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beautifulsoup4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python-whois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