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D5250C" w14:textId="77777777" w:rsidR="0060184B" w:rsidRDefault="0060184B">
      <w:pPr>
        <w:pBdr>
          <w:top w:val="nil"/>
          <w:left w:val="nil"/>
          <w:bottom w:val="nil"/>
          <w:right w:val="nil"/>
          <w:between w:val="nil"/>
        </w:pBdr>
        <w:rPr>
          <w:rFonts w:ascii="Times New Roman" w:eastAsia="Times New Roman" w:hAnsi="Times New Roman" w:cs="Times New Roman"/>
          <w:sz w:val="20"/>
          <w:szCs w:val="20"/>
        </w:rPr>
      </w:pPr>
    </w:p>
    <w:p w14:paraId="10FB1DCC" w14:textId="77777777" w:rsidR="0060184B" w:rsidRDefault="0060184B">
      <w:pPr>
        <w:pBdr>
          <w:top w:val="nil"/>
          <w:left w:val="nil"/>
          <w:bottom w:val="nil"/>
          <w:right w:val="nil"/>
          <w:between w:val="nil"/>
        </w:pBdr>
        <w:rPr>
          <w:rFonts w:ascii="Times New Roman" w:eastAsia="Times New Roman" w:hAnsi="Times New Roman" w:cs="Times New Roman"/>
          <w:sz w:val="20"/>
          <w:szCs w:val="20"/>
        </w:rPr>
      </w:pPr>
    </w:p>
    <w:p w14:paraId="0CB2C5D2" w14:textId="77777777" w:rsidR="0060184B" w:rsidRDefault="0060184B">
      <w:pPr>
        <w:pBdr>
          <w:top w:val="nil"/>
          <w:left w:val="nil"/>
          <w:bottom w:val="nil"/>
          <w:right w:val="nil"/>
          <w:between w:val="nil"/>
        </w:pBdr>
        <w:rPr>
          <w:rFonts w:ascii="Times New Roman" w:eastAsia="Times New Roman" w:hAnsi="Times New Roman" w:cs="Times New Roman"/>
          <w:sz w:val="20"/>
          <w:szCs w:val="20"/>
        </w:rPr>
      </w:pPr>
    </w:p>
    <w:p w14:paraId="415BD14C" w14:textId="77777777" w:rsidR="0060184B" w:rsidRDefault="0060184B">
      <w:pPr>
        <w:pBdr>
          <w:top w:val="nil"/>
          <w:left w:val="nil"/>
          <w:bottom w:val="nil"/>
          <w:right w:val="nil"/>
          <w:between w:val="nil"/>
        </w:pBdr>
        <w:rPr>
          <w:rFonts w:ascii="Times New Roman" w:eastAsia="Times New Roman" w:hAnsi="Times New Roman" w:cs="Times New Roman"/>
          <w:color w:val="000000"/>
          <w:sz w:val="20"/>
          <w:szCs w:val="20"/>
        </w:rPr>
      </w:pPr>
    </w:p>
    <w:p w14:paraId="7A791970" w14:textId="77777777" w:rsidR="0060184B" w:rsidRDefault="0060184B">
      <w:pPr>
        <w:pBdr>
          <w:top w:val="nil"/>
          <w:left w:val="nil"/>
          <w:bottom w:val="nil"/>
          <w:right w:val="nil"/>
          <w:between w:val="nil"/>
        </w:pBdr>
        <w:spacing w:before="11"/>
        <w:rPr>
          <w:rFonts w:ascii="Times New Roman" w:eastAsia="Times New Roman" w:hAnsi="Times New Roman" w:cs="Times New Roman"/>
          <w:color w:val="000000"/>
          <w:sz w:val="39"/>
          <w:szCs w:val="39"/>
        </w:rPr>
      </w:pPr>
    </w:p>
    <w:p w14:paraId="12D1CCCF" w14:textId="77777777" w:rsidR="0060184B" w:rsidRDefault="00000000">
      <w:pPr>
        <w:pStyle w:val="Title"/>
        <w:ind w:firstLine="355"/>
        <w:rPr>
          <w:rFonts w:ascii="Times New Roman" w:eastAsia="Times New Roman" w:hAnsi="Times New Roman" w:cs="Times New Roman"/>
          <w:sz w:val="57"/>
          <w:szCs w:val="57"/>
        </w:rPr>
      </w:pPr>
      <w:r>
        <w:rPr>
          <w:rFonts w:ascii="Times New Roman" w:eastAsia="Times New Roman" w:hAnsi="Times New Roman" w:cs="Times New Roman"/>
          <w:sz w:val="57"/>
          <w:szCs w:val="57"/>
        </w:rPr>
        <w:t>Particle Filter</w:t>
      </w:r>
    </w:p>
    <w:p w14:paraId="15AAE310" w14:textId="77777777" w:rsidR="0060184B" w:rsidRDefault="00000000">
      <w:pPr>
        <w:spacing w:before="331" w:line="393" w:lineRule="auto"/>
        <w:ind w:left="3750" w:right="2040" w:hanging="20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Rihab Laroussi, and Davina Sanghera</w:t>
      </w:r>
    </w:p>
    <w:p w14:paraId="57D5A9B0" w14:textId="77777777" w:rsidR="0060184B" w:rsidRDefault="0060184B">
      <w:pPr>
        <w:spacing w:before="331" w:line="393" w:lineRule="auto"/>
        <w:ind w:left="3750" w:right="2040" w:hanging="2040"/>
        <w:jc w:val="center"/>
        <w:rPr>
          <w:rFonts w:ascii="Times New Roman" w:eastAsia="Times New Roman" w:hAnsi="Times New Roman" w:cs="Times New Roman"/>
          <w:sz w:val="28"/>
          <w:szCs w:val="28"/>
        </w:rPr>
      </w:pPr>
    </w:p>
    <w:p w14:paraId="3ADBACB7" w14:textId="77777777" w:rsidR="0060184B" w:rsidRDefault="00000000">
      <w:pPr>
        <w:spacing w:before="331" w:line="393" w:lineRule="auto"/>
        <w:ind w:left="3750" w:right="2040" w:hanging="20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November 20, 2024</w:t>
      </w:r>
    </w:p>
    <w:p w14:paraId="187DB1EA" w14:textId="77777777" w:rsidR="0060184B" w:rsidRDefault="0060184B">
      <w:pPr>
        <w:pBdr>
          <w:top w:val="nil"/>
          <w:left w:val="nil"/>
          <w:bottom w:val="nil"/>
          <w:right w:val="nil"/>
          <w:between w:val="nil"/>
        </w:pBdr>
        <w:rPr>
          <w:rFonts w:ascii="Times New Roman" w:eastAsia="Times New Roman" w:hAnsi="Times New Roman" w:cs="Times New Roman"/>
          <w:color w:val="000000"/>
          <w:sz w:val="31"/>
          <w:szCs w:val="31"/>
        </w:rPr>
      </w:pPr>
    </w:p>
    <w:p w14:paraId="291F11C9" w14:textId="77777777" w:rsidR="0060184B" w:rsidRPr="001E44A4" w:rsidRDefault="00000000">
      <w:pPr>
        <w:ind w:left="355" w:right="355"/>
        <w:jc w:val="center"/>
        <w:rPr>
          <w:rFonts w:ascii="Times New Roman" w:eastAsia="Times New Roman" w:hAnsi="Times New Roman" w:cs="Times New Roman"/>
          <w:b/>
          <w:sz w:val="24"/>
          <w:szCs w:val="24"/>
        </w:rPr>
      </w:pPr>
      <w:r w:rsidRPr="001E44A4">
        <w:rPr>
          <w:rFonts w:ascii="Times New Roman" w:eastAsia="Times New Roman" w:hAnsi="Times New Roman" w:cs="Times New Roman"/>
          <w:b/>
          <w:sz w:val="24"/>
          <w:szCs w:val="24"/>
        </w:rPr>
        <w:t>Abstract</w:t>
      </w:r>
    </w:p>
    <w:p w14:paraId="27FA1334" w14:textId="77777777" w:rsidR="0060184B" w:rsidRDefault="0060184B">
      <w:pPr>
        <w:spacing w:before="136" w:line="242" w:lineRule="auto"/>
        <w:ind w:left="705" w:right="701" w:firstLine="327"/>
        <w:rPr>
          <w:rFonts w:ascii="Times New Roman" w:eastAsia="Times New Roman" w:hAnsi="Times New Roman" w:cs="Times New Roman"/>
          <w:color w:val="0000FF"/>
        </w:rPr>
      </w:pPr>
    </w:p>
    <w:p w14:paraId="3FBF7ACC" w14:textId="77777777" w:rsidR="0060184B" w:rsidRDefault="0060184B">
      <w:pPr>
        <w:spacing w:before="136" w:line="242" w:lineRule="auto"/>
        <w:ind w:left="705" w:right="701" w:firstLine="327"/>
        <w:rPr>
          <w:rFonts w:ascii="Times New Roman" w:eastAsia="Times New Roman" w:hAnsi="Times New Roman" w:cs="Times New Roman"/>
          <w:color w:val="0000FF"/>
        </w:rPr>
      </w:pPr>
    </w:p>
    <w:p w14:paraId="2FD6B3D6" w14:textId="77777777" w:rsidR="0060184B" w:rsidRDefault="0060184B">
      <w:pPr>
        <w:spacing w:line="360" w:lineRule="auto"/>
        <w:jc w:val="both"/>
        <w:rPr>
          <w:rFonts w:ascii="Times New Roman" w:eastAsia="Times New Roman" w:hAnsi="Times New Roman" w:cs="Times New Roman"/>
          <w:color w:val="282523"/>
          <w:sz w:val="30"/>
          <w:szCs w:val="30"/>
        </w:rPr>
      </w:pPr>
    </w:p>
    <w:p w14:paraId="5ABDD668" w14:textId="77777777" w:rsidR="0060184B"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Localizing a robot accurately is a challenging problem due to uncertainties in motion and sensor data. One effective method for addressing this problem is the particle filter, a type of Monte Carlo (MC) method. Monte Carlo methods use a finite number of randomly sampled points to compute results, generating enough points to get a representative sample of the problem. These points are then processed through the system being modeled, and results are computed based on the transformed points. This is the essence of the particle filter. This Bayesian filter algorithm is applied to thousands of particles, with each particle representing a possible state for the system. Each particle is then weighted based on its likelihood or representing the true state of the system. In this lab, we explore the implementation of a particle filter for a differential drive mobile robot, focusing on both the prediction and update phases.</w:t>
      </w:r>
    </w:p>
    <w:p w14:paraId="16209446" w14:textId="77777777" w:rsidR="0060184B" w:rsidRDefault="0060184B">
      <w:pPr>
        <w:spacing w:before="240" w:after="240" w:line="360" w:lineRule="auto"/>
        <w:jc w:val="both"/>
        <w:rPr>
          <w:rFonts w:ascii="Times New Roman" w:eastAsia="Times New Roman" w:hAnsi="Times New Roman" w:cs="Times New Roman"/>
          <w:sz w:val="24"/>
          <w:szCs w:val="24"/>
        </w:rPr>
      </w:pPr>
    </w:p>
    <w:p w14:paraId="630153B8" w14:textId="77777777" w:rsidR="001E44A4" w:rsidRDefault="001E44A4">
      <w:pPr>
        <w:spacing w:before="240" w:after="240" w:line="360" w:lineRule="auto"/>
        <w:jc w:val="both"/>
        <w:rPr>
          <w:rFonts w:ascii="Times New Roman" w:eastAsia="Times New Roman" w:hAnsi="Times New Roman" w:cs="Times New Roman"/>
          <w:sz w:val="24"/>
          <w:szCs w:val="24"/>
        </w:rPr>
      </w:pPr>
    </w:p>
    <w:p w14:paraId="7AE4FA99" w14:textId="77777777" w:rsidR="0060184B" w:rsidRDefault="0060184B">
      <w:pPr>
        <w:spacing w:before="136" w:line="360" w:lineRule="auto"/>
        <w:ind w:right="701"/>
        <w:jc w:val="both"/>
        <w:rPr>
          <w:rFonts w:ascii="Times New Roman" w:eastAsia="Times New Roman" w:hAnsi="Times New Roman" w:cs="Times New Roman"/>
          <w:color w:val="0000FF"/>
          <w:sz w:val="24"/>
          <w:szCs w:val="24"/>
        </w:rPr>
      </w:pPr>
    </w:p>
    <w:p w14:paraId="3D6EB020" w14:textId="6C5B2A0F" w:rsidR="0060184B" w:rsidRDefault="003861AF" w:rsidP="003861AF">
      <w:pPr>
        <w:pStyle w:val="Heading1"/>
        <w:tabs>
          <w:tab w:val="left" w:pos="700"/>
          <w:tab w:val="left" w:pos="702"/>
        </w:tabs>
        <w:spacing w:before="144"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lastRenderedPageBreak/>
        <w:t xml:space="preserve">     </w:t>
      </w:r>
      <w:r w:rsidR="00000000">
        <w:rPr>
          <w:rFonts w:ascii="Times New Roman" w:eastAsia="Times New Roman" w:hAnsi="Times New Roman" w:cs="Times New Roman"/>
          <w:sz w:val="36"/>
          <w:szCs w:val="36"/>
        </w:rPr>
        <w:t xml:space="preserve">1 </w:t>
      </w:r>
      <w:bookmarkStart w:id="0" w:name="gjdgxs" w:colFirst="0" w:colLast="0"/>
      <w:bookmarkEnd w:id="0"/>
      <w:r w:rsidR="00000000">
        <w:rPr>
          <w:rFonts w:ascii="Times New Roman" w:eastAsia="Times New Roman" w:hAnsi="Times New Roman" w:cs="Times New Roman"/>
          <w:sz w:val="36"/>
          <w:szCs w:val="36"/>
        </w:rPr>
        <w:t>Introduction</w:t>
      </w:r>
      <w:r w:rsidR="00000000">
        <w:rPr>
          <w:noProof/>
        </w:rPr>
        <mc:AlternateContent>
          <mc:Choice Requires="wpg">
            <w:drawing>
              <wp:anchor distT="0" distB="0" distL="114300" distR="114300" simplePos="0" relativeHeight="251658240" behindDoc="1" locked="0" layoutInCell="1" hidden="0" allowOverlap="1" wp14:anchorId="7C3C91BD" wp14:editId="3AAFF12D">
                <wp:simplePos x="0" y="0"/>
                <wp:positionH relativeFrom="column">
                  <wp:posOffset>-723899</wp:posOffset>
                </wp:positionH>
                <wp:positionV relativeFrom="paragraph">
                  <wp:posOffset>0</wp:posOffset>
                </wp:positionV>
                <wp:extent cx="12700" cy="12700"/>
                <wp:effectExtent l="0" t="0" r="0" b="0"/>
                <wp:wrapNone/>
                <wp:docPr id="1" name="Straight Arrow Connector 1"/>
                <wp:cNvGraphicFramePr/>
                <a:graphic xmlns:a="http://schemas.openxmlformats.org/drawingml/2006/main">
                  <a:graphicData uri="http://schemas.microsoft.com/office/word/2010/wordprocessingShape">
                    <wps:wsp>
                      <wps:cNvCnPr/>
                      <wps:spPr>
                        <a:xfrm>
                          <a:off x="10808905" y="4655030"/>
                          <a:ext cx="45720" cy="0"/>
                        </a:xfrm>
                        <a:prstGeom prst="straightConnector1">
                          <a:avLst/>
                        </a:prstGeom>
                        <a:solidFill>
                          <a:srgbClr val="FFFFFF"/>
                        </a:solidFill>
                        <a:ln w="9525" cap="flat" cmpd="sng">
                          <a:solidFill>
                            <a:srgbClr val="000000"/>
                          </a:solidFill>
                          <a:prstDash val="solid"/>
                          <a:round/>
                          <a:headEnd type="none" w="sm" len="sm"/>
                          <a:tailEnd type="none" w="sm" len="sm"/>
                        </a:ln>
                      </wps:spPr>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114300" distR="114300" hidden="0" layoutInCell="1" locked="0" relativeHeight="0" simplePos="0">
                <wp:simplePos x="0" y="0"/>
                <wp:positionH relativeFrom="column">
                  <wp:posOffset>-723899</wp:posOffset>
                </wp:positionH>
                <wp:positionV relativeFrom="paragraph">
                  <wp:posOffset>0</wp:posOffset>
                </wp:positionV>
                <wp:extent cx="12700" cy="12700"/>
                <wp:effectExtent b="0" l="0" r="0" t="0"/>
                <wp:wrapNone/>
                <wp:docPr id="1"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12700" cy="12700"/>
                        </a:xfrm>
                        <a:prstGeom prst="rect"/>
                        <a:ln/>
                      </pic:spPr>
                    </pic:pic>
                  </a:graphicData>
                </a:graphic>
              </wp:anchor>
            </w:drawing>
          </mc:Fallback>
        </mc:AlternateContent>
      </w:r>
    </w:p>
    <w:p w14:paraId="5A678EDE" w14:textId="77777777" w:rsidR="0060184B" w:rsidRDefault="0060184B">
      <w:pPr>
        <w:tabs>
          <w:tab w:val="left" w:pos="700"/>
          <w:tab w:val="left" w:pos="702"/>
        </w:tabs>
      </w:pPr>
    </w:p>
    <w:p w14:paraId="51E0D348" w14:textId="281F0B8B" w:rsidR="0060184B" w:rsidRDefault="00000000">
      <w:pPr>
        <w:pStyle w:val="Heading3"/>
        <w:spacing w:line="360" w:lineRule="auto"/>
        <w:jc w:val="both"/>
        <w:rPr>
          <w:rFonts w:ascii="Times New Roman" w:eastAsia="Times New Roman" w:hAnsi="Times New Roman" w:cs="Times New Roman"/>
          <w:b w:val="0"/>
          <w:sz w:val="24"/>
          <w:szCs w:val="24"/>
        </w:rPr>
      </w:pPr>
      <w:bookmarkStart w:id="1" w:name="_ho1ubsbemd5v" w:colFirst="0" w:colLast="0"/>
      <w:bookmarkEnd w:id="1"/>
      <w:r>
        <w:rPr>
          <w:rFonts w:ascii="Times New Roman" w:eastAsia="Times New Roman" w:hAnsi="Times New Roman" w:cs="Times New Roman"/>
          <w:b w:val="0"/>
          <w:sz w:val="24"/>
          <w:szCs w:val="24"/>
        </w:rPr>
        <w:t xml:space="preserve">The purpose of this lab was to implement and test a particle filter for a differential drive mobile robot. The particle filter is a probabilistic approach that helps in estimating the robot's pose and in this </w:t>
      </w:r>
      <w:r w:rsidR="001E44A4">
        <w:rPr>
          <w:rFonts w:ascii="Times New Roman" w:eastAsia="Times New Roman" w:hAnsi="Times New Roman" w:cs="Times New Roman"/>
          <w:b w:val="0"/>
          <w:sz w:val="24"/>
          <w:szCs w:val="24"/>
        </w:rPr>
        <w:t>lab,</w:t>
      </w:r>
      <w:r>
        <w:rPr>
          <w:rFonts w:ascii="Times New Roman" w:eastAsia="Times New Roman" w:hAnsi="Times New Roman" w:cs="Times New Roman"/>
          <w:b w:val="0"/>
          <w:sz w:val="24"/>
          <w:szCs w:val="24"/>
        </w:rPr>
        <w:t xml:space="preserve"> we implement it using sensor data and process models. The lab was divided into two main parts: the prediction and the update phases of the particle filter. In the following sections, we describe the steps taken during the lab, the results obtained, and any challenges faced along the way.</w:t>
      </w:r>
    </w:p>
    <w:p w14:paraId="39165BEE" w14:textId="77777777" w:rsidR="0060184B" w:rsidRDefault="00000000">
      <w:pPr>
        <w:pStyle w:val="Heading3"/>
        <w:spacing w:line="360" w:lineRule="auto"/>
        <w:jc w:val="both"/>
        <w:rPr>
          <w:rFonts w:ascii="Times New Roman" w:eastAsia="Times New Roman" w:hAnsi="Times New Roman" w:cs="Times New Roman"/>
        </w:rPr>
      </w:pPr>
      <w:bookmarkStart w:id="2" w:name="_1ohcf6ez3orq" w:colFirst="0" w:colLast="0"/>
      <w:bookmarkEnd w:id="2"/>
      <w:r>
        <w:rPr>
          <w:rFonts w:ascii="Times New Roman" w:eastAsia="Times New Roman" w:hAnsi="Times New Roman" w:cs="Times New Roman"/>
          <w:b w:val="0"/>
          <w:sz w:val="24"/>
          <w:szCs w:val="24"/>
        </w:rPr>
        <w:br/>
        <w:t xml:space="preserve">  </w:t>
      </w:r>
      <w:r>
        <w:rPr>
          <w:rFonts w:ascii="Times New Roman" w:eastAsia="Times New Roman" w:hAnsi="Times New Roman" w:cs="Times New Roman"/>
          <w:b w:val="0"/>
        </w:rPr>
        <w:t xml:space="preserve">           </w:t>
      </w:r>
      <w:r>
        <w:rPr>
          <w:rFonts w:ascii="Times New Roman" w:eastAsia="Times New Roman" w:hAnsi="Times New Roman" w:cs="Times New Roman"/>
        </w:rPr>
        <w:t>1.1 Report Organization:</w:t>
      </w:r>
    </w:p>
    <w:p w14:paraId="29D18D15" w14:textId="77777777" w:rsidR="0060184B" w:rsidRDefault="00000000">
      <w:pPr>
        <w:pStyle w:val="Heading3"/>
        <w:spacing w:line="360" w:lineRule="auto"/>
        <w:jc w:val="both"/>
        <w:rPr>
          <w:rFonts w:ascii="Times New Roman" w:eastAsia="Times New Roman" w:hAnsi="Times New Roman" w:cs="Times New Roman"/>
          <w:sz w:val="24"/>
          <w:szCs w:val="24"/>
        </w:rPr>
      </w:pPr>
      <w:bookmarkStart w:id="3" w:name="_w2jh9z2b7hwd" w:colFirst="0" w:colLast="0"/>
      <w:bookmarkEnd w:id="3"/>
      <w:r>
        <w:rPr>
          <w:rFonts w:ascii="Times New Roman" w:eastAsia="Times New Roman" w:hAnsi="Times New Roman" w:cs="Times New Roman"/>
          <w:b w:val="0"/>
          <w:sz w:val="24"/>
          <w:szCs w:val="24"/>
        </w:rPr>
        <w:t>This report is organized into several sections:</w:t>
      </w:r>
    </w:p>
    <w:p w14:paraId="671E2D60" w14:textId="77777777" w:rsidR="0060184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2: Details the prediction phase of the particle filter, the update phase, and the resampling methods.</w:t>
      </w:r>
    </w:p>
    <w:p w14:paraId="0BBFB869" w14:textId="77777777" w:rsidR="0060184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3: Describes the simulation results and observations.</w:t>
      </w:r>
    </w:p>
    <w:p w14:paraId="55124346" w14:textId="77777777" w:rsidR="0060184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4: Discusses the issues encountered during the lab and how they were resolved.</w:t>
      </w:r>
    </w:p>
    <w:p w14:paraId="38ABB7EF" w14:textId="77777777" w:rsidR="0060184B"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Section 5: Provides a summary of the key findings.</w:t>
      </w:r>
    </w:p>
    <w:p w14:paraId="2EBC2E0E" w14:textId="77777777" w:rsidR="0060184B" w:rsidRDefault="0060184B">
      <w:pPr>
        <w:rPr>
          <w:rFonts w:ascii="Times New Roman" w:eastAsia="Times New Roman" w:hAnsi="Times New Roman" w:cs="Times New Roman"/>
        </w:rPr>
      </w:pPr>
    </w:p>
    <w:p w14:paraId="043FADF3" w14:textId="77777777" w:rsidR="0060184B" w:rsidRDefault="00000000">
      <w:pPr>
        <w:pStyle w:val="Heading1"/>
        <w:spacing w:before="240" w:after="240" w:line="360" w:lineRule="auto"/>
        <w:jc w:val="both"/>
        <w:rPr>
          <w:rFonts w:ascii="Times New Roman" w:eastAsia="Times New Roman" w:hAnsi="Times New Roman" w:cs="Times New Roman"/>
        </w:rPr>
      </w:pPr>
      <w:bookmarkStart w:id="4" w:name="_w05u9y4t7qii" w:colFirst="0" w:colLast="0"/>
      <w:bookmarkEnd w:id="4"/>
      <w:r>
        <w:rPr>
          <w:rFonts w:ascii="Times New Roman" w:eastAsia="Times New Roman" w:hAnsi="Times New Roman" w:cs="Times New Roman"/>
          <w:sz w:val="24"/>
          <w:szCs w:val="24"/>
        </w:rPr>
        <w:t xml:space="preserve"> </w:t>
      </w:r>
      <w:r>
        <w:rPr>
          <w:rFonts w:ascii="Times New Roman" w:eastAsia="Times New Roman" w:hAnsi="Times New Roman" w:cs="Times New Roman"/>
          <w:sz w:val="36"/>
          <w:szCs w:val="36"/>
        </w:rPr>
        <w:t xml:space="preserve">    2 Particle Filter</w:t>
      </w:r>
    </w:p>
    <w:p w14:paraId="1A00F51B"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steps to implement a particle filter localization algorithm. During each iteration, odometry data is used to update the movement of each particle. Subsequently, particles are assigned weights based on the similarity between actual range sensor readings and predicted measurements. These predicted measurements are derived from the updated particle states and a map of the environment. Finally, the particle set is resampled according to these weights. The following diagram illustrates the generic particle filter algorithm used.</w:t>
      </w:r>
    </w:p>
    <w:p w14:paraId="31C7DEA2" w14:textId="77777777" w:rsidR="0060184B" w:rsidRDefault="0060184B">
      <w:pPr>
        <w:spacing w:line="360" w:lineRule="auto"/>
        <w:jc w:val="both"/>
        <w:rPr>
          <w:rFonts w:ascii="Times New Roman" w:eastAsia="Times New Roman" w:hAnsi="Times New Roman" w:cs="Times New Roman"/>
          <w:sz w:val="24"/>
          <w:szCs w:val="24"/>
        </w:rPr>
      </w:pPr>
    </w:p>
    <w:p w14:paraId="5BB4ADD0" w14:textId="77777777" w:rsidR="0060184B" w:rsidRDefault="0060184B">
      <w:pPr>
        <w:spacing w:line="360" w:lineRule="auto"/>
        <w:jc w:val="both"/>
        <w:rPr>
          <w:rFonts w:ascii="Times New Roman" w:eastAsia="Times New Roman" w:hAnsi="Times New Roman" w:cs="Times New Roman"/>
          <w:sz w:val="24"/>
          <w:szCs w:val="24"/>
        </w:rPr>
      </w:pPr>
    </w:p>
    <w:p w14:paraId="3D7CF0E9" w14:textId="77777777" w:rsidR="0060184B" w:rsidRDefault="0060184B">
      <w:pPr>
        <w:spacing w:line="360" w:lineRule="auto"/>
        <w:jc w:val="both"/>
        <w:rPr>
          <w:rFonts w:ascii="Times New Roman" w:eastAsia="Times New Roman" w:hAnsi="Times New Roman" w:cs="Times New Roman"/>
          <w:sz w:val="24"/>
          <w:szCs w:val="24"/>
        </w:rPr>
      </w:pPr>
    </w:p>
    <w:p w14:paraId="7D32E725" w14:textId="77777777" w:rsidR="0060184B" w:rsidRDefault="0060184B">
      <w:pPr>
        <w:spacing w:line="360" w:lineRule="auto"/>
        <w:jc w:val="both"/>
        <w:rPr>
          <w:rFonts w:ascii="Times New Roman" w:eastAsia="Times New Roman" w:hAnsi="Times New Roman" w:cs="Times New Roman"/>
          <w:sz w:val="24"/>
          <w:szCs w:val="24"/>
        </w:rPr>
      </w:pPr>
    </w:p>
    <w:p w14:paraId="24DA61BE" w14:textId="77777777" w:rsidR="0060184B" w:rsidRDefault="0060184B">
      <w:pPr>
        <w:spacing w:line="360" w:lineRule="auto"/>
        <w:jc w:val="both"/>
        <w:rPr>
          <w:rFonts w:ascii="Times New Roman" w:eastAsia="Times New Roman" w:hAnsi="Times New Roman" w:cs="Times New Roman"/>
          <w:sz w:val="24"/>
          <w:szCs w:val="24"/>
        </w:rPr>
      </w:pPr>
    </w:p>
    <w:p w14:paraId="68E46DB1" w14:textId="77777777" w:rsidR="0060184B" w:rsidRDefault="00000000">
      <w:pPr>
        <w:rPr>
          <w:rFonts w:ascii="Times New Roman" w:eastAsia="Times New Roman" w:hAnsi="Times New Roman" w:cs="Times New Roman"/>
        </w:rPr>
      </w:pPr>
      <w:r>
        <w:rPr>
          <w:noProof/>
        </w:rPr>
        <w:lastRenderedPageBreak/>
        <w:drawing>
          <wp:anchor distT="114300" distB="114300" distL="114300" distR="114300" simplePos="0" relativeHeight="251659264" behindDoc="0" locked="0" layoutInCell="1" hidden="0" allowOverlap="1" wp14:anchorId="0AC42C62" wp14:editId="22E767B2">
            <wp:simplePos x="0" y="0"/>
            <wp:positionH relativeFrom="column">
              <wp:posOffset>749300</wp:posOffset>
            </wp:positionH>
            <wp:positionV relativeFrom="paragraph">
              <wp:posOffset>116272</wp:posOffset>
            </wp:positionV>
            <wp:extent cx="5470525" cy="5381654"/>
            <wp:effectExtent l="0" t="0" r="0" b="0"/>
            <wp:wrapSquare wrapText="bothSides" distT="114300" distB="114300" distL="114300" distR="11430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t="3723" r="-1458" b="2443"/>
                    <a:stretch>
                      <a:fillRect/>
                    </a:stretch>
                  </pic:blipFill>
                  <pic:spPr>
                    <a:xfrm>
                      <a:off x="0" y="0"/>
                      <a:ext cx="5470525" cy="5381654"/>
                    </a:xfrm>
                    <a:prstGeom prst="rect">
                      <a:avLst/>
                    </a:prstGeom>
                    <a:ln/>
                  </pic:spPr>
                </pic:pic>
              </a:graphicData>
            </a:graphic>
          </wp:anchor>
        </w:drawing>
      </w:r>
    </w:p>
    <w:p w14:paraId="1E511DEF" w14:textId="77777777" w:rsidR="0060184B" w:rsidRDefault="0060184B">
      <w:pPr>
        <w:rPr>
          <w:rFonts w:ascii="Times New Roman" w:eastAsia="Times New Roman" w:hAnsi="Times New Roman" w:cs="Times New Roman"/>
        </w:rPr>
      </w:pPr>
    </w:p>
    <w:p w14:paraId="28F60C41" w14:textId="77777777" w:rsidR="0060184B" w:rsidRDefault="0060184B">
      <w:pPr>
        <w:rPr>
          <w:rFonts w:ascii="Times New Roman" w:eastAsia="Times New Roman" w:hAnsi="Times New Roman" w:cs="Times New Roman"/>
        </w:rPr>
      </w:pPr>
    </w:p>
    <w:p w14:paraId="0240D676" w14:textId="77777777" w:rsidR="0060184B" w:rsidRDefault="0060184B">
      <w:pPr>
        <w:rPr>
          <w:rFonts w:ascii="Times New Roman" w:eastAsia="Times New Roman" w:hAnsi="Times New Roman" w:cs="Times New Roman"/>
        </w:rPr>
      </w:pPr>
    </w:p>
    <w:p w14:paraId="0C700CDD" w14:textId="77777777" w:rsidR="0060184B" w:rsidRDefault="0060184B">
      <w:pPr>
        <w:rPr>
          <w:rFonts w:ascii="Times New Roman" w:eastAsia="Times New Roman" w:hAnsi="Times New Roman" w:cs="Times New Roman"/>
        </w:rPr>
      </w:pPr>
    </w:p>
    <w:p w14:paraId="41AA4345" w14:textId="77777777" w:rsidR="0060184B" w:rsidRDefault="0060184B">
      <w:pPr>
        <w:rPr>
          <w:rFonts w:ascii="Times New Roman" w:eastAsia="Times New Roman" w:hAnsi="Times New Roman" w:cs="Times New Roman"/>
        </w:rPr>
      </w:pPr>
    </w:p>
    <w:p w14:paraId="3BE37564" w14:textId="77777777" w:rsidR="0060184B" w:rsidRDefault="0060184B">
      <w:pPr>
        <w:rPr>
          <w:rFonts w:ascii="Times New Roman" w:eastAsia="Times New Roman" w:hAnsi="Times New Roman" w:cs="Times New Roman"/>
        </w:rPr>
      </w:pPr>
    </w:p>
    <w:p w14:paraId="201B44E3" w14:textId="77777777" w:rsidR="0060184B" w:rsidRDefault="0060184B">
      <w:pPr>
        <w:rPr>
          <w:rFonts w:ascii="Times New Roman" w:eastAsia="Times New Roman" w:hAnsi="Times New Roman" w:cs="Times New Roman"/>
        </w:rPr>
      </w:pPr>
    </w:p>
    <w:p w14:paraId="512E7DD9" w14:textId="77777777" w:rsidR="0060184B" w:rsidRDefault="0060184B">
      <w:pPr>
        <w:rPr>
          <w:rFonts w:ascii="Times New Roman" w:eastAsia="Times New Roman" w:hAnsi="Times New Roman" w:cs="Times New Roman"/>
        </w:rPr>
      </w:pPr>
    </w:p>
    <w:p w14:paraId="7F9ECF4F" w14:textId="77777777" w:rsidR="0060184B" w:rsidRDefault="0060184B">
      <w:pPr>
        <w:rPr>
          <w:rFonts w:ascii="Times New Roman" w:eastAsia="Times New Roman" w:hAnsi="Times New Roman" w:cs="Times New Roman"/>
        </w:rPr>
      </w:pPr>
    </w:p>
    <w:p w14:paraId="0A8415F8" w14:textId="77777777" w:rsidR="0060184B" w:rsidRDefault="0060184B">
      <w:pPr>
        <w:rPr>
          <w:rFonts w:ascii="Times New Roman" w:eastAsia="Times New Roman" w:hAnsi="Times New Roman" w:cs="Times New Roman"/>
        </w:rPr>
      </w:pPr>
    </w:p>
    <w:p w14:paraId="084B7FC6" w14:textId="77777777" w:rsidR="0060184B" w:rsidRDefault="0060184B">
      <w:pPr>
        <w:rPr>
          <w:rFonts w:ascii="Times New Roman" w:eastAsia="Times New Roman" w:hAnsi="Times New Roman" w:cs="Times New Roman"/>
        </w:rPr>
      </w:pPr>
    </w:p>
    <w:p w14:paraId="537176A4" w14:textId="77777777" w:rsidR="0060184B" w:rsidRDefault="0060184B">
      <w:pPr>
        <w:rPr>
          <w:rFonts w:ascii="Times New Roman" w:eastAsia="Times New Roman" w:hAnsi="Times New Roman" w:cs="Times New Roman"/>
        </w:rPr>
      </w:pPr>
    </w:p>
    <w:p w14:paraId="42E155C2" w14:textId="77777777" w:rsidR="0060184B" w:rsidRDefault="0060184B">
      <w:pPr>
        <w:rPr>
          <w:rFonts w:ascii="Times New Roman" w:eastAsia="Times New Roman" w:hAnsi="Times New Roman" w:cs="Times New Roman"/>
        </w:rPr>
      </w:pPr>
    </w:p>
    <w:p w14:paraId="59A3C7B2" w14:textId="77777777" w:rsidR="0060184B" w:rsidRDefault="0060184B">
      <w:pPr>
        <w:rPr>
          <w:rFonts w:ascii="Times New Roman" w:eastAsia="Times New Roman" w:hAnsi="Times New Roman" w:cs="Times New Roman"/>
        </w:rPr>
      </w:pPr>
    </w:p>
    <w:p w14:paraId="7B30D7CB" w14:textId="77777777" w:rsidR="0060184B" w:rsidRDefault="0060184B">
      <w:pPr>
        <w:rPr>
          <w:rFonts w:ascii="Times New Roman" w:eastAsia="Times New Roman" w:hAnsi="Times New Roman" w:cs="Times New Roman"/>
        </w:rPr>
      </w:pPr>
    </w:p>
    <w:p w14:paraId="1BD388AD" w14:textId="77777777" w:rsidR="0060184B" w:rsidRDefault="0060184B">
      <w:pPr>
        <w:rPr>
          <w:rFonts w:ascii="Times New Roman" w:eastAsia="Times New Roman" w:hAnsi="Times New Roman" w:cs="Times New Roman"/>
        </w:rPr>
      </w:pPr>
    </w:p>
    <w:p w14:paraId="1D2F0721" w14:textId="77777777" w:rsidR="0060184B" w:rsidRDefault="0060184B">
      <w:pPr>
        <w:rPr>
          <w:rFonts w:ascii="Times New Roman" w:eastAsia="Times New Roman" w:hAnsi="Times New Roman" w:cs="Times New Roman"/>
        </w:rPr>
      </w:pPr>
    </w:p>
    <w:p w14:paraId="30312BE5" w14:textId="77777777" w:rsidR="0060184B" w:rsidRDefault="0060184B">
      <w:pPr>
        <w:rPr>
          <w:rFonts w:ascii="Times New Roman" w:eastAsia="Times New Roman" w:hAnsi="Times New Roman" w:cs="Times New Roman"/>
        </w:rPr>
      </w:pPr>
    </w:p>
    <w:p w14:paraId="696DBECA" w14:textId="77777777" w:rsidR="0060184B" w:rsidRDefault="0060184B">
      <w:pPr>
        <w:rPr>
          <w:rFonts w:ascii="Times New Roman" w:eastAsia="Times New Roman" w:hAnsi="Times New Roman" w:cs="Times New Roman"/>
        </w:rPr>
      </w:pPr>
    </w:p>
    <w:p w14:paraId="323D39FA" w14:textId="77777777" w:rsidR="0060184B" w:rsidRDefault="0060184B">
      <w:pPr>
        <w:rPr>
          <w:rFonts w:ascii="Times New Roman" w:eastAsia="Times New Roman" w:hAnsi="Times New Roman" w:cs="Times New Roman"/>
        </w:rPr>
      </w:pPr>
    </w:p>
    <w:p w14:paraId="71E6098E" w14:textId="77777777" w:rsidR="0060184B" w:rsidRDefault="0060184B">
      <w:pPr>
        <w:rPr>
          <w:rFonts w:ascii="Times New Roman" w:eastAsia="Times New Roman" w:hAnsi="Times New Roman" w:cs="Times New Roman"/>
        </w:rPr>
      </w:pPr>
    </w:p>
    <w:p w14:paraId="21096F58" w14:textId="77777777" w:rsidR="0060184B" w:rsidRDefault="0060184B">
      <w:pPr>
        <w:rPr>
          <w:rFonts w:ascii="Times New Roman" w:eastAsia="Times New Roman" w:hAnsi="Times New Roman" w:cs="Times New Roman"/>
        </w:rPr>
      </w:pPr>
    </w:p>
    <w:p w14:paraId="02014609" w14:textId="77777777" w:rsidR="0060184B" w:rsidRDefault="0060184B">
      <w:pPr>
        <w:rPr>
          <w:rFonts w:ascii="Times New Roman" w:eastAsia="Times New Roman" w:hAnsi="Times New Roman" w:cs="Times New Roman"/>
        </w:rPr>
      </w:pPr>
    </w:p>
    <w:p w14:paraId="05E86A31" w14:textId="77777777" w:rsidR="0060184B" w:rsidRDefault="0060184B">
      <w:pPr>
        <w:rPr>
          <w:rFonts w:ascii="Times New Roman" w:eastAsia="Times New Roman" w:hAnsi="Times New Roman" w:cs="Times New Roman"/>
        </w:rPr>
      </w:pPr>
    </w:p>
    <w:p w14:paraId="403E7FA4" w14:textId="77777777" w:rsidR="0060184B" w:rsidRDefault="0060184B">
      <w:pPr>
        <w:rPr>
          <w:rFonts w:ascii="Times New Roman" w:eastAsia="Times New Roman" w:hAnsi="Times New Roman" w:cs="Times New Roman"/>
        </w:rPr>
      </w:pPr>
    </w:p>
    <w:p w14:paraId="38B39CFF" w14:textId="77777777" w:rsidR="0060184B" w:rsidRDefault="0060184B">
      <w:pPr>
        <w:rPr>
          <w:rFonts w:ascii="Times New Roman" w:eastAsia="Times New Roman" w:hAnsi="Times New Roman" w:cs="Times New Roman"/>
        </w:rPr>
      </w:pPr>
    </w:p>
    <w:p w14:paraId="5D9AB8CE" w14:textId="77777777" w:rsidR="0060184B" w:rsidRDefault="0060184B">
      <w:pPr>
        <w:rPr>
          <w:rFonts w:ascii="Times New Roman" w:eastAsia="Times New Roman" w:hAnsi="Times New Roman" w:cs="Times New Roman"/>
        </w:rPr>
      </w:pPr>
    </w:p>
    <w:p w14:paraId="13B08C55" w14:textId="77777777" w:rsidR="0060184B" w:rsidRDefault="0060184B">
      <w:pPr>
        <w:rPr>
          <w:rFonts w:ascii="Times New Roman" w:eastAsia="Times New Roman" w:hAnsi="Times New Roman" w:cs="Times New Roman"/>
        </w:rPr>
      </w:pPr>
    </w:p>
    <w:p w14:paraId="77045604" w14:textId="77777777" w:rsidR="0060184B" w:rsidRDefault="0060184B">
      <w:pPr>
        <w:rPr>
          <w:rFonts w:ascii="Times New Roman" w:eastAsia="Times New Roman" w:hAnsi="Times New Roman" w:cs="Times New Roman"/>
        </w:rPr>
      </w:pPr>
    </w:p>
    <w:p w14:paraId="7C64E00B" w14:textId="77777777" w:rsidR="0060184B" w:rsidRDefault="0060184B">
      <w:pPr>
        <w:rPr>
          <w:rFonts w:ascii="Times New Roman" w:eastAsia="Times New Roman" w:hAnsi="Times New Roman" w:cs="Times New Roman"/>
        </w:rPr>
      </w:pPr>
    </w:p>
    <w:p w14:paraId="44F40B4B" w14:textId="77777777" w:rsidR="0060184B" w:rsidRDefault="0060184B">
      <w:pPr>
        <w:rPr>
          <w:rFonts w:ascii="Times New Roman" w:eastAsia="Times New Roman" w:hAnsi="Times New Roman" w:cs="Times New Roman"/>
        </w:rPr>
      </w:pPr>
    </w:p>
    <w:p w14:paraId="61621B7A" w14:textId="77777777" w:rsidR="0060184B" w:rsidRDefault="0060184B">
      <w:pPr>
        <w:rPr>
          <w:rFonts w:ascii="Times New Roman" w:eastAsia="Times New Roman" w:hAnsi="Times New Roman" w:cs="Times New Roman"/>
        </w:rPr>
      </w:pPr>
    </w:p>
    <w:p w14:paraId="0BC5125B" w14:textId="77777777" w:rsidR="0060184B" w:rsidRDefault="0060184B">
      <w:pPr>
        <w:rPr>
          <w:rFonts w:ascii="Times New Roman" w:eastAsia="Times New Roman" w:hAnsi="Times New Roman" w:cs="Times New Roman"/>
        </w:rPr>
      </w:pPr>
    </w:p>
    <w:p w14:paraId="225DEA47" w14:textId="77777777" w:rsidR="0060184B" w:rsidRDefault="0060184B">
      <w:pPr>
        <w:rPr>
          <w:rFonts w:ascii="Times New Roman" w:eastAsia="Times New Roman" w:hAnsi="Times New Roman" w:cs="Times New Roman"/>
          <w:i/>
        </w:rPr>
      </w:pPr>
    </w:p>
    <w:p w14:paraId="07F168A2" w14:textId="6B077E2B" w:rsidR="0060184B" w:rsidRDefault="00000000">
      <w:pPr>
        <w:rPr>
          <w:rFonts w:ascii="Times New Roman" w:eastAsia="Times New Roman" w:hAnsi="Times New Roman" w:cs="Times New Roman"/>
          <w:sz w:val="24"/>
          <w:szCs w:val="24"/>
        </w:rPr>
      </w:pPr>
      <w:r>
        <w:rPr>
          <w:rFonts w:ascii="Times New Roman" w:eastAsia="Times New Roman" w:hAnsi="Times New Roman" w:cs="Times New Roman"/>
          <w:i/>
        </w:rPr>
        <w:t xml:space="preserve">                                            </w:t>
      </w:r>
      <w:r w:rsidR="001E44A4">
        <w:rPr>
          <w:rFonts w:ascii="Times New Roman" w:eastAsia="Times New Roman" w:hAnsi="Times New Roman" w:cs="Times New Roman"/>
          <w:i/>
        </w:rPr>
        <w:t xml:space="preserve">    </w:t>
      </w:r>
      <w:r>
        <w:rPr>
          <w:rFonts w:ascii="Times New Roman" w:eastAsia="Times New Roman" w:hAnsi="Times New Roman" w:cs="Times New Roman"/>
          <w:i/>
          <w:sz w:val="24"/>
          <w:szCs w:val="24"/>
        </w:rPr>
        <w:t xml:space="preserve">   fig.</w:t>
      </w:r>
      <w:r w:rsidR="001E44A4">
        <w:rPr>
          <w:rFonts w:ascii="Times New Roman" w:eastAsia="Times New Roman" w:hAnsi="Times New Roman" w:cs="Times New Roman"/>
          <w:i/>
          <w:sz w:val="24"/>
          <w:szCs w:val="24"/>
        </w:rPr>
        <w:t>1:</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Generic Particle Filter Algorithm</w:t>
      </w:r>
    </w:p>
    <w:p w14:paraId="5347C33A" w14:textId="77777777" w:rsidR="0060184B" w:rsidRDefault="0060184B">
      <w:pPr>
        <w:rPr>
          <w:rFonts w:ascii="Times New Roman" w:eastAsia="Times New Roman" w:hAnsi="Times New Roman" w:cs="Times New Roman"/>
        </w:rPr>
      </w:pPr>
    </w:p>
    <w:p w14:paraId="031960A4" w14:textId="77777777" w:rsidR="0060184B" w:rsidRDefault="00000000">
      <w:pPr>
        <w:pStyle w:val="Heading3"/>
        <w:spacing w:line="360" w:lineRule="auto"/>
        <w:jc w:val="both"/>
        <w:rPr>
          <w:rFonts w:ascii="Times New Roman" w:eastAsia="Times New Roman" w:hAnsi="Times New Roman" w:cs="Times New Roman"/>
        </w:rPr>
      </w:pPr>
      <w:bookmarkStart w:id="5" w:name="_yspepg7acygz" w:colFirst="0" w:colLast="0"/>
      <w:bookmarkEnd w:id="5"/>
      <w:r>
        <w:rPr>
          <w:rFonts w:ascii="Times New Roman" w:eastAsia="Times New Roman" w:hAnsi="Times New Roman" w:cs="Times New Roman"/>
          <w:sz w:val="24"/>
          <w:szCs w:val="24"/>
        </w:rPr>
        <w:t xml:space="preserve">      </w:t>
      </w:r>
      <w:r>
        <w:rPr>
          <w:rFonts w:ascii="Times New Roman" w:eastAsia="Times New Roman" w:hAnsi="Times New Roman" w:cs="Times New Roman"/>
        </w:rPr>
        <w:t xml:space="preserve">       2.1 Prediction only </w:t>
      </w:r>
    </w:p>
    <w:p w14:paraId="7F9D1B83" w14:textId="77777777" w:rsidR="0060184B" w:rsidRDefault="0060184B">
      <w:pPr>
        <w:spacing w:line="360" w:lineRule="auto"/>
        <w:jc w:val="both"/>
        <w:rPr>
          <w:rFonts w:ascii="Times New Roman" w:eastAsia="Times New Roman" w:hAnsi="Times New Roman" w:cs="Times New Roman"/>
          <w:sz w:val="24"/>
          <w:szCs w:val="24"/>
        </w:rPr>
      </w:pPr>
    </w:p>
    <w:p w14:paraId="493569AD"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the particles are distributed around the initial pose </w:t>
      </w:r>
      <w:r>
        <w:rPr>
          <w:rFonts w:ascii="Times New Roman" w:eastAsia="Times New Roman" w:hAnsi="Times New Roman" w:cs="Times New Roman"/>
          <w:color w:val="3C78D8"/>
          <w:sz w:val="24"/>
          <w:szCs w:val="24"/>
        </w:rPr>
        <w:t xml:space="preserve">x0 </w:t>
      </w:r>
      <w:r>
        <w:rPr>
          <w:rFonts w:ascii="Times New Roman" w:eastAsia="Times New Roman" w:hAnsi="Times New Roman" w:cs="Times New Roman"/>
          <w:sz w:val="24"/>
          <w:szCs w:val="24"/>
        </w:rPr>
        <w:t>with uncertainty</w:t>
      </w:r>
      <w:r>
        <w:rPr>
          <w:rFonts w:ascii="Times New Roman" w:eastAsia="Times New Roman" w:hAnsi="Times New Roman" w:cs="Times New Roman"/>
          <w:color w:val="3C78D8"/>
          <w:sz w:val="24"/>
          <w:szCs w:val="24"/>
        </w:rPr>
        <w:t xml:space="preserve"> P0</w:t>
      </w:r>
      <w:r>
        <w:rPr>
          <w:rFonts w:ascii="Times New Roman" w:eastAsia="Times New Roman" w:hAnsi="Times New Roman" w:cs="Times New Roman"/>
          <w:sz w:val="24"/>
          <w:szCs w:val="24"/>
        </w:rPr>
        <w:t xml:space="preserve">. In the prediction step of the Bayes algorithm, the sample process model updates our belief about the system's state. With the particles, each one represents a potential position for the robot. If we instruct the robot to move forward and turn by some degree, then we'd apply these movements to each particle. However, since the robot's controls are imperfect and won't move precisely as instructed, it's crucial to add noise to each particle's movement. This step is necessary to accurately reflect the uncertainty in the </w:t>
      </w:r>
      <w:r>
        <w:rPr>
          <w:rFonts w:ascii="Times New Roman" w:eastAsia="Times New Roman" w:hAnsi="Times New Roman" w:cs="Times New Roman"/>
          <w:sz w:val="24"/>
          <w:szCs w:val="24"/>
        </w:rPr>
        <w:lastRenderedPageBreak/>
        <w:t>system. Without accounting for this uncertainty, the particle filter can't properly represent the probability distribution of the robot's position.</w:t>
      </w:r>
    </w:p>
    <w:p w14:paraId="2123F0C9" w14:textId="77777777" w:rsidR="0060184B" w:rsidRDefault="0060184B">
      <w:pPr>
        <w:spacing w:line="360" w:lineRule="auto"/>
        <w:jc w:val="both"/>
        <w:rPr>
          <w:rFonts w:ascii="Times New Roman" w:eastAsia="Times New Roman" w:hAnsi="Times New Roman" w:cs="Times New Roman"/>
          <w:sz w:val="24"/>
          <w:szCs w:val="24"/>
        </w:rPr>
      </w:pPr>
    </w:p>
    <w:p w14:paraId="730DAAA0" w14:textId="198024F2" w:rsidR="0060184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Implementation:</w:t>
      </w:r>
    </w:p>
    <w:p w14:paraId="3CD6CBF7" w14:textId="77777777" w:rsidR="001E44A4" w:rsidRPr="001E44A4" w:rsidRDefault="001E44A4">
      <w:pPr>
        <w:spacing w:line="360" w:lineRule="auto"/>
        <w:jc w:val="both"/>
        <w:rPr>
          <w:rFonts w:ascii="Times New Roman" w:eastAsia="Times New Roman" w:hAnsi="Times New Roman" w:cs="Times New Roman"/>
          <w:b/>
          <w:sz w:val="24"/>
          <w:szCs w:val="24"/>
        </w:rPr>
      </w:pPr>
    </w:p>
    <w:p w14:paraId="6E57A3E6" w14:textId="3150162D" w:rsidR="0060184B" w:rsidRDefault="00000000">
      <w:pPr>
        <w:spacing w:line="360" w:lineRule="auto"/>
        <w:jc w:val="both"/>
        <w:rPr>
          <w:rFonts w:ascii="Times New Roman" w:eastAsia="Times New Roman" w:hAnsi="Times New Roman" w:cs="Times New Roman"/>
          <w:color w:val="3C78D8"/>
          <w:sz w:val="24"/>
          <w:szCs w:val="24"/>
        </w:rPr>
      </w:pPr>
      <w:r>
        <w:rPr>
          <w:rFonts w:ascii="Times New Roman" w:eastAsia="Times New Roman" w:hAnsi="Times New Roman" w:cs="Times New Roman"/>
          <w:sz w:val="24"/>
          <w:szCs w:val="24"/>
        </w:rPr>
        <w:t xml:space="preserve">First, when the robot is moving around, we need to track its movement. For that we read the sensors from </w:t>
      </w:r>
      <w:proofErr w:type="spellStart"/>
      <w:proofErr w:type="gramStart"/>
      <w:r>
        <w:rPr>
          <w:rFonts w:ascii="Times New Roman" w:eastAsia="Times New Roman" w:hAnsi="Times New Roman" w:cs="Times New Roman"/>
          <w:color w:val="3C78D8"/>
          <w:sz w:val="24"/>
          <w:szCs w:val="24"/>
        </w:rPr>
        <w:t>ReadEncoders</w:t>
      </w:r>
      <w:proofErr w:type="spellEnd"/>
      <w:r>
        <w:rPr>
          <w:rFonts w:ascii="Times New Roman" w:eastAsia="Times New Roman" w:hAnsi="Times New Roman" w:cs="Times New Roman"/>
          <w:color w:val="3C78D8"/>
          <w:sz w:val="24"/>
          <w:szCs w:val="24"/>
        </w:rPr>
        <w:t>(</w:t>
      </w:r>
      <w:proofErr w:type="gramEnd"/>
      <w:r>
        <w:rPr>
          <w:rFonts w:ascii="Times New Roman" w:eastAsia="Times New Roman" w:hAnsi="Times New Roman" w:cs="Times New Roman"/>
          <w:color w:val="3C78D8"/>
          <w:sz w:val="24"/>
          <w:szCs w:val="24"/>
        </w:rPr>
        <w:t xml:space="preserve">) </w:t>
      </w:r>
      <w:r>
        <w:rPr>
          <w:rFonts w:ascii="Times New Roman" w:eastAsia="Times New Roman" w:hAnsi="Times New Roman" w:cs="Times New Roman"/>
          <w:sz w:val="24"/>
          <w:szCs w:val="24"/>
        </w:rPr>
        <w:t>to see how much each wheel has moved and then form a control input vector</w:t>
      </w:r>
      <w:r>
        <w:rPr>
          <w:rFonts w:ascii="Times New Roman" w:eastAsia="Times New Roman" w:hAnsi="Times New Roman" w:cs="Times New Roman"/>
          <w:color w:val="3C78D8"/>
          <w:sz w:val="24"/>
          <w:szCs w:val="24"/>
        </w:rPr>
        <w:t xml:space="preserve"> u </w:t>
      </w:r>
      <w:r>
        <w:rPr>
          <w:rFonts w:ascii="Times New Roman" w:eastAsia="Times New Roman" w:hAnsi="Times New Roman" w:cs="Times New Roman"/>
          <w:sz w:val="24"/>
          <w:szCs w:val="24"/>
        </w:rPr>
        <w:t xml:space="preserve">with these displacements. We also need to know how certain these measurements are, which </w:t>
      </w:r>
      <w:r w:rsidR="001E44A4">
        <w:rPr>
          <w:rFonts w:ascii="Times New Roman" w:eastAsia="Times New Roman" w:hAnsi="Times New Roman" w:cs="Times New Roman"/>
          <w:sz w:val="24"/>
          <w:szCs w:val="24"/>
        </w:rPr>
        <w:t>is given</w:t>
      </w:r>
      <w:r>
        <w:rPr>
          <w:rFonts w:ascii="Times New Roman" w:eastAsia="Times New Roman" w:hAnsi="Times New Roman" w:cs="Times New Roman"/>
          <w:sz w:val="24"/>
          <w:szCs w:val="24"/>
        </w:rPr>
        <w:t xml:space="preserve"> by the process noise covariance </w:t>
      </w:r>
      <w:proofErr w:type="spellStart"/>
      <w:r>
        <w:rPr>
          <w:rFonts w:ascii="Times New Roman" w:eastAsia="Times New Roman" w:hAnsi="Times New Roman" w:cs="Times New Roman"/>
          <w:color w:val="3C78D8"/>
          <w:sz w:val="24"/>
          <w:szCs w:val="24"/>
        </w:rPr>
        <w:t>Qk</w:t>
      </w:r>
      <w:proofErr w:type="spellEnd"/>
      <w:r>
        <w:rPr>
          <w:rFonts w:ascii="Times New Roman" w:eastAsia="Times New Roman" w:hAnsi="Times New Roman" w:cs="Times New Roman"/>
          <w:color w:val="3C78D8"/>
          <w:sz w:val="24"/>
          <w:szCs w:val="24"/>
        </w:rPr>
        <w:t>.</w:t>
      </w:r>
    </w:p>
    <w:p w14:paraId="33379E6C" w14:textId="77777777" w:rsidR="0060184B" w:rsidRDefault="00000000">
      <w:pPr>
        <w:spacing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noProof/>
          <w:sz w:val="24"/>
          <w:szCs w:val="24"/>
        </w:rPr>
        <w:drawing>
          <wp:inline distT="114300" distB="114300" distL="114300" distR="114300" wp14:anchorId="2281E511" wp14:editId="6C3D8900">
            <wp:extent cx="6096000" cy="17907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6096000" cy="1790700"/>
                    </a:xfrm>
                    <a:prstGeom prst="rect">
                      <a:avLst/>
                    </a:prstGeom>
                    <a:ln/>
                  </pic:spPr>
                </pic:pic>
              </a:graphicData>
            </a:graphic>
          </wp:inline>
        </w:drawing>
      </w:r>
    </w:p>
    <w:p w14:paraId="77C5766A" w14:textId="6C6FA31C" w:rsidR="0060184B" w:rsidRDefault="00000000">
      <w:pPr>
        <w:spacing w:before="240" w:after="240"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color w:val="282523"/>
          <w:sz w:val="24"/>
          <w:szCs w:val="24"/>
        </w:rPr>
        <w:t xml:space="preserve">Next, we need to take these inputs and apply them to each particle to predict where the robot might be. This is where we use the </w:t>
      </w:r>
      <w:proofErr w:type="spellStart"/>
      <w:proofErr w:type="gramStart"/>
      <w:r>
        <w:rPr>
          <w:rFonts w:ascii="Times New Roman" w:eastAsia="Times New Roman" w:hAnsi="Times New Roman" w:cs="Times New Roman"/>
          <w:color w:val="3C78D8"/>
        </w:rPr>
        <w:t>SampleProcessModel</w:t>
      </w:r>
      <w:proofErr w:type="spellEnd"/>
      <w:r w:rsidR="001E44A4">
        <w:rPr>
          <w:rFonts w:ascii="Times New Roman" w:eastAsia="Times New Roman" w:hAnsi="Times New Roman" w:cs="Times New Roman"/>
          <w:color w:val="3C78D8"/>
        </w:rPr>
        <w:t>(</w:t>
      </w:r>
      <w:proofErr w:type="gramEnd"/>
      <w:r w:rsidR="001E44A4">
        <w:rPr>
          <w:rFonts w:ascii="Times New Roman" w:eastAsia="Times New Roman" w:hAnsi="Times New Roman" w:cs="Times New Roman"/>
          <w:color w:val="3C78D8"/>
        </w:rPr>
        <w:t>)</w:t>
      </w:r>
      <w:r>
        <w:rPr>
          <w:rFonts w:ascii="Times New Roman" w:eastAsia="Times New Roman" w:hAnsi="Times New Roman" w:cs="Times New Roman"/>
          <w:color w:val="3C78D8"/>
        </w:rPr>
        <w:t xml:space="preserve"> </w:t>
      </w:r>
      <w:r>
        <w:rPr>
          <w:rFonts w:ascii="Times New Roman" w:eastAsia="Times New Roman" w:hAnsi="Times New Roman" w:cs="Times New Roman"/>
          <w:color w:val="282523"/>
          <w:sz w:val="24"/>
          <w:szCs w:val="24"/>
        </w:rPr>
        <w:t>method, to sample the motion model to propagate the particles.</w:t>
      </w:r>
    </w:p>
    <w:p w14:paraId="6D5CB0E6" w14:textId="77777777" w:rsidR="0060184B" w:rsidRDefault="00000000">
      <w:pPr>
        <w:spacing w:before="240" w:after="240"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noProof/>
          <w:color w:val="282523"/>
          <w:sz w:val="24"/>
          <w:szCs w:val="24"/>
        </w:rPr>
        <w:drawing>
          <wp:inline distT="114300" distB="114300" distL="114300" distR="114300" wp14:anchorId="0FBDBE50" wp14:editId="7D3AB988">
            <wp:extent cx="6096000" cy="2540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096000" cy="2540000"/>
                    </a:xfrm>
                    <a:prstGeom prst="rect">
                      <a:avLst/>
                    </a:prstGeom>
                    <a:ln/>
                  </pic:spPr>
                </pic:pic>
              </a:graphicData>
            </a:graphic>
          </wp:inline>
        </w:drawing>
      </w:r>
    </w:p>
    <w:p w14:paraId="17FB5314" w14:textId="77777777" w:rsidR="0060184B" w:rsidRDefault="0060184B">
      <w:pPr>
        <w:spacing w:before="240" w:after="240" w:line="360" w:lineRule="auto"/>
        <w:jc w:val="both"/>
        <w:rPr>
          <w:rFonts w:ascii="Times New Roman" w:eastAsia="Times New Roman" w:hAnsi="Times New Roman" w:cs="Times New Roman"/>
          <w:color w:val="282523"/>
          <w:sz w:val="24"/>
          <w:szCs w:val="24"/>
        </w:rPr>
      </w:pPr>
    </w:p>
    <w:p w14:paraId="1FAEF2EB" w14:textId="77777777" w:rsidR="0060184B" w:rsidRDefault="00000000">
      <w:pPr>
        <w:spacing w:before="240" w:after="240"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color w:val="282523"/>
          <w:sz w:val="24"/>
          <w:szCs w:val="24"/>
        </w:rPr>
        <w:lastRenderedPageBreak/>
        <w:t>And then we update the state of each particle based on the robot’s movement using the</w:t>
      </w:r>
      <w:r>
        <w:rPr>
          <w:rFonts w:ascii="Times New Roman" w:eastAsia="Times New Roman" w:hAnsi="Times New Roman" w:cs="Times New Roman"/>
          <w:color w:val="3C78D8"/>
          <w:sz w:val="24"/>
          <w:szCs w:val="24"/>
        </w:rPr>
        <w:t xml:space="preserve"> </w:t>
      </w:r>
      <w:proofErr w:type="gramStart"/>
      <w:r>
        <w:rPr>
          <w:rFonts w:ascii="Times New Roman" w:eastAsia="Times New Roman" w:hAnsi="Times New Roman" w:cs="Times New Roman"/>
          <w:color w:val="3C78D8"/>
          <w:sz w:val="24"/>
          <w:szCs w:val="24"/>
        </w:rPr>
        <w:t>Prediction(</w:t>
      </w:r>
      <w:proofErr w:type="gramEnd"/>
      <w:r>
        <w:rPr>
          <w:rFonts w:ascii="Times New Roman" w:eastAsia="Times New Roman" w:hAnsi="Times New Roman" w:cs="Times New Roman"/>
          <w:color w:val="3C78D8"/>
          <w:sz w:val="24"/>
          <w:szCs w:val="24"/>
        </w:rPr>
        <w:t xml:space="preserve">) </w:t>
      </w:r>
      <w:r>
        <w:rPr>
          <w:rFonts w:ascii="Times New Roman" w:eastAsia="Times New Roman" w:hAnsi="Times New Roman" w:cs="Times New Roman"/>
          <w:color w:val="282523"/>
          <w:sz w:val="24"/>
          <w:szCs w:val="24"/>
        </w:rPr>
        <w:t>method.</w:t>
      </w:r>
    </w:p>
    <w:p w14:paraId="340BC451" w14:textId="11D15419" w:rsidR="0060184B" w:rsidRDefault="00000000">
      <w:pPr>
        <w:spacing w:before="240" w:after="240"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noProof/>
          <w:color w:val="282523"/>
          <w:sz w:val="24"/>
          <w:szCs w:val="24"/>
        </w:rPr>
        <w:drawing>
          <wp:inline distT="114300" distB="114300" distL="114300" distR="114300" wp14:anchorId="50EC98A2" wp14:editId="1FA84D01">
            <wp:extent cx="6096000" cy="26924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6096000" cy="2692400"/>
                    </a:xfrm>
                    <a:prstGeom prst="rect">
                      <a:avLst/>
                    </a:prstGeom>
                    <a:ln/>
                  </pic:spPr>
                </pic:pic>
              </a:graphicData>
            </a:graphic>
          </wp:inline>
        </w:drawing>
      </w:r>
    </w:p>
    <w:p w14:paraId="42773071" w14:textId="77777777" w:rsidR="0060184B" w:rsidRDefault="00000000">
      <w:pPr>
        <w:pStyle w:val="Heading3"/>
        <w:spacing w:before="240" w:after="240" w:line="360" w:lineRule="auto"/>
        <w:rPr>
          <w:rFonts w:ascii="Times New Roman" w:eastAsia="Times New Roman" w:hAnsi="Times New Roman" w:cs="Times New Roman"/>
        </w:rPr>
      </w:pPr>
      <w:bookmarkStart w:id="6" w:name="_bxwed8chee21" w:colFirst="0" w:colLast="0"/>
      <w:bookmarkEnd w:id="6"/>
      <w:r>
        <w:rPr>
          <w:rFonts w:ascii="Times New Roman" w:eastAsia="Times New Roman" w:hAnsi="Times New Roman" w:cs="Times New Roman"/>
        </w:rPr>
        <w:t xml:space="preserve">           2.2 Update</w:t>
      </w:r>
    </w:p>
    <w:p w14:paraId="718A30CB" w14:textId="5A0BA0D1"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Going back to the Discrete Bayes </w:t>
      </w:r>
      <w:r w:rsidR="001E44A4">
        <w:rPr>
          <w:rFonts w:ascii="Times New Roman" w:eastAsia="Times New Roman" w:hAnsi="Times New Roman" w:cs="Times New Roman"/>
          <w:sz w:val="24"/>
          <w:szCs w:val="24"/>
        </w:rPr>
        <w:t>chapter, we</w:t>
      </w:r>
      <w:r>
        <w:rPr>
          <w:rFonts w:ascii="Times New Roman" w:eastAsia="Times New Roman" w:hAnsi="Times New Roman" w:cs="Times New Roman"/>
          <w:sz w:val="24"/>
          <w:szCs w:val="24"/>
        </w:rPr>
        <w:t xml:space="preserve"> updated the probability distribution by the likelihood of the new measurement. Similarly, in this particle filter, each particle’s weight is adjusted based on how likely it is that the particle represents the true state given the new measurements. This process ensures that particles that better match the measurements receive higher weights.</w:t>
      </w:r>
    </w:p>
    <w:p w14:paraId="5D7EE277" w14:textId="77777777" w:rsidR="0060184B" w:rsidRDefault="0060184B">
      <w:pPr>
        <w:spacing w:line="360" w:lineRule="auto"/>
        <w:jc w:val="both"/>
        <w:rPr>
          <w:rFonts w:ascii="Times New Roman" w:eastAsia="Times New Roman" w:hAnsi="Times New Roman" w:cs="Times New Roman"/>
          <w:sz w:val="24"/>
          <w:szCs w:val="24"/>
        </w:rPr>
      </w:pPr>
    </w:p>
    <w:p w14:paraId="67C2DFD8" w14:textId="6954BAC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r w:rsidR="001E44A4">
        <w:rPr>
          <w:rFonts w:ascii="Times New Roman" w:eastAsia="Times New Roman" w:hAnsi="Times New Roman" w:cs="Times New Roman"/>
          <w:sz w:val="24"/>
          <w:szCs w:val="24"/>
        </w:rPr>
        <w:t>update (</w:t>
      </w:r>
      <w:r>
        <w:rPr>
          <w:rFonts w:ascii="Times New Roman" w:eastAsia="Times New Roman" w:hAnsi="Times New Roman" w:cs="Times New Roman"/>
          <w:sz w:val="24"/>
          <w:szCs w:val="24"/>
        </w:rPr>
        <w:t>likelihood, prior):</w:t>
      </w:r>
    </w:p>
    <w:p w14:paraId="3A1261E6" w14:textId="77777777" w:rsidR="0060184B" w:rsidRDefault="0060184B">
      <w:pPr>
        <w:spacing w:line="360" w:lineRule="auto"/>
        <w:jc w:val="both"/>
        <w:rPr>
          <w:rFonts w:ascii="Times New Roman" w:eastAsia="Times New Roman" w:hAnsi="Times New Roman" w:cs="Times New Roman"/>
          <w:sz w:val="24"/>
          <w:szCs w:val="24"/>
        </w:rPr>
      </w:pPr>
    </w:p>
    <w:p w14:paraId="6E4274C4"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posterior = prior * likelihood</w:t>
      </w:r>
    </w:p>
    <w:p w14:paraId="06867699"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normalize(posterior)</w:t>
      </w:r>
    </w:p>
    <w:p w14:paraId="6F807491" w14:textId="77777777" w:rsidR="0060184B" w:rsidRDefault="0060184B">
      <w:pPr>
        <w:spacing w:line="360" w:lineRule="auto"/>
        <w:jc w:val="both"/>
        <w:rPr>
          <w:rFonts w:ascii="Times New Roman" w:eastAsia="Times New Roman" w:hAnsi="Times New Roman" w:cs="Times New Roman"/>
          <w:sz w:val="24"/>
          <w:szCs w:val="24"/>
        </w:rPr>
      </w:pPr>
    </w:p>
    <w:p w14:paraId="2E04C63A"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our case, each of our particles has a position and an associated weight that reflects how well it aligns with the measurements. By normalizing these weights to sum up to one, we transform them into a probability distribution. Particles that are closer to the robot generally receive higher weights than those that are farther away.</w:t>
      </w:r>
    </w:p>
    <w:p w14:paraId="35563C25" w14:textId="77777777" w:rsidR="001E44A4" w:rsidRDefault="001E44A4">
      <w:pPr>
        <w:spacing w:line="360" w:lineRule="auto"/>
        <w:jc w:val="both"/>
        <w:rPr>
          <w:rFonts w:ascii="Times New Roman" w:eastAsia="Times New Roman" w:hAnsi="Times New Roman" w:cs="Times New Roman"/>
          <w:sz w:val="24"/>
          <w:szCs w:val="24"/>
        </w:rPr>
      </w:pPr>
    </w:p>
    <w:p w14:paraId="7AE22788" w14:textId="77777777" w:rsidR="001E44A4" w:rsidRDefault="001E44A4">
      <w:pPr>
        <w:spacing w:line="360" w:lineRule="auto"/>
        <w:jc w:val="both"/>
        <w:rPr>
          <w:rFonts w:ascii="Times New Roman" w:eastAsia="Times New Roman" w:hAnsi="Times New Roman" w:cs="Times New Roman"/>
          <w:sz w:val="24"/>
          <w:szCs w:val="24"/>
        </w:rPr>
      </w:pPr>
    </w:p>
    <w:p w14:paraId="08357A1D" w14:textId="77777777" w:rsidR="0060184B" w:rsidRDefault="0060184B">
      <w:pPr>
        <w:spacing w:line="360" w:lineRule="auto"/>
        <w:jc w:val="both"/>
        <w:rPr>
          <w:rFonts w:ascii="Times New Roman" w:eastAsia="Times New Roman" w:hAnsi="Times New Roman" w:cs="Times New Roman"/>
          <w:sz w:val="24"/>
          <w:szCs w:val="24"/>
        </w:rPr>
      </w:pPr>
    </w:p>
    <w:p w14:paraId="069A5240" w14:textId="77777777" w:rsidR="0060184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Implementation:</w:t>
      </w:r>
    </w:p>
    <w:p w14:paraId="69521F10" w14:textId="7293EFE2" w:rsidR="0060184B" w:rsidRDefault="0060184B">
      <w:pPr>
        <w:jc w:val="both"/>
        <w:rPr>
          <w:rFonts w:ascii="Times New Roman" w:eastAsia="Times New Roman" w:hAnsi="Times New Roman" w:cs="Times New Roman"/>
          <w:sz w:val="24"/>
          <w:szCs w:val="24"/>
        </w:rPr>
      </w:pPr>
    </w:p>
    <w:p w14:paraId="0E7EA366" w14:textId="77777777" w:rsidR="0060184B"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Initially, we collect the current sensor measurements that provide information about the features. </w:t>
      </w:r>
    </w:p>
    <w:p w14:paraId="2B4F39D3" w14:textId="3066A83D" w:rsidR="0060184B" w:rsidRDefault="001E44A4">
      <w:pPr>
        <w:jc w:val="both"/>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62336" behindDoc="0" locked="0" layoutInCell="1" allowOverlap="1" wp14:anchorId="169EE426" wp14:editId="28503010">
            <wp:simplePos x="0" y="0"/>
            <wp:positionH relativeFrom="column">
              <wp:posOffset>0</wp:posOffset>
            </wp:positionH>
            <wp:positionV relativeFrom="paragraph">
              <wp:posOffset>87630</wp:posOffset>
            </wp:positionV>
            <wp:extent cx="5711825" cy="1743075"/>
            <wp:effectExtent l="0" t="0" r="3175" b="9525"/>
            <wp:wrapSquare wrapText="bothSides"/>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extLst>
                        <a:ext uri="{28A0092B-C50C-407E-A947-70E740481C1C}">
                          <a14:useLocalDpi xmlns:a14="http://schemas.microsoft.com/office/drawing/2010/main" val="0"/>
                        </a:ext>
                      </a:extLst>
                    </a:blip>
                    <a:srcRect r="6302"/>
                    <a:stretch>
                      <a:fillRect/>
                    </a:stretch>
                  </pic:blipFill>
                  <pic:spPr>
                    <a:xfrm>
                      <a:off x="0" y="0"/>
                      <a:ext cx="5711825" cy="1743075"/>
                    </a:xfrm>
                    <a:prstGeom prst="rect">
                      <a:avLst/>
                    </a:prstGeom>
                    <a:ln/>
                  </pic:spPr>
                </pic:pic>
              </a:graphicData>
            </a:graphic>
          </wp:anchor>
        </w:drawing>
      </w:r>
    </w:p>
    <w:p w14:paraId="7D1DCE49" w14:textId="5E09B795" w:rsidR="0060184B" w:rsidRPr="001E44A4" w:rsidRDefault="001E44A4" w:rsidP="001E44A4">
      <w:pPr>
        <w:pStyle w:val="Heading3"/>
        <w:spacing w:before="240" w:after="240" w:line="360" w:lineRule="auto"/>
        <w:jc w:val="both"/>
        <w:rPr>
          <w:rFonts w:ascii="Times New Roman" w:eastAsia="Times New Roman" w:hAnsi="Times New Roman" w:cs="Times New Roman"/>
          <w:b w:val="0"/>
          <w:color w:val="282523"/>
          <w:sz w:val="24"/>
          <w:szCs w:val="24"/>
        </w:rPr>
      </w:pPr>
      <w:bookmarkStart w:id="7" w:name="_e6h9w7ntx15w" w:colFirst="0" w:colLast="0"/>
      <w:bookmarkEnd w:id="7"/>
      <w:r>
        <w:rPr>
          <w:noProof/>
        </w:rPr>
        <w:drawing>
          <wp:anchor distT="0" distB="0" distL="114300" distR="114300" simplePos="0" relativeHeight="251663360" behindDoc="0" locked="0" layoutInCell="1" allowOverlap="1" wp14:anchorId="5D235F6D" wp14:editId="0823EEEE">
            <wp:simplePos x="0" y="0"/>
            <wp:positionH relativeFrom="column">
              <wp:posOffset>0</wp:posOffset>
            </wp:positionH>
            <wp:positionV relativeFrom="paragraph">
              <wp:posOffset>3203575</wp:posOffset>
            </wp:positionV>
            <wp:extent cx="6096000" cy="2463800"/>
            <wp:effectExtent l="0" t="0" r="0" b="0"/>
            <wp:wrapSquare wrapText="bothSides"/>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6096000" cy="2463800"/>
                    </a:xfrm>
                    <a:prstGeom prst="rect">
                      <a:avLst/>
                    </a:prstGeom>
                    <a:ln/>
                  </pic:spPr>
                </pic:pic>
              </a:graphicData>
            </a:graphic>
          </wp:anchor>
        </w:drawing>
      </w:r>
      <w:r w:rsidR="00000000">
        <w:rPr>
          <w:rFonts w:ascii="Times New Roman" w:eastAsia="Times New Roman" w:hAnsi="Times New Roman" w:cs="Times New Roman"/>
          <w:b w:val="0"/>
          <w:color w:val="282523"/>
          <w:sz w:val="24"/>
          <w:szCs w:val="24"/>
        </w:rPr>
        <w:t xml:space="preserve">This is done by the </w:t>
      </w:r>
      <w:proofErr w:type="spellStart"/>
      <w:proofErr w:type="gramStart"/>
      <w:r w:rsidR="00000000">
        <w:rPr>
          <w:rFonts w:ascii="Times New Roman" w:eastAsia="Times New Roman" w:hAnsi="Times New Roman" w:cs="Times New Roman"/>
          <w:b w:val="0"/>
          <w:color w:val="3C78D8"/>
          <w:sz w:val="24"/>
          <w:szCs w:val="24"/>
        </w:rPr>
        <w:t>ReadRanges</w:t>
      </w:r>
      <w:proofErr w:type="spellEnd"/>
      <w:r w:rsidR="00000000">
        <w:rPr>
          <w:rFonts w:ascii="Times New Roman" w:eastAsia="Times New Roman" w:hAnsi="Times New Roman" w:cs="Times New Roman"/>
          <w:b w:val="0"/>
          <w:color w:val="3C78D8"/>
          <w:sz w:val="24"/>
          <w:szCs w:val="24"/>
        </w:rPr>
        <w:t>(</w:t>
      </w:r>
      <w:proofErr w:type="gramEnd"/>
      <w:r w:rsidR="00000000">
        <w:rPr>
          <w:rFonts w:ascii="Times New Roman" w:eastAsia="Times New Roman" w:hAnsi="Times New Roman" w:cs="Times New Roman"/>
          <w:b w:val="0"/>
          <w:color w:val="3C78D8"/>
          <w:sz w:val="24"/>
          <w:szCs w:val="24"/>
        </w:rPr>
        <w:t>)</w:t>
      </w:r>
      <w:r w:rsidR="00000000">
        <w:rPr>
          <w:rFonts w:ascii="Times New Roman" w:eastAsia="Times New Roman" w:hAnsi="Times New Roman" w:cs="Times New Roman"/>
          <w:b w:val="0"/>
          <w:color w:val="282523"/>
          <w:sz w:val="24"/>
          <w:szCs w:val="24"/>
        </w:rPr>
        <w:t xml:space="preserve"> method, which simulates the process of reading distances to various features in the map. At the predefined frequency, it first iterates over all known features, and for each feature, it calculates the distance from the robot’s current position to the feature with an added noise. The method returns </w:t>
      </w:r>
      <w:r>
        <w:rPr>
          <w:rFonts w:ascii="Times New Roman" w:eastAsia="Times New Roman" w:hAnsi="Times New Roman" w:cs="Times New Roman"/>
          <w:b w:val="0"/>
          <w:color w:val="3C78D8"/>
          <w:sz w:val="24"/>
          <w:szCs w:val="24"/>
        </w:rPr>
        <w:t>readings</w:t>
      </w:r>
      <w:r>
        <w:rPr>
          <w:rFonts w:ascii="Times New Roman" w:eastAsia="Times New Roman" w:hAnsi="Times New Roman" w:cs="Times New Roman"/>
          <w:b w:val="0"/>
          <w:color w:val="282523"/>
          <w:sz w:val="24"/>
          <w:szCs w:val="24"/>
        </w:rPr>
        <w:t>,</w:t>
      </w:r>
      <w:r w:rsidR="00000000">
        <w:rPr>
          <w:rFonts w:ascii="Times New Roman" w:eastAsia="Times New Roman" w:hAnsi="Times New Roman" w:cs="Times New Roman"/>
          <w:b w:val="0"/>
          <w:color w:val="282523"/>
          <w:sz w:val="24"/>
          <w:szCs w:val="24"/>
        </w:rPr>
        <w:t xml:space="preserve"> each containing the feature id and the noisy distance to that </w:t>
      </w:r>
      <w:r>
        <w:rPr>
          <w:rFonts w:ascii="Times New Roman" w:eastAsia="Times New Roman" w:hAnsi="Times New Roman" w:cs="Times New Roman"/>
          <w:b w:val="0"/>
          <w:color w:val="282523"/>
          <w:sz w:val="24"/>
          <w:szCs w:val="24"/>
        </w:rPr>
        <w:t>feature,</w:t>
      </w:r>
      <w:r w:rsidR="00000000">
        <w:rPr>
          <w:rFonts w:ascii="Times New Roman" w:eastAsia="Times New Roman" w:hAnsi="Times New Roman" w:cs="Times New Roman"/>
          <w:b w:val="0"/>
          <w:color w:val="282523"/>
          <w:sz w:val="24"/>
          <w:szCs w:val="24"/>
        </w:rPr>
        <w:t xml:space="preserve"> plus </w:t>
      </w:r>
      <w:r w:rsidR="00000000">
        <w:rPr>
          <w:rFonts w:ascii="Times New Roman" w:eastAsia="Times New Roman" w:hAnsi="Times New Roman" w:cs="Times New Roman"/>
          <w:b w:val="0"/>
          <w:color w:val="3C78D8"/>
          <w:sz w:val="24"/>
          <w:szCs w:val="24"/>
        </w:rPr>
        <w:t>measurement-</w:t>
      </w:r>
      <w:proofErr w:type="spellStart"/>
      <w:r w:rsidR="00000000">
        <w:rPr>
          <w:rFonts w:ascii="Times New Roman" w:eastAsia="Times New Roman" w:hAnsi="Times New Roman" w:cs="Times New Roman"/>
          <w:b w:val="0"/>
          <w:color w:val="3C78D8"/>
          <w:sz w:val="24"/>
          <w:szCs w:val="24"/>
        </w:rPr>
        <w:t>cov</w:t>
      </w:r>
      <w:proofErr w:type="spellEnd"/>
      <w:r w:rsidR="00000000">
        <w:rPr>
          <w:rFonts w:ascii="Times New Roman" w:eastAsia="Times New Roman" w:hAnsi="Times New Roman" w:cs="Times New Roman"/>
          <w:b w:val="0"/>
          <w:color w:val="282523"/>
          <w:sz w:val="24"/>
          <w:szCs w:val="24"/>
        </w:rPr>
        <w:t xml:space="preserve"> which represents the </w:t>
      </w:r>
      <w:proofErr w:type="spellStart"/>
      <w:r w:rsidR="00000000">
        <w:rPr>
          <w:rFonts w:ascii="Times New Roman" w:eastAsia="Times New Roman" w:hAnsi="Times New Roman" w:cs="Times New Roman"/>
          <w:b w:val="0"/>
          <w:color w:val="282523"/>
          <w:sz w:val="24"/>
          <w:szCs w:val="24"/>
        </w:rPr>
        <w:t>covoriance</w:t>
      </w:r>
      <w:proofErr w:type="spellEnd"/>
      <w:r w:rsidR="00000000">
        <w:rPr>
          <w:rFonts w:ascii="Times New Roman" w:eastAsia="Times New Roman" w:hAnsi="Times New Roman" w:cs="Times New Roman"/>
          <w:b w:val="0"/>
          <w:color w:val="282523"/>
          <w:sz w:val="24"/>
          <w:szCs w:val="24"/>
        </w:rPr>
        <w:t xml:space="preserve"> matrix of the noise.</w:t>
      </w:r>
    </w:p>
    <w:p w14:paraId="7B7FC3B9" w14:textId="77777777" w:rsidR="0060184B" w:rsidRDefault="0060184B">
      <w:pPr>
        <w:spacing w:line="360" w:lineRule="auto"/>
        <w:jc w:val="both"/>
        <w:rPr>
          <w:rFonts w:ascii="Times New Roman" w:eastAsia="Times New Roman" w:hAnsi="Times New Roman" w:cs="Times New Roman"/>
          <w:sz w:val="24"/>
          <w:szCs w:val="24"/>
        </w:rPr>
      </w:pPr>
    </w:p>
    <w:p w14:paraId="6F847E20"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next step is to compute the likelihood that each particle’s state matches the sensor measurements using the </w:t>
      </w:r>
      <w:proofErr w:type="spellStart"/>
      <w:r>
        <w:rPr>
          <w:rFonts w:ascii="Times New Roman" w:eastAsia="Times New Roman" w:hAnsi="Times New Roman" w:cs="Times New Roman"/>
          <w:color w:val="3C78D8"/>
          <w:sz w:val="24"/>
          <w:szCs w:val="24"/>
        </w:rPr>
        <w:t>ObservationalModel</w:t>
      </w:r>
      <w:proofErr w:type="spellEnd"/>
      <w:r>
        <w:rPr>
          <w:rFonts w:ascii="Times New Roman" w:eastAsia="Times New Roman" w:hAnsi="Times New Roman" w:cs="Times New Roman"/>
          <w:color w:val="3C78D8"/>
          <w:sz w:val="24"/>
          <w:szCs w:val="24"/>
        </w:rPr>
        <w:t xml:space="preserve"> </w:t>
      </w:r>
      <w:r>
        <w:rPr>
          <w:rFonts w:ascii="Times New Roman" w:eastAsia="Times New Roman" w:hAnsi="Times New Roman" w:cs="Times New Roman"/>
          <w:sz w:val="24"/>
          <w:szCs w:val="24"/>
        </w:rPr>
        <w:t xml:space="preserve">method. The distance is calculated using the Euclidean Distance between the particle’s predicted position and the feature. It is then used to determine the likelihood of this distance given the measurement noise using the probability density function. </w:t>
      </w:r>
    </w:p>
    <w:p w14:paraId="48E77D72" w14:textId="77777777" w:rsidR="0060184B" w:rsidRDefault="00000000">
      <w:pPr>
        <w:spacing w:line="36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8554776" wp14:editId="2AA36970">
            <wp:extent cx="6096000" cy="1409700"/>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096000" cy="1409700"/>
                    </a:xfrm>
                    <a:prstGeom prst="rect">
                      <a:avLst/>
                    </a:prstGeom>
                    <a:ln/>
                  </pic:spPr>
                </pic:pic>
              </a:graphicData>
            </a:graphic>
          </wp:inline>
        </w:drawing>
      </w:r>
    </w:p>
    <w:p w14:paraId="73C466F0" w14:textId="77777777" w:rsidR="0060184B" w:rsidRDefault="0060184B">
      <w:pPr>
        <w:rPr>
          <w:rFonts w:ascii="Times New Roman" w:eastAsia="Times New Roman" w:hAnsi="Times New Roman" w:cs="Times New Roman"/>
        </w:rPr>
      </w:pPr>
    </w:p>
    <w:p w14:paraId="50ADEDF0"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adjust the particles weights based on how well they match the sensor measurements, we normalize the weights, and then perform resampling to ensure that particles with higher weights are more likely to be selected. Here we check if the effective number of the particles (Neff) is less than half the number of particles, in this case resampling is triggered to assure diversity and focus on the most probable particles. This step is executed by the</w:t>
      </w:r>
      <w:r>
        <w:rPr>
          <w:rFonts w:ascii="Times New Roman" w:eastAsia="Times New Roman" w:hAnsi="Times New Roman" w:cs="Times New Roman"/>
          <w:color w:val="3C78D8"/>
          <w:sz w:val="24"/>
          <w:szCs w:val="24"/>
        </w:rPr>
        <w:t xml:space="preserve"> </w:t>
      </w:r>
      <w:proofErr w:type="gramStart"/>
      <w:r>
        <w:rPr>
          <w:rFonts w:ascii="Times New Roman" w:eastAsia="Times New Roman" w:hAnsi="Times New Roman" w:cs="Times New Roman"/>
          <w:color w:val="3C78D8"/>
          <w:sz w:val="24"/>
          <w:szCs w:val="24"/>
        </w:rPr>
        <w:t>update(</w:t>
      </w:r>
      <w:proofErr w:type="gramEnd"/>
      <w:r>
        <w:rPr>
          <w:rFonts w:ascii="Times New Roman" w:eastAsia="Times New Roman" w:hAnsi="Times New Roman" w:cs="Times New Roman"/>
          <w:color w:val="3C78D8"/>
          <w:sz w:val="24"/>
          <w:szCs w:val="24"/>
        </w:rPr>
        <w:t>)</w:t>
      </w:r>
      <w:r>
        <w:rPr>
          <w:rFonts w:ascii="Times New Roman" w:eastAsia="Times New Roman" w:hAnsi="Times New Roman" w:cs="Times New Roman"/>
          <w:sz w:val="24"/>
          <w:szCs w:val="24"/>
        </w:rPr>
        <w:t xml:space="preserve"> method.</w:t>
      </w:r>
    </w:p>
    <w:p w14:paraId="53743ADE" w14:textId="56031D85"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A10B2EC" wp14:editId="4DACDB47">
            <wp:extent cx="6096000" cy="23114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6096000" cy="2311400"/>
                    </a:xfrm>
                    <a:prstGeom prst="rect">
                      <a:avLst/>
                    </a:prstGeom>
                    <a:ln/>
                  </pic:spPr>
                </pic:pic>
              </a:graphicData>
            </a:graphic>
          </wp:inline>
        </w:drawing>
      </w:r>
    </w:p>
    <w:p w14:paraId="4C49B469" w14:textId="77777777" w:rsidR="001E44A4" w:rsidRDefault="001E44A4">
      <w:pPr>
        <w:spacing w:line="360" w:lineRule="auto"/>
        <w:jc w:val="both"/>
        <w:rPr>
          <w:rFonts w:ascii="Times New Roman" w:eastAsia="Times New Roman" w:hAnsi="Times New Roman" w:cs="Times New Roman"/>
          <w:sz w:val="24"/>
          <w:szCs w:val="24"/>
        </w:rPr>
      </w:pPr>
    </w:p>
    <w:p w14:paraId="2D033F40" w14:textId="3C0990C1" w:rsidR="0060184B" w:rsidRDefault="00000000">
      <w:pPr>
        <w:pStyle w:val="Heading3"/>
      </w:pPr>
      <w:bookmarkStart w:id="8" w:name="_vst0rvbnr6ir" w:colFirst="0" w:colLast="0"/>
      <w:bookmarkEnd w:id="8"/>
      <w:r>
        <w:t xml:space="preserve">           </w:t>
      </w:r>
      <w:r w:rsidR="001E44A4">
        <w:t>2.3 Resampling</w:t>
      </w:r>
    </w:p>
    <w:p w14:paraId="11DF8E24" w14:textId="77777777" w:rsidR="0060184B" w:rsidRDefault="0060184B"/>
    <w:p w14:paraId="485CAB2F" w14:textId="4CA35F2B" w:rsidR="0060184B" w:rsidRDefault="00000000">
      <w:pPr>
        <w:spacing w:line="360" w:lineRule="auto"/>
        <w:jc w:val="both"/>
        <w:rPr>
          <w:sz w:val="24"/>
          <w:szCs w:val="24"/>
        </w:rPr>
      </w:pPr>
      <w:r>
        <w:rPr>
          <w:rFonts w:ascii="Times New Roman" w:eastAsia="Times New Roman" w:hAnsi="Times New Roman" w:cs="Times New Roman"/>
          <w:sz w:val="24"/>
          <w:szCs w:val="24"/>
        </w:rPr>
        <w:t xml:space="preserve">In particle resampling, particles assigned very low weights are discarded because they don't significantly contribute to the probability distribution of the robot's state. The algorithm focuses on replicating particles with higher weights, increasing their prevalence in the new particle set. This ensures that </w:t>
      </w:r>
      <w:r w:rsidR="001E44A4">
        <w:rPr>
          <w:rFonts w:ascii="Times New Roman" w:eastAsia="Times New Roman" w:hAnsi="Times New Roman" w:cs="Times New Roman"/>
          <w:sz w:val="24"/>
          <w:szCs w:val="24"/>
        </w:rPr>
        <w:t>most</w:t>
      </w:r>
      <w:r>
        <w:rPr>
          <w:rFonts w:ascii="Times New Roman" w:eastAsia="Times New Roman" w:hAnsi="Times New Roman" w:cs="Times New Roman"/>
          <w:sz w:val="24"/>
          <w:szCs w:val="24"/>
        </w:rPr>
        <w:t xml:space="preserve"> particles effectively represent the true probability distribution</w:t>
      </w:r>
      <w:r>
        <w:rPr>
          <w:sz w:val="24"/>
          <w:szCs w:val="24"/>
        </w:rPr>
        <w:t>.</w:t>
      </w:r>
    </w:p>
    <w:p w14:paraId="26200C15" w14:textId="77777777" w:rsidR="0060184B" w:rsidRDefault="0060184B">
      <w:pPr>
        <w:spacing w:line="360" w:lineRule="auto"/>
        <w:jc w:val="both"/>
        <w:rPr>
          <w:b/>
        </w:rPr>
      </w:pPr>
    </w:p>
    <w:p w14:paraId="367C4B96" w14:textId="77777777" w:rsidR="0060184B" w:rsidRDefault="0060184B">
      <w:pPr>
        <w:spacing w:line="360" w:lineRule="auto"/>
        <w:jc w:val="both"/>
        <w:rPr>
          <w:b/>
        </w:rPr>
      </w:pPr>
    </w:p>
    <w:p w14:paraId="7AEA3CAC" w14:textId="77777777" w:rsidR="001E44A4" w:rsidRDefault="001E44A4">
      <w:pPr>
        <w:spacing w:line="360" w:lineRule="auto"/>
        <w:jc w:val="both"/>
        <w:rPr>
          <w:b/>
        </w:rPr>
      </w:pPr>
    </w:p>
    <w:p w14:paraId="6AFC1C88" w14:textId="77777777" w:rsidR="001E44A4" w:rsidRDefault="001E44A4">
      <w:pPr>
        <w:spacing w:line="360" w:lineRule="auto"/>
        <w:jc w:val="both"/>
        <w:rPr>
          <w:b/>
        </w:rPr>
      </w:pPr>
    </w:p>
    <w:p w14:paraId="31384546" w14:textId="64DF78B4" w:rsidR="0060184B" w:rsidRDefault="00000000">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Implementation: </w:t>
      </w:r>
    </w:p>
    <w:p w14:paraId="198D80DE" w14:textId="77777777" w:rsidR="001E44A4" w:rsidRPr="001E44A4" w:rsidRDefault="001E44A4">
      <w:pPr>
        <w:spacing w:line="360" w:lineRule="auto"/>
        <w:jc w:val="both"/>
        <w:rPr>
          <w:rFonts w:ascii="Times New Roman" w:eastAsia="Times New Roman" w:hAnsi="Times New Roman" w:cs="Times New Roman"/>
          <w:b/>
          <w:sz w:val="24"/>
          <w:szCs w:val="24"/>
        </w:rPr>
      </w:pPr>
    </w:p>
    <w:p w14:paraId="56C659F5" w14:textId="77777777"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implemented two resampling methods, Roulette Wheel Resampling and Stochastic Universal Sampling.</w:t>
      </w:r>
    </w:p>
    <w:p w14:paraId="1275E971" w14:textId="77777777" w:rsidR="0060184B" w:rsidRDefault="0060184B">
      <w:pPr>
        <w:spacing w:line="360" w:lineRule="auto"/>
        <w:jc w:val="both"/>
        <w:rPr>
          <w:rFonts w:ascii="Times New Roman" w:eastAsia="Times New Roman" w:hAnsi="Times New Roman" w:cs="Times New Roman"/>
          <w:b/>
          <w:i/>
          <w:sz w:val="24"/>
          <w:szCs w:val="24"/>
        </w:rPr>
      </w:pPr>
    </w:p>
    <w:p w14:paraId="50895AEF" w14:textId="77777777" w:rsidR="0060184B" w:rsidRDefault="00000000">
      <w:pPr>
        <w:numPr>
          <w:ilvl w:val="0"/>
          <w:numId w:val="1"/>
        </w:num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Roulette Wheel Resampling</w:t>
      </w:r>
    </w:p>
    <w:p w14:paraId="40725638" w14:textId="77777777" w:rsidR="0060184B" w:rsidRDefault="0060184B">
      <w:pPr>
        <w:spacing w:line="360" w:lineRule="auto"/>
        <w:jc w:val="both"/>
        <w:rPr>
          <w:rFonts w:ascii="Times New Roman" w:eastAsia="Times New Roman" w:hAnsi="Times New Roman" w:cs="Times New Roman"/>
          <w:sz w:val="24"/>
          <w:szCs w:val="24"/>
        </w:rPr>
      </w:pPr>
    </w:p>
    <w:p w14:paraId="2D48E98F" w14:textId="1461F5A5" w:rsidR="0060184B" w:rsidRPr="001E44A4" w:rsidRDefault="00000000" w:rsidP="001E44A4">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technique prioritizes particles with higher weights, ensuring they have a greater chance of being selected. First, we normalize the particle weights so that their sum equals the total weight </w:t>
      </w:r>
      <w:r>
        <w:rPr>
          <w:rFonts w:ascii="Times New Roman" w:eastAsia="Times New Roman" w:hAnsi="Times New Roman" w:cs="Times New Roman"/>
          <w:color w:val="3C78D8"/>
          <w:sz w:val="24"/>
          <w:szCs w:val="24"/>
        </w:rPr>
        <w:t>W</w:t>
      </w:r>
      <w:r>
        <w:rPr>
          <w:rFonts w:ascii="Times New Roman" w:eastAsia="Times New Roman" w:hAnsi="Times New Roman" w:cs="Times New Roman"/>
          <w:sz w:val="24"/>
          <w:szCs w:val="24"/>
        </w:rPr>
        <w:t xml:space="preserve">. Then, we generate a random threshold </w:t>
      </w:r>
      <w:r>
        <w:rPr>
          <w:rFonts w:ascii="Times New Roman" w:eastAsia="Times New Roman" w:hAnsi="Times New Roman" w:cs="Times New Roman"/>
          <w:color w:val="3C78D8"/>
          <w:sz w:val="24"/>
          <w:szCs w:val="24"/>
        </w:rPr>
        <w:t>r</w:t>
      </w:r>
      <w:r>
        <w:rPr>
          <w:rFonts w:ascii="Times New Roman" w:eastAsia="Times New Roman" w:hAnsi="Times New Roman" w:cs="Times New Roman"/>
          <w:sz w:val="24"/>
          <w:szCs w:val="24"/>
        </w:rPr>
        <w:t xml:space="preserve"> within the range of 0 to</w:t>
      </w:r>
      <w:r>
        <w:rPr>
          <w:rFonts w:ascii="Times New Roman" w:eastAsia="Times New Roman" w:hAnsi="Times New Roman" w:cs="Times New Roman"/>
          <w:color w:val="3C78D8"/>
          <w:sz w:val="24"/>
          <w:szCs w:val="24"/>
        </w:rPr>
        <w:t xml:space="preserve"> W</w:t>
      </w:r>
      <w:r>
        <w:rPr>
          <w:rFonts w:ascii="Times New Roman" w:eastAsia="Times New Roman" w:hAnsi="Times New Roman" w:cs="Times New Roman"/>
          <w:sz w:val="24"/>
          <w:szCs w:val="24"/>
        </w:rPr>
        <w:t xml:space="preserve">. We iterate through the particles, accumulating their weights until the cumulative weight exceeds </w:t>
      </w:r>
      <w:r>
        <w:rPr>
          <w:rFonts w:ascii="Times New Roman" w:eastAsia="Times New Roman" w:hAnsi="Times New Roman" w:cs="Times New Roman"/>
          <w:color w:val="3C78D8"/>
          <w:sz w:val="24"/>
          <w:szCs w:val="24"/>
        </w:rPr>
        <w:t>r</w:t>
      </w:r>
      <w:r>
        <w:rPr>
          <w:rFonts w:ascii="Times New Roman" w:eastAsia="Times New Roman" w:hAnsi="Times New Roman" w:cs="Times New Roman"/>
          <w:sz w:val="24"/>
          <w:szCs w:val="24"/>
        </w:rPr>
        <w:t xml:space="preserve">. The corresponding particle is then selected. This process is repeated </w:t>
      </w:r>
      <w:r>
        <w:rPr>
          <w:rFonts w:ascii="Times New Roman" w:eastAsia="Times New Roman" w:hAnsi="Times New Roman" w:cs="Times New Roman"/>
          <w:color w:val="3C78D8"/>
          <w:sz w:val="24"/>
          <w:szCs w:val="24"/>
        </w:rPr>
        <w:t>M</w:t>
      </w:r>
      <w:r>
        <w:rPr>
          <w:rFonts w:ascii="Times New Roman" w:eastAsia="Times New Roman" w:hAnsi="Times New Roman" w:cs="Times New Roman"/>
          <w:sz w:val="24"/>
          <w:szCs w:val="24"/>
        </w:rPr>
        <w:t xml:space="preserve"> times (where</w:t>
      </w:r>
      <w:r>
        <w:rPr>
          <w:rFonts w:ascii="Times New Roman" w:eastAsia="Times New Roman" w:hAnsi="Times New Roman" w:cs="Times New Roman"/>
          <w:color w:val="3C78D8"/>
          <w:sz w:val="24"/>
          <w:szCs w:val="24"/>
        </w:rPr>
        <w:t xml:space="preserve"> M</w:t>
      </w:r>
      <w:r>
        <w:rPr>
          <w:rFonts w:ascii="Times New Roman" w:eastAsia="Times New Roman" w:hAnsi="Times New Roman" w:cs="Times New Roman"/>
          <w:sz w:val="24"/>
          <w:szCs w:val="24"/>
        </w:rPr>
        <w:t xml:space="preserve"> is the number of particles), each time resetting </w:t>
      </w:r>
      <w:r>
        <w:rPr>
          <w:rFonts w:ascii="Times New Roman" w:eastAsia="Times New Roman" w:hAnsi="Times New Roman" w:cs="Times New Roman"/>
          <w:color w:val="3C78D8"/>
          <w:sz w:val="24"/>
          <w:szCs w:val="24"/>
        </w:rPr>
        <w:t>r</w:t>
      </w:r>
      <w:r>
        <w:rPr>
          <w:rFonts w:ascii="Times New Roman" w:eastAsia="Times New Roman" w:hAnsi="Times New Roman" w:cs="Times New Roman"/>
          <w:sz w:val="24"/>
          <w:szCs w:val="24"/>
        </w:rPr>
        <w:t xml:space="preserve"> and repeating the selection. As a result, particles with higher weights are likely duplicated, while those with lower weights are less likely to be chosen. After resampling, the selected particles represent a more accurate probability distribution of the robot's state. This step is done by the</w:t>
      </w:r>
      <w:r>
        <w:rPr>
          <w:rFonts w:ascii="Times New Roman" w:eastAsia="Times New Roman" w:hAnsi="Times New Roman" w:cs="Times New Roman"/>
          <w:color w:val="3C78D8"/>
          <w:sz w:val="24"/>
          <w:szCs w:val="24"/>
        </w:rPr>
        <w:t xml:space="preserve"> </w:t>
      </w:r>
      <w:proofErr w:type="spellStart"/>
      <w:r>
        <w:rPr>
          <w:rFonts w:ascii="Times New Roman" w:eastAsia="Times New Roman" w:hAnsi="Times New Roman" w:cs="Times New Roman"/>
          <w:color w:val="3C78D8"/>
          <w:sz w:val="24"/>
          <w:szCs w:val="24"/>
        </w:rPr>
        <w:t>RouletteWheelResampling</w:t>
      </w:r>
      <w:proofErr w:type="spellEnd"/>
      <w:r>
        <w:rPr>
          <w:rFonts w:ascii="Times New Roman" w:eastAsia="Times New Roman" w:hAnsi="Times New Roman" w:cs="Times New Roman"/>
          <w:color w:val="3C78D8"/>
          <w:sz w:val="24"/>
          <w:szCs w:val="24"/>
        </w:rPr>
        <w:t xml:space="preserve"> () </w:t>
      </w:r>
      <w:r>
        <w:rPr>
          <w:rFonts w:ascii="Times New Roman" w:eastAsia="Times New Roman" w:hAnsi="Times New Roman" w:cs="Times New Roman"/>
          <w:sz w:val="24"/>
          <w:szCs w:val="24"/>
        </w:rPr>
        <w:t>method, which ensures that our particle filter maintains a diverse and accurate set of particles, improving the overall localization performance.</w:t>
      </w:r>
    </w:p>
    <w:p w14:paraId="6134E19F" w14:textId="77777777" w:rsidR="0060184B" w:rsidRDefault="0060184B"/>
    <w:p w14:paraId="44C08653" w14:textId="77777777" w:rsidR="0060184B" w:rsidRDefault="00000000">
      <w:r>
        <w:rPr>
          <w:noProof/>
        </w:rPr>
        <w:drawing>
          <wp:inline distT="114300" distB="114300" distL="114300" distR="114300" wp14:anchorId="7B6520EF" wp14:editId="46AA7547">
            <wp:extent cx="6096000" cy="33147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6096000" cy="3314700"/>
                    </a:xfrm>
                    <a:prstGeom prst="rect">
                      <a:avLst/>
                    </a:prstGeom>
                    <a:ln/>
                  </pic:spPr>
                </pic:pic>
              </a:graphicData>
            </a:graphic>
          </wp:inline>
        </w:drawing>
      </w:r>
    </w:p>
    <w:p w14:paraId="239F7131" w14:textId="77777777" w:rsidR="001E44A4" w:rsidRDefault="001E44A4"/>
    <w:p w14:paraId="28EDF7C5" w14:textId="77777777" w:rsidR="0060184B" w:rsidRDefault="0060184B"/>
    <w:p w14:paraId="4C46FD55" w14:textId="77777777" w:rsidR="0060184B" w:rsidRDefault="00000000">
      <w:pPr>
        <w:numPr>
          <w:ilvl w:val="0"/>
          <w:numId w:val="1"/>
        </w:numPr>
        <w:spacing w:line="360"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Stochastic Universal Resampling</w:t>
      </w:r>
    </w:p>
    <w:p w14:paraId="5A718BA1" w14:textId="77777777" w:rsidR="0060184B" w:rsidRDefault="0060184B">
      <w:pPr>
        <w:spacing w:line="360" w:lineRule="auto"/>
        <w:jc w:val="both"/>
        <w:rPr>
          <w:rFonts w:ascii="Times New Roman" w:eastAsia="Times New Roman" w:hAnsi="Times New Roman" w:cs="Times New Roman"/>
          <w:sz w:val="24"/>
          <w:szCs w:val="24"/>
        </w:rPr>
      </w:pPr>
    </w:p>
    <w:p w14:paraId="510692F4" w14:textId="434D3EB8" w:rsidR="0060184B"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method is slightly different from the Roulette Wheel Resampling. Instead of focusing on one fixed </w:t>
      </w:r>
      <w:r w:rsidR="001E44A4">
        <w:rPr>
          <w:rFonts w:ascii="Times New Roman" w:eastAsia="Times New Roman" w:hAnsi="Times New Roman" w:cs="Times New Roman"/>
          <w:sz w:val="24"/>
          <w:szCs w:val="24"/>
        </w:rPr>
        <w:t>point, SUS</w:t>
      </w:r>
      <w:r>
        <w:rPr>
          <w:rFonts w:ascii="Times New Roman" w:eastAsia="Times New Roman" w:hAnsi="Times New Roman" w:cs="Times New Roman"/>
          <w:sz w:val="24"/>
          <w:szCs w:val="24"/>
        </w:rPr>
        <w:t xml:space="preserve"> uses multiple evenly spaced pointers to select particles. This ensures that each particle is evaluated more systematically, reducing the variance in selection. We start by determining the number of particles </w:t>
      </w:r>
      <w:r>
        <w:rPr>
          <w:rFonts w:ascii="Times New Roman" w:eastAsia="Times New Roman" w:hAnsi="Times New Roman" w:cs="Times New Roman"/>
          <w:color w:val="1155CC"/>
          <w:sz w:val="24"/>
          <w:szCs w:val="24"/>
        </w:rPr>
        <w:t xml:space="preserve">M </w:t>
      </w:r>
      <w:r>
        <w:rPr>
          <w:rFonts w:ascii="Times New Roman" w:eastAsia="Times New Roman" w:hAnsi="Times New Roman" w:cs="Times New Roman"/>
          <w:sz w:val="24"/>
          <w:szCs w:val="24"/>
        </w:rPr>
        <w:t xml:space="preserve">and calculating the total weight </w:t>
      </w:r>
      <w:r>
        <w:rPr>
          <w:rFonts w:ascii="Times New Roman" w:eastAsia="Times New Roman" w:hAnsi="Times New Roman" w:cs="Times New Roman"/>
          <w:color w:val="3C78D8"/>
          <w:sz w:val="24"/>
          <w:szCs w:val="24"/>
        </w:rPr>
        <w:t>W</w:t>
      </w:r>
      <w:r>
        <w:rPr>
          <w:rFonts w:ascii="Times New Roman" w:eastAsia="Times New Roman" w:hAnsi="Times New Roman" w:cs="Times New Roman"/>
          <w:sz w:val="24"/>
          <w:szCs w:val="24"/>
        </w:rPr>
        <w:t xml:space="preserve">. A random starting point r is chosen between 0 and </w:t>
      </w:r>
      <w:r>
        <w:rPr>
          <w:rFonts w:ascii="Times New Roman" w:eastAsia="Times New Roman" w:hAnsi="Times New Roman" w:cs="Times New Roman"/>
          <w:color w:val="3C78D8"/>
          <w:sz w:val="24"/>
          <w:szCs w:val="24"/>
        </w:rPr>
        <w:t>W/M</w:t>
      </w:r>
      <w:r>
        <w:rPr>
          <w:rFonts w:ascii="Times New Roman" w:eastAsia="Times New Roman" w:hAnsi="Times New Roman" w:cs="Times New Roman"/>
          <w:sz w:val="24"/>
          <w:szCs w:val="24"/>
        </w:rPr>
        <w:t xml:space="preserve">. For each particle, a pointer </w:t>
      </w:r>
      <w:r>
        <w:rPr>
          <w:rFonts w:ascii="Times New Roman" w:eastAsia="Times New Roman" w:hAnsi="Times New Roman" w:cs="Times New Roman"/>
          <w:color w:val="3C78D8"/>
          <w:sz w:val="24"/>
          <w:szCs w:val="24"/>
        </w:rPr>
        <w:t>u</w:t>
      </w:r>
      <w:r>
        <w:rPr>
          <w:rFonts w:ascii="Times New Roman" w:eastAsia="Times New Roman" w:hAnsi="Times New Roman" w:cs="Times New Roman"/>
          <w:sz w:val="24"/>
          <w:szCs w:val="24"/>
        </w:rPr>
        <w:t xml:space="preserve"> is calculated by adding</w:t>
      </w:r>
      <w:r>
        <w:rPr>
          <w:rFonts w:ascii="Times New Roman" w:eastAsia="Times New Roman" w:hAnsi="Times New Roman" w:cs="Times New Roman"/>
          <w:color w:val="3C78D8"/>
          <w:sz w:val="24"/>
          <w:szCs w:val="24"/>
        </w:rPr>
        <w:t xml:space="preserve"> r</w:t>
      </w:r>
      <w:r>
        <w:rPr>
          <w:rFonts w:ascii="Times New Roman" w:eastAsia="Times New Roman" w:hAnsi="Times New Roman" w:cs="Times New Roman"/>
          <w:sz w:val="24"/>
          <w:szCs w:val="24"/>
        </w:rPr>
        <w:t xml:space="preserve"> to </w:t>
      </w:r>
      <w:r>
        <w:rPr>
          <w:rFonts w:ascii="Times New Roman" w:eastAsia="Times New Roman" w:hAnsi="Times New Roman" w:cs="Times New Roman"/>
          <w:color w:val="3C78D8"/>
          <w:sz w:val="24"/>
          <w:szCs w:val="24"/>
        </w:rPr>
        <w:t>m * W/</w:t>
      </w:r>
      <w:r w:rsidR="008968E5">
        <w:rPr>
          <w:rFonts w:ascii="Times New Roman" w:eastAsia="Times New Roman" w:hAnsi="Times New Roman" w:cs="Times New Roman"/>
          <w:color w:val="3C78D8"/>
          <w:sz w:val="24"/>
          <w:szCs w:val="24"/>
        </w:rPr>
        <w:t>M</w:t>
      </w:r>
      <w:r w:rsidR="008968E5">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each</w:t>
      </w:r>
      <w:r>
        <w:rPr>
          <w:rFonts w:ascii="Times New Roman" w:eastAsia="Times New Roman" w:hAnsi="Times New Roman" w:cs="Times New Roman"/>
          <w:color w:val="3C78D8"/>
          <w:sz w:val="24"/>
          <w:szCs w:val="24"/>
        </w:rPr>
        <w:t xml:space="preserve"> m</w:t>
      </w:r>
      <w:r>
        <w:rPr>
          <w:rFonts w:ascii="Times New Roman" w:eastAsia="Times New Roman" w:hAnsi="Times New Roman" w:cs="Times New Roman"/>
          <w:sz w:val="24"/>
          <w:szCs w:val="24"/>
        </w:rPr>
        <w:t xml:space="preserve"> from 0 to </w:t>
      </w:r>
      <w:r w:rsidR="008968E5" w:rsidRPr="008968E5">
        <w:rPr>
          <w:rFonts w:ascii="Times New Roman" w:hAnsi="Times New Roman" w:cs="Times New Roman"/>
          <w:color w:val="548DD4" w:themeColor="text2" w:themeTint="99"/>
          <w:sz w:val="24"/>
          <w:szCs w:val="24"/>
        </w:rPr>
        <w:t>M-1</w:t>
      </w:r>
      <w:r>
        <w:rPr>
          <w:rFonts w:ascii="Times New Roman" w:eastAsia="Times New Roman" w:hAnsi="Times New Roman" w:cs="Times New Roman"/>
          <w:sz w:val="24"/>
          <w:szCs w:val="24"/>
        </w:rPr>
        <w:t xml:space="preserve">. We go through the cumulative weights until </w:t>
      </w:r>
      <w:r>
        <w:rPr>
          <w:rFonts w:ascii="Times New Roman" w:eastAsia="Times New Roman" w:hAnsi="Times New Roman" w:cs="Times New Roman"/>
          <w:color w:val="3C78D8"/>
          <w:sz w:val="24"/>
          <w:szCs w:val="24"/>
        </w:rPr>
        <w:t>u</w:t>
      </w:r>
      <w:r>
        <w:rPr>
          <w:rFonts w:ascii="Times New Roman" w:eastAsia="Times New Roman" w:hAnsi="Times New Roman" w:cs="Times New Roman"/>
          <w:sz w:val="24"/>
          <w:szCs w:val="24"/>
        </w:rPr>
        <w:t xml:space="preserve"> is exceeded, selecting the corresponding particle. This step is done by </w:t>
      </w:r>
      <w:proofErr w:type="spellStart"/>
      <w:proofErr w:type="gramStart"/>
      <w:r>
        <w:rPr>
          <w:rFonts w:ascii="Times New Roman" w:eastAsia="Times New Roman" w:hAnsi="Times New Roman" w:cs="Times New Roman"/>
          <w:color w:val="3C78D8"/>
          <w:sz w:val="24"/>
          <w:szCs w:val="24"/>
        </w:rPr>
        <w:t>StochasticUniversalResampling</w:t>
      </w:r>
      <w:proofErr w:type="spellEnd"/>
      <w:r>
        <w:rPr>
          <w:rFonts w:ascii="Times New Roman" w:eastAsia="Times New Roman" w:hAnsi="Times New Roman" w:cs="Times New Roman"/>
          <w:color w:val="3C78D8"/>
          <w:sz w:val="24"/>
          <w:szCs w:val="24"/>
        </w:rPr>
        <w:t>(</w:t>
      </w:r>
      <w:proofErr w:type="gramEnd"/>
      <w:r>
        <w:rPr>
          <w:rFonts w:ascii="Times New Roman" w:eastAsia="Times New Roman" w:hAnsi="Times New Roman" w:cs="Times New Roman"/>
          <w:color w:val="3C78D8"/>
          <w:sz w:val="24"/>
          <w:szCs w:val="24"/>
        </w:rPr>
        <w:t>)</w:t>
      </w:r>
      <w:r>
        <w:rPr>
          <w:rFonts w:ascii="Times New Roman" w:eastAsia="Times New Roman" w:hAnsi="Times New Roman" w:cs="Times New Roman"/>
          <w:sz w:val="24"/>
          <w:szCs w:val="24"/>
        </w:rPr>
        <w:t xml:space="preserve"> method , which ensures that particles with higher weights are more likely to be selected, thus providing a more accurate and diverse set of particles for the particle filter.</w:t>
      </w:r>
    </w:p>
    <w:p w14:paraId="044070F6" w14:textId="77777777" w:rsidR="0060184B" w:rsidRDefault="0060184B"/>
    <w:p w14:paraId="373A4A6F" w14:textId="77777777" w:rsidR="0060184B" w:rsidRDefault="00000000">
      <w:r>
        <w:rPr>
          <w:noProof/>
        </w:rPr>
        <w:drawing>
          <wp:inline distT="114300" distB="114300" distL="114300" distR="114300" wp14:anchorId="25E72A84" wp14:editId="3056D1A9">
            <wp:extent cx="6096000" cy="29337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6096000" cy="2933700"/>
                    </a:xfrm>
                    <a:prstGeom prst="rect">
                      <a:avLst/>
                    </a:prstGeom>
                    <a:ln/>
                  </pic:spPr>
                </pic:pic>
              </a:graphicData>
            </a:graphic>
          </wp:inline>
        </w:drawing>
      </w:r>
    </w:p>
    <w:p w14:paraId="52465F96" w14:textId="77777777" w:rsidR="0060184B" w:rsidRDefault="0060184B"/>
    <w:p w14:paraId="70CDE078" w14:textId="77777777" w:rsidR="0060184B" w:rsidRDefault="0060184B"/>
    <w:p w14:paraId="252959C6" w14:textId="77777777" w:rsidR="0060184B" w:rsidRDefault="00000000">
      <w:pPr>
        <w:pStyle w:val="Heading2"/>
        <w:spacing w:before="240" w:after="240" w:line="360" w:lineRule="auto"/>
      </w:pPr>
      <w:bookmarkStart w:id="9" w:name="_toi2n52j7y3o" w:colFirst="0" w:colLast="0"/>
      <w:bookmarkEnd w:id="9"/>
      <w:r>
        <w:t xml:space="preserve">      3. Simulation</w:t>
      </w:r>
    </w:p>
    <w:p w14:paraId="3E65D646" w14:textId="77777777" w:rsidR="0060184B" w:rsidRDefault="00000000">
      <w:pPr>
        <w:spacing w:before="240" w:after="240"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color w:val="282523"/>
          <w:sz w:val="24"/>
          <w:szCs w:val="24"/>
        </w:rPr>
        <w:t>The simulation involves running the particle filter on a differential drive mobile robot model. The robot's movement was simulated using control inputs, and range measurements were used to update the particle weights. The evolution of the particles over time was visualized, showing how they converged towards the true position of the robot as more measurements were incorporated.</w:t>
      </w:r>
    </w:p>
    <w:p w14:paraId="63DA10FF" w14:textId="4445A05A" w:rsidR="0060184B" w:rsidRDefault="00684EBE">
      <w:pPr>
        <w:pStyle w:val="Heading3"/>
        <w:spacing w:before="240" w:after="240" w:line="360" w:lineRule="auto"/>
        <w:rPr>
          <w:rFonts w:ascii="Times New Roman" w:eastAsia="Times New Roman" w:hAnsi="Times New Roman" w:cs="Times New Roman"/>
          <w:color w:val="282523"/>
          <w:sz w:val="24"/>
          <w:szCs w:val="24"/>
        </w:rPr>
      </w:pPr>
      <w:bookmarkStart w:id="10" w:name="_o3ja5ek60vvx" w:colFirst="0" w:colLast="0"/>
      <w:bookmarkEnd w:id="10"/>
      <w:r>
        <w:rPr>
          <w:noProof/>
        </w:rPr>
        <w:lastRenderedPageBreak/>
        <w:drawing>
          <wp:anchor distT="114300" distB="114300" distL="114300" distR="114300" simplePos="0" relativeHeight="251660288" behindDoc="1" locked="0" layoutInCell="1" hidden="0" allowOverlap="1" wp14:anchorId="0DB613B8" wp14:editId="60052990">
            <wp:simplePos x="0" y="0"/>
            <wp:positionH relativeFrom="column">
              <wp:posOffset>815340</wp:posOffset>
            </wp:positionH>
            <wp:positionV relativeFrom="paragraph">
              <wp:posOffset>449580</wp:posOffset>
            </wp:positionV>
            <wp:extent cx="4069080" cy="2286000"/>
            <wp:effectExtent l="0" t="0" r="7620" b="0"/>
            <wp:wrapTight wrapText="bothSides">
              <wp:wrapPolygon edited="0">
                <wp:start x="0" y="0"/>
                <wp:lineTo x="0" y="21420"/>
                <wp:lineTo x="21539" y="21420"/>
                <wp:lineTo x="21539" y="0"/>
                <wp:lineTo x="0" y="0"/>
              </wp:wrapPolygon>
            </wp:wrapTight>
            <wp:docPr id="3" name="image12.gif"/>
            <wp:cNvGraphicFramePr/>
            <a:graphic xmlns:a="http://schemas.openxmlformats.org/drawingml/2006/main">
              <a:graphicData uri="http://schemas.openxmlformats.org/drawingml/2006/picture">
                <pic:pic xmlns:pic="http://schemas.openxmlformats.org/drawingml/2006/picture">
                  <pic:nvPicPr>
                    <pic:cNvPr id="0" name="image12.gif"/>
                    <pic:cNvPicPr preferRelativeResize="0"/>
                  </pic:nvPicPr>
                  <pic:blipFill>
                    <a:blip r:embed="rId18"/>
                    <a:srcRect/>
                    <a:stretch>
                      <a:fillRect/>
                    </a:stretch>
                  </pic:blipFill>
                  <pic:spPr>
                    <a:xfrm>
                      <a:off x="0" y="0"/>
                      <a:ext cx="4069080" cy="2286000"/>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              3.1 Result One: </w:t>
      </w:r>
    </w:p>
    <w:p w14:paraId="3FCAF11C" w14:textId="033C884D" w:rsidR="0060184B" w:rsidRDefault="0060184B"/>
    <w:p w14:paraId="67909D48" w14:textId="77777777" w:rsidR="0060184B" w:rsidRDefault="0060184B">
      <w:pPr>
        <w:spacing w:before="240" w:after="240" w:line="360" w:lineRule="auto"/>
        <w:jc w:val="both"/>
        <w:rPr>
          <w:rFonts w:ascii="Times New Roman" w:eastAsia="Times New Roman" w:hAnsi="Times New Roman" w:cs="Times New Roman"/>
          <w:color w:val="282523"/>
          <w:sz w:val="24"/>
          <w:szCs w:val="24"/>
        </w:rPr>
      </w:pPr>
    </w:p>
    <w:p w14:paraId="31EEB264" w14:textId="77777777" w:rsidR="0060184B" w:rsidRDefault="0060184B">
      <w:pPr>
        <w:spacing w:before="240" w:after="240" w:line="360" w:lineRule="auto"/>
        <w:jc w:val="both"/>
        <w:rPr>
          <w:rFonts w:ascii="Times New Roman" w:eastAsia="Times New Roman" w:hAnsi="Times New Roman" w:cs="Times New Roman"/>
          <w:color w:val="282523"/>
          <w:sz w:val="24"/>
          <w:szCs w:val="24"/>
        </w:rPr>
      </w:pPr>
    </w:p>
    <w:p w14:paraId="2D3E7B00" w14:textId="77777777" w:rsidR="0060184B" w:rsidRDefault="0060184B">
      <w:pPr>
        <w:spacing w:before="240" w:after="240" w:line="360" w:lineRule="auto"/>
        <w:jc w:val="both"/>
        <w:rPr>
          <w:rFonts w:ascii="Times New Roman" w:eastAsia="Times New Roman" w:hAnsi="Times New Roman" w:cs="Times New Roman"/>
          <w:color w:val="282523"/>
          <w:sz w:val="24"/>
          <w:szCs w:val="24"/>
        </w:rPr>
      </w:pPr>
    </w:p>
    <w:p w14:paraId="51016C37" w14:textId="77777777" w:rsidR="0060184B" w:rsidRDefault="0060184B">
      <w:pPr>
        <w:spacing w:before="240" w:after="240" w:line="360" w:lineRule="auto"/>
        <w:jc w:val="both"/>
        <w:rPr>
          <w:rFonts w:ascii="Times New Roman" w:eastAsia="Times New Roman" w:hAnsi="Times New Roman" w:cs="Times New Roman"/>
          <w:color w:val="282523"/>
          <w:sz w:val="24"/>
          <w:szCs w:val="24"/>
        </w:rPr>
      </w:pPr>
    </w:p>
    <w:p w14:paraId="1C6603F4"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2B022845" w14:textId="77777777" w:rsidR="0060184B" w:rsidRDefault="00000000">
      <w:pPr>
        <w:spacing w:before="240" w:after="240" w:line="360" w:lineRule="auto"/>
        <w:jc w:val="both"/>
        <w:rPr>
          <w:rFonts w:ascii="Times New Roman" w:eastAsia="Times New Roman" w:hAnsi="Times New Roman" w:cs="Times New Roman"/>
          <w:color w:val="282523"/>
          <w:sz w:val="24"/>
          <w:szCs w:val="24"/>
        </w:rPr>
      </w:pPr>
      <w:r>
        <w:rPr>
          <w:rFonts w:ascii="Times New Roman" w:eastAsia="Times New Roman" w:hAnsi="Times New Roman" w:cs="Times New Roman"/>
          <w:color w:val="282523"/>
          <w:sz w:val="24"/>
          <w:szCs w:val="24"/>
        </w:rPr>
        <w:t>During the prediction phase, the particles were observed to spread out from their initial positions as the robot moved. This demonstrated the effect of control inputs on the predicted states and allowed us to visualize how uncertainty in the robot's motion affected the distribution of particles.</w:t>
      </w:r>
    </w:p>
    <w:p w14:paraId="0CCFB1CA" w14:textId="4918C555" w:rsidR="0060184B" w:rsidRDefault="00684EBE">
      <w:pPr>
        <w:pStyle w:val="Heading3"/>
        <w:spacing w:before="240" w:after="240" w:line="360" w:lineRule="auto"/>
        <w:rPr>
          <w:rFonts w:ascii="Times New Roman" w:eastAsia="Times New Roman" w:hAnsi="Times New Roman" w:cs="Times New Roman"/>
          <w:color w:val="282523"/>
          <w:sz w:val="24"/>
          <w:szCs w:val="24"/>
        </w:rPr>
      </w:pPr>
      <w:bookmarkStart w:id="11" w:name="_kbcb3ysp2ucb" w:colFirst="0" w:colLast="0"/>
      <w:bookmarkEnd w:id="11"/>
      <w:r>
        <w:rPr>
          <w:noProof/>
        </w:rPr>
        <w:drawing>
          <wp:anchor distT="114300" distB="114300" distL="114300" distR="114300" simplePos="0" relativeHeight="251661312" behindDoc="0" locked="0" layoutInCell="1" hidden="0" allowOverlap="1" wp14:anchorId="5003757F" wp14:editId="566C078E">
            <wp:simplePos x="0" y="0"/>
            <wp:positionH relativeFrom="column">
              <wp:posOffset>701040</wp:posOffset>
            </wp:positionH>
            <wp:positionV relativeFrom="paragraph">
              <wp:posOffset>441325</wp:posOffset>
            </wp:positionV>
            <wp:extent cx="4617720" cy="2522220"/>
            <wp:effectExtent l="0" t="0" r="0" b="0"/>
            <wp:wrapSquare wrapText="bothSides"/>
            <wp:docPr id="7" name="image11.gif"/>
            <wp:cNvGraphicFramePr/>
            <a:graphic xmlns:a="http://schemas.openxmlformats.org/drawingml/2006/main">
              <a:graphicData uri="http://schemas.openxmlformats.org/drawingml/2006/picture">
                <pic:pic xmlns:pic="http://schemas.openxmlformats.org/drawingml/2006/picture">
                  <pic:nvPicPr>
                    <pic:cNvPr id="0" name="image11.gif"/>
                    <pic:cNvPicPr preferRelativeResize="0"/>
                  </pic:nvPicPr>
                  <pic:blipFill>
                    <a:blip r:embed="rId19"/>
                    <a:srcRect b="1388"/>
                    <a:stretch>
                      <a:fillRect/>
                    </a:stretch>
                  </pic:blipFill>
                  <pic:spPr>
                    <a:xfrm>
                      <a:off x="0" y="0"/>
                      <a:ext cx="4617720" cy="2522220"/>
                    </a:xfrm>
                    <a:prstGeom prst="rect">
                      <a:avLst/>
                    </a:prstGeom>
                    <a:ln/>
                  </pic:spPr>
                </pic:pic>
              </a:graphicData>
            </a:graphic>
            <wp14:sizeRelH relativeFrom="margin">
              <wp14:pctWidth>0</wp14:pctWidth>
            </wp14:sizeRelH>
            <wp14:sizeRelV relativeFrom="margin">
              <wp14:pctHeight>0</wp14:pctHeight>
            </wp14:sizeRelV>
          </wp:anchor>
        </w:drawing>
      </w:r>
      <w:r w:rsidR="00000000">
        <w:t xml:space="preserve">    </w:t>
      </w:r>
      <w:r>
        <w:t xml:space="preserve">          </w:t>
      </w:r>
      <w:r w:rsidR="00000000">
        <w:t xml:space="preserve">3.2 Result Two: </w:t>
      </w:r>
    </w:p>
    <w:p w14:paraId="16E45A3E" w14:textId="42F5BD15" w:rsidR="0060184B" w:rsidRDefault="0060184B">
      <w:pPr>
        <w:spacing w:before="240" w:after="240" w:line="360" w:lineRule="auto"/>
        <w:jc w:val="both"/>
        <w:rPr>
          <w:rFonts w:ascii="Times New Roman" w:eastAsia="Times New Roman" w:hAnsi="Times New Roman" w:cs="Times New Roman"/>
          <w:color w:val="282523"/>
          <w:sz w:val="24"/>
          <w:szCs w:val="24"/>
        </w:rPr>
      </w:pPr>
      <w:bookmarkStart w:id="12" w:name="_bws89nezoua3" w:colFirst="0" w:colLast="0"/>
      <w:bookmarkEnd w:id="12"/>
    </w:p>
    <w:p w14:paraId="75E46DF4"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5C9DF507"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239F24D5"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6CA8DE5B"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439F1C87"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144961C9" w14:textId="77777777" w:rsidR="00684EBE" w:rsidRDefault="00684EBE">
      <w:pPr>
        <w:spacing w:before="240" w:after="240" w:line="360" w:lineRule="auto"/>
        <w:jc w:val="both"/>
        <w:rPr>
          <w:rFonts w:ascii="Times New Roman" w:eastAsia="Times New Roman" w:hAnsi="Times New Roman" w:cs="Times New Roman"/>
          <w:color w:val="282523"/>
          <w:sz w:val="24"/>
          <w:szCs w:val="24"/>
        </w:rPr>
      </w:pPr>
    </w:p>
    <w:p w14:paraId="26E953B6" w14:textId="603D314D" w:rsidR="00684EBE" w:rsidRPr="00684EBE" w:rsidRDefault="00684EBE" w:rsidP="00684EBE">
      <w:pPr>
        <w:spacing w:before="240" w:after="240" w:line="360" w:lineRule="auto"/>
        <w:jc w:val="both"/>
        <w:rPr>
          <w:rFonts w:ascii="Times New Roman" w:eastAsia="Times New Roman" w:hAnsi="Times New Roman" w:cs="Times New Roman"/>
          <w:color w:val="282523"/>
          <w:sz w:val="24"/>
          <w:szCs w:val="24"/>
        </w:rPr>
      </w:pPr>
      <w:r w:rsidRPr="00684EBE">
        <w:rPr>
          <w:rFonts w:ascii="Times New Roman" w:eastAsia="Times New Roman" w:hAnsi="Times New Roman" w:cs="Times New Roman"/>
          <w:color w:val="282523"/>
          <w:sz w:val="24"/>
          <w:szCs w:val="24"/>
        </w:rPr>
        <w:t xml:space="preserve">The result shows the particle filter successfully localizing the robot. </w:t>
      </w:r>
      <w:r>
        <w:rPr>
          <w:rFonts w:ascii="Times New Roman" w:eastAsia="Times New Roman" w:hAnsi="Times New Roman" w:cs="Times New Roman"/>
          <w:color w:val="282523"/>
          <w:sz w:val="24"/>
          <w:szCs w:val="24"/>
        </w:rPr>
        <w:t xml:space="preserve">The </w:t>
      </w:r>
      <w:r w:rsidRPr="00684EBE">
        <w:rPr>
          <w:rFonts w:ascii="Times New Roman" w:eastAsia="Times New Roman" w:hAnsi="Times New Roman" w:cs="Times New Roman"/>
          <w:color w:val="282523"/>
          <w:sz w:val="24"/>
          <w:szCs w:val="24"/>
        </w:rPr>
        <w:t>particles converge over time toward the robot's true position, reflecting the integration of motion and measurement updates. This demonstrates the filter's effectiveness in handling uncertainty and accurately estimating the robot's state.</w:t>
      </w:r>
    </w:p>
    <w:p w14:paraId="7FA138F9" w14:textId="77777777" w:rsidR="0060184B" w:rsidRDefault="00000000">
      <w:pPr>
        <w:pStyle w:val="Heading2"/>
        <w:spacing w:before="240" w:after="240" w:line="360" w:lineRule="auto"/>
      </w:pPr>
      <w:bookmarkStart w:id="13" w:name="_pl2wa1rppb82" w:colFirst="0" w:colLast="0"/>
      <w:bookmarkEnd w:id="13"/>
      <w:r>
        <w:lastRenderedPageBreak/>
        <w:t>4. Issues</w:t>
      </w:r>
    </w:p>
    <w:p w14:paraId="67139F5E" w14:textId="0A26BB08" w:rsidR="0060184B" w:rsidRDefault="00000000" w:rsidP="008968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w:t>
      </w:r>
      <w:r w:rsidR="008968E5">
        <w:rPr>
          <w:rFonts w:ascii="Times New Roman" w:eastAsia="Times New Roman" w:hAnsi="Times New Roman" w:cs="Times New Roman"/>
          <w:sz w:val="24"/>
          <w:szCs w:val="24"/>
        </w:rPr>
        <w:t>object-oriented</w:t>
      </w:r>
      <w:r>
        <w:rPr>
          <w:rFonts w:ascii="Times New Roman" w:eastAsia="Times New Roman" w:hAnsi="Times New Roman" w:cs="Times New Roman"/>
          <w:sz w:val="24"/>
          <w:szCs w:val="24"/>
        </w:rPr>
        <w:t xml:space="preserve"> structure of our code, one issue we encountered was debugging our code to identify which function was causing errors during the </w:t>
      </w:r>
      <w:r w:rsidR="008968E5">
        <w:rPr>
          <w:rFonts w:ascii="Times New Roman" w:eastAsia="Times New Roman" w:hAnsi="Times New Roman" w:cs="Times New Roman"/>
          <w:sz w:val="24"/>
          <w:szCs w:val="24"/>
        </w:rPr>
        <w:t>localization</w:t>
      </w:r>
      <w:r>
        <w:rPr>
          <w:rFonts w:ascii="Times New Roman" w:eastAsia="Times New Roman" w:hAnsi="Times New Roman" w:cs="Times New Roman"/>
          <w:sz w:val="24"/>
          <w:szCs w:val="24"/>
        </w:rPr>
        <w:t xml:space="preserve"> simulation. For example, we encountered an issue of the weights sometimes summing to zero which meant the </w:t>
      </w:r>
      <w:proofErr w:type="spellStart"/>
      <w:r w:rsidRPr="008968E5">
        <w:rPr>
          <w:rFonts w:ascii="Times New Roman" w:eastAsia="Times New Roman" w:hAnsi="Times New Roman" w:cs="Times New Roman"/>
          <w:color w:val="548DD4" w:themeColor="text2" w:themeTint="99"/>
          <w:sz w:val="24"/>
          <w:szCs w:val="24"/>
        </w:rPr>
        <w:t>get_mean_</w:t>
      </w:r>
      <w:proofErr w:type="gramStart"/>
      <w:r w:rsidRPr="008968E5">
        <w:rPr>
          <w:rFonts w:ascii="Times New Roman" w:eastAsia="Times New Roman" w:hAnsi="Times New Roman" w:cs="Times New Roman"/>
          <w:color w:val="548DD4" w:themeColor="text2" w:themeTint="99"/>
          <w:sz w:val="24"/>
          <w:szCs w:val="24"/>
        </w:rPr>
        <w:t>particle</w:t>
      </w:r>
      <w:proofErr w:type="spellEnd"/>
      <w:r w:rsidRPr="008968E5">
        <w:rPr>
          <w:rFonts w:ascii="Times New Roman" w:eastAsia="Times New Roman" w:hAnsi="Times New Roman" w:cs="Times New Roman"/>
          <w:color w:val="548DD4" w:themeColor="text2" w:themeTint="99"/>
          <w:sz w:val="24"/>
          <w:szCs w:val="24"/>
        </w:rPr>
        <w:t>(</w:t>
      </w:r>
      <w:proofErr w:type="gramEnd"/>
      <w:r w:rsidRPr="008968E5">
        <w:rPr>
          <w:rFonts w:ascii="Times New Roman" w:eastAsia="Times New Roman" w:hAnsi="Times New Roman" w:cs="Times New Roman"/>
          <w:color w:val="548DD4" w:themeColor="text2" w:themeTint="99"/>
          <w:sz w:val="24"/>
          <w:szCs w:val="24"/>
        </w:rPr>
        <w:t xml:space="preserve">) </w:t>
      </w:r>
      <w:r>
        <w:rPr>
          <w:rFonts w:ascii="Times New Roman" w:eastAsia="Times New Roman" w:hAnsi="Times New Roman" w:cs="Times New Roman"/>
          <w:sz w:val="24"/>
          <w:szCs w:val="24"/>
        </w:rPr>
        <w:t xml:space="preserve">function was halting the execution of the simulation in these instances. Another issue we encountered was with variables being of incompatible types when outputted from one function and then passed as input to other functions. To solve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issues, we learnt the importance of debugging each function one by one, in the sequential order of the program and printing out important information such as the type, size and content of the variables being used within each function. This allowed us to resolve the type issue as well as the weight summation issue as we managed to identify that we weren’t normalizing the weights so that they summed to 1 in the </w:t>
      </w:r>
      <w:proofErr w:type="gramStart"/>
      <w:r w:rsidRPr="008968E5">
        <w:rPr>
          <w:rFonts w:ascii="Times New Roman" w:eastAsia="Times New Roman" w:hAnsi="Times New Roman" w:cs="Times New Roman"/>
          <w:color w:val="548DD4" w:themeColor="text2" w:themeTint="99"/>
          <w:sz w:val="24"/>
          <w:szCs w:val="24"/>
        </w:rPr>
        <w:t>Update(</w:t>
      </w:r>
      <w:proofErr w:type="gramEnd"/>
      <w:r w:rsidRPr="008968E5">
        <w:rPr>
          <w:rFonts w:ascii="Times New Roman" w:eastAsia="Times New Roman" w:hAnsi="Times New Roman" w:cs="Times New Roman"/>
          <w:color w:val="548DD4" w:themeColor="text2" w:themeTint="99"/>
          <w:sz w:val="24"/>
          <w:szCs w:val="24"/>
        </w:rPr>
        <w:t xml:space="preserve">) </w:t>
      </w:r>
      <w:r>
        <w:rPr>
          <w:rFonts w:ascii="Times New Roman" w:eastAsia="Times New Roman" w:hAnsi="Times New Roman" w:cs="Times New Roman"/>
          <w:sz w:val="24"/>
          <w:szCs w:val="24"/>
        </w:rPr>
        <w:t>function.</w:t>
      </w:r>
    </w:p>
    <w:p w14:paraId="79EE1FCC" w14:textId="77777777" w:rsidR="0060184B" w:rsidRDefault="0060184B"/>
    <w:p w14:paraId="3F46BDDC" w14:textId="77777777" w:rsidR="0060184B" w:rsidRDefault="00000000">
      <w:pPr>
        <w:pStyle w:val="Heading2"/>
        <w:spacing w:before="240" w:after="240" w:line="360" w:lineRule="auto"/>
      </w:pPr>
      <w:bookmarkStart w:id="14" w:name="_x07dzim0h6y1" w:colFirst="0" w:colLast="0"/>
      <w:bookmarkEnd w:id="14"/>
      <w:r>
        <w:t xml:space="preserve">    5. Conclusions</w:t>
      </w:r>
    </w:p>
    <w:p w14:paraId="17EE83C1" w14:textId="07D884C2" w:rsidR="0060184B" w:rsidRDefault="00000000" w:rsidP="008968E5">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from result two </w:t>
      </w:r>
      <w:proofErr w:type="gramStart"/>
      <w:r>
        <w:rPr>
          <w:rFonts w:ascii="Times New Roman" w:eastAsia="Times New Roman" w:hAnsi="Times New Roman" w:cs="Times New Roman"/>
          <w:sz w:val="24"/>
          <w:szCs w:val="24"/>
        </w:rPr>
        <w:t>it is clear that the</w:t>
      </w:r>
      <w:proofErr w:type="gramEnd"/>
      <w:r>
        <w:rPr>
          <w:rFonts w:ascii="Times New Roman" w:eastAsia="Times New Roman" w:hAnsi="Times New Roman" w:cs="Times New Roman"/>
          <w:sz w:val="24"/>
          <w:szCs w:val="24"/>
        </w:rPr>
        <w:t xml:space="preserve"> particle filter performs well when localizing the robot. This success is due to the particle filter's ability to handle non-linear motion, which is often present in robotic systems. Furthermore, the process of robot </w:t>
      </w:r>
      <w:r w:rsidR="008968E5">
        <w:rPr>
          <w:rFonts w:ascii="Times New Roman" w:eastAsia="Times New Roman" w:hAnsi="Times New Roman" w:cs="Times New Roman"/>
          <w:sz w:val="24"/>
          <w:szCs w:val="24"/>
        </w:rPr>
        <w:t>localization</w:t>
      </w:r>
      <w:r>
        <w:rPr>
          <w:rFonts w:ascii="Times New Roman" w:eastAsia="Times New Roman" w:hAnsi="Times New Roman" w:cs="Times New Roman"/>
          <w:sz w:val="24"/>
          <w:szCs w:val="24"/>
        </w:rPr>
        <w:t xml:space="preserve"> involves much uncertainty; this uncertainty is produced from multiple parts of the process such as the noise from motion or the noise in sensor measurements. By representing the robot's belief of its state as a set of weighted particles, the particle filter inherently captures this uncertainty. Therefore, this </w:t>
      </w:r>
      <w:proofErr w:type="gramStart"/>
      <w:r>
        <w:rPr>
          <w:rFonts w:ascii="Times New Roman" w:eastAsia="Times New Roman" w:hAnsi="Times New Roman" w:cs="Times New Roman"/>
          <w:sz w:val="24"/>
          <w:szCs w:val="24"/>
        </w:rPr>
        <w:t>particular approach</w:t>
      </w:r>
      <w:proofErr w:type="gramEnd"/>
      <w:r>
        <w:rPr>
          <w:rFonts w:ascii="Times New Roman" w:eastAsia="Times New Roman" w:hAnsi="Times New Roman" w:cs="Times New Roman"/>
          <w:sz w:val="24"/>
          <w:szCs w:val="24"/>
        </w:rPr>
        <w:t xml:space="preserve"> to robot </w:t>
      </w:r>
      <w:r w:rsidR="008968E5">
        <w:rPr>
          <w:rFonts w:ascii="Times New Roman" w:eastAsia="Times New Roman" w:hAnsi="Times New Roman" w:cs="Times New Roman"/>
          <w:sz w:val="24"/>
          <w:szCs w:val="24"/>
        </w:rPr>
        <w:t>localization</w:t>
      </w:r>
      <w:r>
        <w:rPr>
          <w:rFonts w:ascii="Times New Roman" w:eastAsia="Times New Roman" w:hAnsi="Times New Roman" w:cs="Times New Roman"/>
          <w:sz w:val="24"/>
          <w:szCs w:val="24"/>
        </w:rPr>
        <w:t xml:space="preserve"> has allowed us to produce satisfactory localization results that lie close to the ground truth of the robot’s movement, even in the midst of noise being added from multiple sources. In addition, the repeated process of the filter where the particle set is updated through prediction, updates and resampling, ensures that errors are accounted for and therefore don’t accumulate. This stands in contrast to the previous lab where we implemented dead reckoning </w:t>
      </w:r>
      <w:r w:rsidR="008968E5">
        <w:rPr>
          <w:rFonts w:ascii="Times New Roman" w:eastAsia="Times New Roman" w:hAnsi="Times New Roman" w:cs="Times New Roman"/>
          <w:sz w:val="24"/>
          <w:szCs w:val="24"/>
        </w:rPr>
        <w:t>localization</w:t>
      </w:r>
      <w:r>
        <w:rPr>
          <w:rFonts w:ascii="Times New Roman" w:eastAsia="Times New Roman" w:hAnsi="Times New Roman" w:cs="Times New Roman"/>
          <w:sz w:val="24"/>
          <w:szCs w:val="24"/>
        </w:rPr>
        <w:t xml:space="preserve"> and the accumulation of error led to a poorer </w:t>
      </w:r>
      <w:r w:rsidR="008968E5">
        <w:rPr>
          <w:rFonts w:ascii="Times New Roman" w:eastAsia="Times New Roman" w:hAnsi="Times New Roman" w:cs="Times New Roman"/>
          <w:sz w:val="24"/>
          <w:szCs w:val="24"/>
        </w:rPr>
        <w:t>localization</w:t>
      </w:r>
      <w:r>
        <w:rPr>
          <w:rFonts w:ascii="Times New Roman" w:eastAsia="Times New Roman" w:hAnsi="Times New Roman" w:cs="Times New Roman"/>
          <w:sz w:val="24"/>
          <w:szCs w:val="24"/>
        </w:rPr>
        <w:t xml:space="preserve"> performance, where the simulation was farther from the robot’s ground truth.</w:t>
      </w:r>
    </w:p>
    <w:p w14:paraId="34414CFE" w14:textId="77777777" w:rsidR="0060184B" w:rsidRDefault="00000000" w:rsidP="008968E5">
      <w:pPr>
        <w:spacing w:line="360" w:lineRule="auto"/>
        <w:jc w:val="both"/>
        <w:rPr>
          <w:color w:val="282523"/>
          <w:sz w:val="24"/>
          <w:szCs w:val="24"/>
        </w:rPr>
      </w:pPr>
      <w:r>
        <w:rPr>
          <w:color w:val="282523"/>
          <w:sz w:val="24"/>
          <w:szCs w:val="24"/>
        </w:rPr>
        <w:t xml:space="preserve"> </w:t>
      </w:r>
    </w:p>
    <w:p w14:paraId="483389DC" w14:textId="77777777" w:rsidR="0060184B" w:rsidRDefault="0060184B">
      <w:pPr>
        <w:pBdr>
          <w:top w:val="nil"/>
          <w:left w:val="nil"/>
          <w:bottom w:val="nil"/>
          <w:right w:val="nil"/>
          <w:between w:val="nil"/>
        </w:pBdr>
        <w:tabs>
          <w:tab w:val="left" w:pos="602"/>
        </w:tabs>
        <w:spacing w:before="206"/>
        <w:rPr>
          <w:color w:val="000000"/>
          <w:sz w:val="24"/>
          <w:szCs w:val="24"/>
        </w:rPr>
      </w:pPr>
    </w:p>
    <w:sectPr w:rsidR="0060184B">
      <w:headerReference w:type="default" r:id="rId20"/>
      <w:footerReference w:type="default" r:id="rId21"/>
      <w:pgSz w:w="12240" w:h="15840"/>
      <w:pgMar w:top="1500" w:right="1320" w:bottom="1020" w:left="1320" w:header="720" w:footer="82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526A04" w14:textId="77777777" w:rsidR="00217900" w:rsidRDefault="00217900">
      <w:r>
        <w:separator/>
      </w:r>
    </w:p>
  </w:endnote>
  <w:endnote w:type="continuationSeparator" w:id="0">
    <w:p w14:paraId="715180EA" w14:textId="77777777" w:rsidR="00217900" w:rsidRDefault="002179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5C282" w14:textId="77777777" w:rsidR="0060184B"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114300" distR="114300" simplePos="0" relativeHeight="251658240" behindDoc="1" locked="0" layoutInCell="1" hidden="0" allowOverlap="1" wp14:anchorId="269EAAB6" wp14:editId="3007D093">
              <wp:simplePos x="0" y="0"/>
              <wp:positionH relativeFrom="column">
                <wp:posOffset>3073400</wp:posOffset>
              </wp:positionH>
              <wp:positionV relativeFrom="paragraph">
                <wp:posOffset>9385300</wp:posOffset>
              </wp:positionV>
              <wp:extent cx="160020" cy="187325"/>
              <wp:effectExtent l="0" t="0" r="0" b="0"/>
              <wp:wrapNone/>
              <wp:docPr id="2" name="Freeform: Shape 2"/>
              <wp:cNvGraphicFramePr/>
              <a:graphic xmlns:a="http://schemas.openxmlformats.org/drawingml/2006/main">
                <a:graphicData uri="http://schemas.microsoft.com/office/word/2010/wordprocessingShape">
                  <wps:wsp>
                    <wps:cNvSpPr/>
                    <wps:spPr>
                      <a:xfrm>
                        <a:off x="6108953" y="3691100"/>
                        <a:ext cx="150495" cy="177800"/>
                      </a:xfrm>
                      <a:custGeom>
                        <a:avLst/>
                        <a:gdLst/>
                        <a:ahLst/>
                        <a:cxnLst/>
                        <a:rect l="l" t="t" r="r" b="b"/>
                        <a:pathLst>
                          <a:path w="150495" h="177800" extrusionOk="0">
                            <a:moveTo>
                              <a:pt x="0" y="0"/>
                            </a:moveTo>
                            <a:lnTo>
                              <a:pt x="0" y="177800"/>
                            </a:lnTo>
                            <a:lnTo>
                              <a:pt x="150495" y="177800"/>
                            </a:lnTo>
                            <a:lnTo>
                              <a:pt x="150495" y="0"/>
                            </a:lnTo>
                            <a:close/>
                          </a:path>
                        </a:pathLst>
                      </a:custGeom>
                      <a:noFill/>
                      <a:ln>
                        <a:noFill/>
                      </a:ln>
                    </wps:spPr>
                    <wps:txbx>
                      <w:txbxContent>
                        <w:p w14:paraId="2AA25E58" w14:textId="77777777" w:rsidR="0060184B" w:rsidRDefault="00000000">
                          <w:pPr>
                            <w:spacing w:line="264" w:lineRule="auto"/>
                            <w:ind w:left="60"/>
                            <w:textDirection w:val="btLr"/>
                          </w:pPr>
                          <w:r>
                            <w:rPr>
                              <w:color w:val="000000"/>
                              <w:sz w:val="24"/>
                            </w:rPr>
                            <w:t xml:space="preserve"> PAGE 1</w:t>
                          </w:r>
                        </w:p>
                      </w:txbxContent>
                    </wps:txbx>
                    <wps:bodyPr spcFirstLastPara="1" wrap="square" lIns="88900" tIns="38100" rIns="88900" bIns="38100" anchor="t" anchorCtr="0">
                      <a:noAutofit/>
                    </wps:bodyPr>
                  </wps:wsp>
                </a:graphicData>
              </a:graphic>
            </wp:anchor>
          </w:drawing>
        </mc:Choice>
        <mc:Fallback>
          <w:pict>
            <v:shape w14:anchorId="269EAAB6" id="Freeform: Shape 2" o:spid="_x0000_s1026" style="position:absolute;margin-left:242pt;margin-top:739pt;width:12.6pt;height:14.7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50495,1778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" adj="-11796480,,5400" path="m,l,177800r150495,l150495,,,xe" filled="f" stroked="f">
              <v:stroke joinstyle="miter"/>
              <v:formulas/>
              <v:path arrowok="t" o:extrusionok="f" o:connecttype="custom" textboxrect="0,0,150495,177800"/>
              <v:textbox inset="7pt,3pt,7pt,3pt">
                <w:txbxContent>
                  <w:p w14:paraId="2AA25E58" w14:textId="77777777" w:rsidR="0060184B" w:rsidRDefault="00000000">
                    <w:pPr>
                      <w:spacing w:line="264" w:lineRule="auto"/>
                      <w:ind w:left="60"/>
                      <w:textDirection w:val="btLr"/>
                    </w:pPr>
                    <w:r>
                      <w:rPr>
                        <w:color w:val="000000"/>
                        <w:sz w:val="24"/>
                      </w:rPr>
                      <w:t xml:space="preserve"> PAGE 1</w:t>
                    </w:r>
                  </w:p>
                </w:txbxContent>
              </v:textbox>
            </v:shape>
          </w:pict>
        </mc:Fallback>
      </mc:AlternateContent>
    </w:r>
    <w:r>
      <w:rPr>
        <w:noProof/>
      </w:rPr>
      <w:drawing>
        <wp:anchor distT="114300" distB="114300" distL="114300" distR="114300" simplePos="0" relativeHeight="251659264" behindDoc="0" locked="0" layoutInCell="1" hidden="0" allowOverlap="1" wp14:anchorId="36D963AE" wp14:editId="4CD1E09A">
          <wp:simplePos x="0" y="0"/>
          <wp:positionH relativeFrom="column">
            <wp:posOffset>1209675</wp:posOffset>
          </wp:positionH>
          <wp:positionV relativeFrom="paragraph">
            <wp:posOffset>41288747</wp:posOffset>
          </wp:positionV>
          <wp:extent cx="6096000" cy="5359400"/>
          <wp:effectExtent l="0" t="0" r="0" b="0"/>
          <wp:wrapSquare wrapText="bothSides" distT="114300" distB="114300" distL="114300" distR="11430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a:stretch>
                    <a:fillRect/>
                  </a:stretch>
                </pic:blipFill>
                <pic:spPr>
                  <a:xfrm>
                    <a:off x="0" y="0"/>
                    <a:ext cx="6096000" cy="5359400"/>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534EBC" w14:textId="77777777" w:rsidR="00217900" w:rsidRDefault="00217900">
      <w:r>
        <w:separator/>
      </w:r>
    </w:p>
  </w:footnote>
  <w:footnote w:type="continuationSeparator" w:id="0">
    <w:p w14:paraId="4365762E" w14:textId="77777777" w:rsidR="00217900" w:rsidRDefault="002179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70C68D" w14:textId="77777777" w:rsidR="0060184B" w:rsidRDefault="0060184B">
    <w:pPr>
      <w:spacing w:line="360" w:lineRule="auto"/>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EE6DB6"/>
    <w:multiLevelType w:val="multilevel"/>
    <w:tmpl w:val="3E244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F507504"/>
    <w:multiLevelType w:val="multilevel"/>
    <w:tmpl w:val="DF68470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583220353">
    <w:abstractNumId w:val="1"/>
  </w:num>
  <w:num w:numId="2" w16cid:durableId="1237789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84B"/>
    <w:rsid w:val="001E44A4"/>
    <w:rsid w:val="00217900"/>
    <w:rsid w:val="003861AF"/>
    <w:rsid w:val="004065EF"/>
    <w:rsid w:val="0060184B"/>
    <w:rsid w:val="00684EBE"/>
    <w:rsid w:val="008968E5"/>
    <w:rsid w:val="009F7634"/>
    <w:rsid w:val="00EA1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B9B57"/>
  <w15:docId w15:val="{D22AB03B-5FBC-4BCB-B76F-A35881B0A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60"/>
      <w:ind w:left="701" w:hanging="582"/>
      <w:outlineLvl w:val="0"/>
    </w:pPr>
    <w:rPr>
      <w:b/>
      <w:sz w:val="34"/>
      <w:szCs w:val="3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19"/>
      <w:ind w:left="355" w:right="355"/>
      <w:jc w:val="center"/>
    </w:pPr>
    <w:rPr>
      <w:sz w:val="41"/>
      <w:szCs w:val="41"/>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gif"/><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4.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gif"/><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1819</Words>
  <Characters>10372</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Rihab Lar</dc:creator>
  <cp:lastModifiedBy>Rihab Laroussi</cp:lastModifiedBy>
  <cp:revision>2</cp:revision>
  <cp:lastPrinted>2024-11-19T22:39:00Z</cp:lastPrinted>
  <dcterms:created xsi:type="dcterms:W3CDTF">2024-11-19T23:00:00Z</dcterms:created>
  <dcterms:modified xsi:type="dcterms:W3CDTF">2024-11-19T23:00:00Z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2023-10-10T00:00:00Z</vt:lpwstr>
  </property>
  <property fmtid="{D5CDD505-2E9C-101B-9397-08002B2CF9AE}" pid="3" name="Creator">
    <vt:lpwstr>LaTeX with hyperref</vt:lpwstr>
  </property>
  <property fmtid="{D5CDD505-2E9C-101B-9397-08002B2CF9AE}" pid="4" name="LastSaved">
    <vt:lpwstr>2024-10-13T00:00:00Z</vt:lpwstr>
  </property>
</Properties>
</file>