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84A0" w14:textId="40DBCAAC" w:rsidR="00DC6F04" w:rsidRPr="00F85EFA" w:rsidRDefault="00DC6F04" w:rsidP="00DC6F04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Organizing your work: Labels, Components, Versions and Templates</w:t>
      </w:r>
    </w:p>
    <w:p w14:paraId="0C9236B2" w14:textId="19A91969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Using Issue Labels and Priorities to Organize Work in Jira</w:t>
      </w:r>
    </w:p>
    <w:p w14:paraId="6048F60C" w14:textId="77777777" w:rsidR="00DC6F04" w:rsidRPr="00DC6F04" w:rsidRDefault="00DC6F04" w:rsidP="00DC6F04">
      <w:pPr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provides labels and priority fields to </w:t>
      </w:r>
      <w:r w:rsidRPr="00DC6F04">
        <w:rPr>
          <w:rFonts w:ascii="Times New Roman" w:hAnsi="Times New Roman" w:cs="Times New Roman"/>
          <w:b/>
          <w:bCs/>
        </w:rPr>
        <w:t>categorize, filter, and manage work effectively</w:t>
      </w:r>
      <w:r w:rsidRPr="00DC6F04">
        <w:rPr>
          <w:rFonts w:ascii="Times New Roman" w:hAnsi="Times New Roman" w:cs="Times New Roman"/>
        </w:rPr>
        <w:t>.</w:t>
      </w:r>
    </w:p>
    <w:p w14:paraId="6A140AB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Labels</w:t>
      </w:r>
    </w:p>
    <w:p w14:paraId="1DEBFEF3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Custom tags that categorize issues (e.g., </w:t>
      </w:r>
      <w:r w:rsidRPr="00DC6F04">
        <w:rPr>
          <w:rFonts w:ascii="Times New Roman" w:hAnsi="Times New Roman" w:cs="Times New Roman"/>
          <w:i/>
          <w:iCs/>
        </w:rPr>
        <w:t>frontend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bug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urgent</w:t>
      </w:r>
      <w:r w:rsidRPr="00DC6F04">
        <w:rPr>
          <w:rFonts w:ascii="Times New Roman" w:hAnsi="Times New Roman" w:cs="Times New Roman"/>
        </w:rPr>
        <w:t>).</w:t>
      </w:r>
    </w:p>
    <w:p w14:paraId="01A07C69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Enable filtering, searching, and grouping issues in boards and list views.</w:t>
      </w:r>
    </w:p>
    <w:p w14:paraId="04D16A3E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Help teams quickly identify related work across projects.</w:t>
      </w:r>
    </w:p>
    <w:p w14:paraId="70E57270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Priorities</w:t>
      </w:r>
    </w:p>
    <w:p w14:paraId="2D641494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Indicate the </w:t>
      </w:r>
      <w:r w:rsidRPr="00DC6F04">
        <w:rPr>
          <w:rFonts w:ascii="Times New Roman" w:hAnsi="Times New Roman" w:cs="Times New Roman"/>
          <w:b/>
          <w:bCs/>
        </w:rPr>
        <w:t>importance or urgency</w:t>
      </w:r>
      <w:r w:rsidRPr="00DC6F04">
        <w:rPr>
          <w:rFonts w:ascii="Times New Roman" w:hAnsi="Times New Roman" w:cs="Times New Roman"/>
        </w:rPr>
        <w:t xml:space="preserve"> of an issue (e.g., Highest, High, Medium, Low, Lowest).</w:t>
      </w:r>
    </w:p>
    <w:p w14:paraId="73763CEA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Guide teams on </w:t>
      </w:r>
      <w:r w:rsidRPr="00DC6F04">
        <w:rPr>
          <w:rFonts w:ascii="Times New Roman" w:hAnsi="Times New Roman" w:cs="Times New Roman"/>
          <w:b/>
          <w:bCs/>
        </w:rPr>
        <w:t>what to address first</w:t>
      </w:r>
      <w:r w:rsidRPr="00DC6F04">
        <w:rPr>
          <w:rFonts w:ascii="Times New Roman" w:hAnsi="Times New Roman" w:cs="Times New Roman"/>
        </w:rPr>
        <w:t>.</w:t>
      </w:r>
    </w:p>
    <w:p w14:paraId="1A0BE455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Can be used in reports and dashboards to focus on critical tasks.</w:t>
      </w:r>
    </w:p>
    <w:p w14:paraId="5543462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List Views</w:t>
      </w:r>
    </w:p>
    <w:p w14:paraId="10E725A1" w14:textId="77777777" w:rsidR="00DC6F04" w:rsidRPr="00DC6F04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allows viewing issues in </w:t>
      </w:r>
      <w:r w:rsidRPr="00DC6F04">
        <w:rPr>
          <w:rFonts w:ascii="Times New Roman" w:hAnsi="Times New Roman" w:cs="Times New Roman"/>
          <w:b/>
          <w:bCs/>
        </w:rPr>
        <w:t>list or table format</w:t>
      </w:r>
      <w:r w:rsidRPr="00DC6F04">
        <w:rPr>
          <w:rFonts w:ascii="Times New Roman" w:hAnsi="Times New Roman" w:cs="Times New Roman"/>
        </w:rPr>
        <w:t>, showing labels, priorities, assignees, and statuses.</w:t>
      </w:r>
    </w:p>
    <w:p w14:paraId="0E9B54B4" w14:textId="77777777" w:rsidR="00DC6F04" w:rsidRPr="00F85EFA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Useful for </w:t>
      </w:r>
      <w:r w:rsidRPr="00DC6F04">
        <w:rPr>
          <w:rFonts w:ascii="Times New Roman" w:hAnsi="Times New Roman" w:cs="Times New Roman"/>
          <w:b/>
          <w:bCs/>
        </w:rPr>
        <w:t>bulk updates, sorting, and filtering</w:t>
      </w:r>
      <w:r w:rsidRPr="00DC6F04">
        <w:rPr>
          <w:rFonts w:ascii="Times New Roman" w:hAnsi="Times New Roman" w:cs="Times New Roman"/>
        </w:rPr>
        <w:t xml:space="preserve"> issues.</w:t>
      </w:r>
    </w:p>
    <w:p w14:paraId="77B2FDE9" w14:textId="77777777" w:rsidR="00DC6F04" w:rsidRPr="00F85EFA" w:rsidRDefault="00DC6F04" w:rsidP="00DC6F04">
      <w:pPr>
        <w:spacing w:after="0"/>
        <w:ind w:left="360"/>
        <w:rPr>
          <w:rFonts w:ascii="Times New Roman" w:hAnsi="Times New Roman" w:cs="Times New Roman"/>
        </w:rPr>
      </w:pPr>
    </w:p>
    <w:p w14:paraId="6C77F506" w14:textId="77777777" w:rsidR="00DC6F04" w:rsidRPr="00DC6F04" w:rsidRDefault="00DC6F04" w:rsidP="00DC6F04">
      <w:pPr>
        <w:spacing w:after="0"/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1. Creating and Assigning Labels to an Issue</w:t>
      </w:r>
    </w:p>
    <w:p w14:paraId="50FFE74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tag.</w:t>
      </w:r>
    </w:p>
    <w:p w14:paraId="04598C8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Labels</w:t>
      </w:r>
      <w:r w:rsidRPr="00DC6F04">
        <w:rPr>
          <w:rFonts w:ascii="Times New Roman" w:hAnsi="Times New Roman" w:cs="Times New Roman"/>
        </w:rPr>
        <w:t xml:space="preserve"> field (usually on the right panel or under details).</w:t>
      </w:r>
    </w:p>
    <w:p w14:paraId="7A71E8AB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the </w:t>
      </w:r>
      <w:r w:rsidRPr="00DC6F04">
        <w:rPr>
          <w:rFonts w:ascii="Times New Roman" w:hAnsi="Times New Roman" w:cs="Times New Roman"/>
          <w:b/>
          <w:bCs/>
        </w:rPr>
        <w:t>Labels field</w:t>
      </w:r>
      <w:r w:rsidRPr="00DC6F04">
        <w:rPr>
          <w:rFonts w:ascii="Times New Roman" w:hAnsi="Times New Roman" w:cs="Times New Roman"/>
        </w:rPr>
        <w:t>, type a new label name or select an existing one.</w:t>
      </w:r>
    </w:p>
    <w:p w14:paraId="7EF7D417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Press </w:t>
      </w:r>
      <w:r w:rsidRPr="00DC6F04">
        <w:rPr>
          <w:rFonts w:ascii="Times New Roman" w:hAnsi="Times New Roman" w:cs="Times New Roman"/>
          <w:b/>
          <w:bCs/>
        </w:rPr>
        <w:t>Enter</w:t>
      </w:r>
      <w:r w:rsidRPr="00DC6F04">
        <w:rPr>
          <w:rFonts w:ascii="Times New Roman" w:hAnsi="Times New Roman" w:cs="Times New Roman"/>
        </w:rPr>
        <w:t xml:space="preserve"> to save the label.</w:t>
      </w:r>
    </w:p>
    <w:p w14:paraId="6E7542A8" w14:textId="77777777" w:rsidR="00DC6F04" w:rsidRPr="00DC6F04" w:rsidRDefault="00DC6F04" w:rsidP="00DC6F04">
      <w:pPr>
        <w:spacing w:after="0"/>
        <w:rPr>
          <w:rFonts w:ascii="Times New Roman" w:hAnsi="Times New Roman" w:cs="Times New Roman"/>
        </w:rPr>
      </w:pPr>
    </w:p>
    <w:p w14:paraId="48A77F03" w14:textId="66E80216" w:rsidR="00A42BE6" w:rsidRPr="00F85EFA" w:rsidRDefault="00DC6F04">
      <w:pPr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drawing>
          <wp:inline distT="0" distB="0" distL="0" distR="0" wp14:anchorId="6DA5024C" wp14:editId="37C7BC54">
            <wp:extent cx="5731510" cy="2745740"/>
            <wp:effectExtent l="0" t="0" r="2540" b="0"/>
            <wp:docPr id="13317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703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2. Setting the Priority of an Issue</w:t>
      </w:r>
    </w:p>
    <w:p w14:paraId="5A950A7B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prioritize.</w:t>
      </w:r>
    </w:p>
    <w:p w14:paraId="22BFF9F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Priority</w:t>
      </w:r>
      <w:r w:rsidRPr="00DC6F04">
        <w:rPr>
          <w:rFonts w:ascii="Times New Roman" w:hAnsi="Times New Roman" w:cs="Times New Roman"/>
        </w:rPr>
        <w:t xml:space="preserve"> field.</w:t>
      </w:r>
    </w:p>
    <w:p w14:paraId="39E50DB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Click the dropdown and select a priority (e.g., Highest, High, Medium, Low, Lowest).</w:t>
      </w:r>
    </w:p>
    <w:p w14:paraId="234BD390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Changes are saved automatically.</w:t>
      </w:r>
    </w:p>
    <w:p w14:paraId="51BA1013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p w14:paraId="40A09A38" w14:textId="31EBF6D8" w:rsidR="00DC6F04" w:rsidRPr="00F85EFA" w:rsidRDefault="00DC6F04" w:rsidP="00DC6F04">
      <w:pPr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697D5B" wp14:editId="492B1872">
            <wp:extent cx="5731510" cy="2720340"/>
            <wp:effectExtent l="0" t="0" r="2540" b="3810"/>
            <wp:docPr id="1969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8BD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3. Viewing Issues in List View</w:t>
      </w:r>
    </w:p>
    <w:p w14:paraId="6B6E733B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Go to your Jira project.</w:t>
      </w:r>
    </w:p>
    <w:p w14:paraId="07477D99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</w:t>
      </w:r>
      <w:r w:rsidRPr="00DC6F04">
        <w:rPr>
          <w:rFonts w:ascii="Times New Roman" w:hAnsi="Times New Roman" w:cs="Times New Roman"/>
          <w:b/>
          <w:bCs/>
        </w:rPr>
        <w:t>Issues</w:t>
      </w:r>
      <w:r w:rsidRPr="00DC6F04">
        <w:rPr>
          <w:rFonts w:ascii="Times New Roman" w:hAnsi="Times New Roman" w:cs="Times New Roman"/>
        </w:rPr>
        <w:t xml:space="preserve"> or </w:t>
      </w:r>
      <w:r w:rsidRPr="00DC6F04">
        <w:rPr>
          <w:rFonts w:ascii="Times New Roman" w:hAnsi="Times New Roman" w:cs="Times New Roman"/>
          <w:b/>
          <w:bCs/>
        </w:rPr>
        <w:t>Filters → View All Issues</w:t>
      </w:r>
      <w:r w:rsidRPr="00DC6F04">
        <w:rPr>
          <w:rFonts w:ascii="Times New Roman" w:hAnsi="Times New Roman" w:cs="Times New Roman"/>
        </w:rPr>
        <w:t>.</w:t>
      </w:r>
    </w:p>
    <w:p w14:paraId="5CA9FE1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Select </w:t>
      </w:r>
      <w:r w:rsidRPr="00DC6F04">
        <w:rPr>
          <w:rFonts w:ascii="Times New Roman" w:hAnsi="Times New Roman" w:cs="Times New Roman"/>
          <w:b/>
          <w:bCs/>
        </w:rPr>
        <w:t>List view</w:t>
      </w:r>
      <w:r w:rsidRPr="00DC6F04">
        <w:rPr>
          <w:rFonts w:ascii="Times New Roman" w:hAnsi="Times New Roman" w:cs="Times New Roman"/>
        </w:rPr>
        <w:t xml:space="preserve"> (table layout) from the top-right corner of the board or search results.</w:t>
      </w:r>
    </w:p>
    <w:p w14:paraId="0084C7D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 </w:t>
      </w:r>
      <w:r w:rsidRPr="00DC6F04">
        <w:rPr>
          <w:rFonts w:ascii="Times New Roman" w:hAnsi="Times New Roman" w:cs="Times New Roman"/>
          <w:b/>
          <w:bCs/>
        </w:rPr>
        <w:t>columns</w:t>
      </w:r>
      <w:r w:rsidRPr="00DC6F04">
        <w:rPr>
          <w:rFonts w:ascii="Times New Roman" w:hAnsi="Times New Roman" w:cs="Times New Roman"/>
        </w:rPr>
        <w:t xml:space="preserve"> to display important fields such as Labels, Priority, Assignee, Status.</w:t>
      </w:r>
    </w:p>
    <w:p w14:paraId="00F25726" w14:textId="77777777" w:rsidR="00DC6F04" w:rsidRPr="00F85EFA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Apply </w:t>
      </w:r>
      <w:r w:rsidRPr="00DC6F04">
        <w:rPr>
          <w:rFonts w:ascii="Times New Roman" w:hAnsi="Times New Roman" w:cs="Times New Roman"/>
          <w:b/>
          <w:bCs/>
        </w:rPr>
        <w:t>filters or sorting</w:t>
      </w:r>
      <w:r w:rsidRPr="00DC6F04">
        <w:rPr>
          <w:rFonts w:ascii="Times New Roman" w:hAnsi="Times New Roman" w:cs="Times New Roman"/>
        </w:rPr>
        <w:t xml:space="preserve"> to focus on specific labels, priorities, or issue types.</w:t>
      </w:r>
    </w:p>
    <w:p w14:paraId="02948BAC" w14:textId="75832D64" w:rsidR="00DC6F04" w:rsidRPr="00DC6F04" w:rsidRDefault="00DC6F04" w:rsidP="00DC6F04">
      <w:p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drawing>
          <wp:inline distT="0" distB="0" distL="0" distR="0" wp14:anchorId="447155E8" wp14:editId="09875272">
            <wp:extent cx="5731510" cy="2726690"/>
            <wp:effectExtent l="0" t="0" r="2540" b="0"/>
            <wp:docPr id="9346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5B16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Structuring Work with Components in Jira Projects</w:t>
      </w:r>
    </w:p>
    <w:p w14:paraId="3AAA3D39" w14:textId="77777777" w:rsidR="003E327A" w:rsidRPr="003E327A" w:rsidRDefault="003E327A" w:rsidP="003E327A">
      <w:pPr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in Jira are a way to divide a project into </w:t>
      </w:r>
      <w:r w:rsidRPr="003E327A">
        <w:rPr>
          <w:rFonts w:ascii="Times New Roman" w:hAnsi="Times New Roman" w:cs="Times New Roman"/>
          <w:b/>
          <w:bCs/>
        </w:rPr>
        <w:t>smaller, manageable parts</w:t>
      </w:r>
      <w:r w:rsidRPr="003E327A">
        <w:rPr>
          <w:rFonts w:ascii="Times New Roman" w:hAnsi="Times New Roman" w:cs="Times New Roman"/>
        </w:rPr>
        <w:t xml:space="preserve"> based on functionality, team, module, or feature area.</w:t>
      </w:r>
    </w:p>
    <w:p w14:paraId="2FFB92A4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Key Features of Components</w:t>
      </w:r>
    </w:p>
    <w:p w14:paraId="61357CB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Represent sub-sections of a project (e.g., </w:t>
      </w:r>
      <w:r w:rsidRPr="003E327A">
        <w:rPr>
          <w:rFonts w:ascii="Times New Roman" w:hAnsi="Times New Roman" w:cs="Times New Roman"/>
          <w:i/>
          <w:iCs/>
        </w:rPr>
        <w:t>Frontend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Backend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API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UI/UX</w:t>
      </w:r>
      <w:r w:rsidRPr="003E327A">
        <w:rPr>
          <w:rFonts w:ascii="Times New Roman" w:hAnsi="Times New Roman" w:cs="Times New Roman"/>
        </w:rPr>
        <w:t>).</w:t>
      </w:r>
    </w:p>
    <w:p w14:paraId="5BFF2C5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Can be </w:t>
      </w:r>
      <w:r w:rsidRPr="003E327A">
        <w:rPr>
          <w:rFonts w:ascii="Times New Roman" w:hAnsi="Times New Roman" w:cs="Times New Roman"/>
          <w:b/>
          <w:bCs/>
        </w:rPr>
        <w:t>assigned default leads</w:t>
      </w:r>
      <w:r w:rsidRPr="003E327A">
        <w:rPr>
          <w:rFonts w:ascii="Times New Roman" w:hAnsi="Times New Roman" w:cs="Times New Roman"/>
        </w:rPr>
        <w:t xml:space="preserve"> who are responsible for issues in that component.</w:t>
      </w:r>
    </w:p>
    <w:p w14:paraId="6755AD1F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Help categorize issues for </w:t>
      </w:r>
      <w:r w:rsidRPr="003E327A">
        <w:rPr>
          <w:rFonts w:ascii="Times New Roman" w:hAnsi="Times New Roman" w:cs="Times New Roman"/>
          <w:b/>
          <w:bCs/>
        </w:rPr>
        <w:t>reporting, filtering, and tracking</w:t>
      </w:r>
      <w:r w:rsidRPr="003E327A">
        <w:rPr>
          <w:rFonts w:ascii="Times New Roman" w:hAnsi="Times New Roman" w:cs="Times New Roman"/>
        </w:rPr>
        <w:t>.</w:t>
      </w:r>
    </w:p>
    <w:p w14:paraId="5CDF6716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Support automation (e.g., automatically assign issues to component leads).</w:t>
      </w:r>
    </w:p>
    <w:p w14:paraId="01829542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How Components Help Teams</w:t>
      </w:r>
    </w:p>
    <w:p w14:paraId="09A4A56D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Organize large projects into logical areas.</w:t>
      </w:r>
    </w:p>
    <w:p w14:paraId="0C6AECAA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lastRenderedPageBreak/>
        <w:t>Track work progress per component.</w:t>
      </w:r>
    </w:p>
    <w:p w14:paraId="7D05FF39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Generate component-specific reports and dashboards.</w:t>
      </w:r>
    </w:p>
    <w:p w14:paraId="6A1D1E82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Improve accountability by assigning leads to components.</w:t>
      </w:r>
    </w:p>
    <w:p w14:paraId="1718DA31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1. Creating a Component in a Jira Project</w:t>
      </w:r>
    </w:p>
    <w:p w14:paraId="2F77521C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Go to your Jira project.</w:t>
      </w:r>
    </w:p>
    <w:p w14:paraId="0F95BA84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Project Settings</w:t>
      </w:r>
      <w:r w:rsidRPr="003E327A">
        <w:rPr>
          <w:rFonts w:ascii="Times New Roman" w:hAnsi="Times New Roman" w:cs="Times New Roman"/>
        </w:rPr>
        <w:t xml:space="preserve"> (usually in the left sidebar).</w:t>
      </w:r>
    </w:p>
    <w:p w14:paraId="7E211239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Select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from the menu.</w:t>
      </w:r>
    </w:p>
    <w:p w14:paraId="55C4FE5B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Create Component</w:t>
      </w:r>
      <w:r w:rsidRPr="003E327A">
        <w:rPr>
          <w:rFonts w:ascii="Times New Roman" w:hAnsi="Times New Roman" w:cs="Times New Roman"/>
        </w:rPr>
        <w:t>.</w:t>
      </w:r>
    </w:p>
    <w:p w14:paraId="015EC766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Fill in the fields:</w:t>
      </w:r>
    </w:p>
    <w:p w14:paraId="2C143B78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Name</w:t>
      </w:r>
      <w:r w:rsidRPr="003E327A">
        <w:rPr>
          <w:rFonts w:ascii="Times New Roman" w:hAnsi="Times New Roman" w:cs="Times New Roman"/>
        </w:rPr>
        <w:t xml:space="preserve"> – e.g., Frontend, Backend, Payments</w:t>
      </w:r>
    </w:p>
    <w:p w14:paraId="1F3A32E7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Description</w:t>
      </w:r>
      <w:r w:rsidRPr="003E327A">
        <w:rPr>
          <w:rFonts w:ascii="Times New Roman" w:hAnsi="Times New Roman" w:cs="Times New Roman"/>
        </w:rPr>
        <w:t xml:space="preserve"> – optional, explain the purpose of the component</w:t>
      </w:r>
    </w:p>
    <w:p w14:paraId="16BF91C3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 Lead</w:t>
      </w:r>
      <w:r w:rsidRPr="003E327A">
        <w:rPr>
          <w:rFonts w:ascii="Times New Roman" w:hAnsi="Times New Roman" w:cs="Times New Roman"/>
        </w:rPr>
        <w:t xml:space="preserve"> – assign a team member responsible for this component</w:t>
      </w:r>
    </w:p>
    <w:p w14:paraId="4E47ACC2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Default Assignee</w:t>
      </w:r>
      <w:r w:rsidRPr="003E327A">
        <w:rPr>
          <w:rFonts w:ascii="Times New Roman" w:hAnsi="Times New Roman" w:cs="Times New Roman"/>
        </w:rPr>
        <w:t xml:space="preserve"> – choose who issues will be automatically assigned to (optional)</w:t>
      </w:r>
    </w:p>
    <w:p w14:paraId="2EBB788A" w14:textId="77777777" w:rsidR="003E327A" w:rsidRPr="00F85EF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Add</w:t>
      </w:r>
      <w:r w:rsidRPr="003E327A">
        <w:rPr>
          <w:rFonts w:ascii="Times New Roman" w:hAnsi="Times New Roman" w:cs="Times New Roman"/>
        </w:rPr>
        <w:t xml:space="preserve"> to save the component.</w:t>
      </w:r>
    </w:p>
    <w:p w14:paraId="2126341C" w14:textId="77777777" w:rsidR="003E327A" w:rsidRPr="003E327A" w:rsidRDefault="003E327A" w:rsidP="003E327A">
      <w:pPr>
        <w:spacing w:after="0"/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2. Assigning Issues to a Component</w:t>
      </w:r>
    </w:p>
    <w:p w14:paraId="51A9C959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Open the issue you want to categorize.</w:t>
      </w:r>
    </w:p>
    <w:p w14:paraId="799E377E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Locate the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field (on the issue detail view).</w:t>
      </w:r>
    </w:p>
    <w:p w14:paraId="45C3C6A6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Click the field and select one or more components from the dropdown.</w:t>
      </w:r>
    </w:p>
    <w:p w14:paraId="02A89B1C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Save your changes.</w:t>
      </w:r>
    </w:p>
    <w:p w14:paraId="02EBC0EC" w14:textId="12500BDB" w:rsidR="003E327A" w:rsidRPr="003E327A" w:rsidRDefault="00514CB2" w:rsidP="003E327A">
      <w:p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drawing>
          <wp:inline distT="0" distB="0" distL="0" distR="0" wp14:anchorId="23E3828A" wp14:editId="0B149336">
            <wp:extent cx="5731510" cy="2437130"/>
            <wp:effectExtent l="0" t="0" r="2540" b="1270"/>
            <wp:docPr id="3427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3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B7E" w14:textId="77777777" w:rsidR="00514CB2" w:rsidRPr="00514CB2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Planning and Releasing with Versions in Jira</w:t>
      </w:r>
    </w:p>
    <w:p w14:paraId="1F27AC6E" w14:textId="49C0248E" w:rsidR="00514CB2" w:rsidRPr="00514CB2" w:rsidRDefault="00514CB2" w:rsidP="00514CB2">
      <w:pPr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Versions</w:t>
      </w:r>
      <w:r w:rsidRPr="00514CB2">
        <w:rPr>
          <w:rFonts w:ascii="Times New Roman" w:hAnsi="Times New Roman" w:cs="Times New Roman"/>
        </w:rPr>
        <w:t xml:space="preserve"> (also called Releases) in Jira are used to plan, track, and deliver work tied to a specific release or milestone. They help teams organize issues, manage timelines, and communicate release progress.</w:t>
      </w:r>
    </w:p>
    <w:p w14:paraId="23D1A1A9" w14:textId="5F2CEFC0" w:rsidR="00514CB2" w:rsidRPr="00F85EFA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Key</w:t>
      </w:r>
      <w:r w:rsidRPr="00F85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85EFA">
        <w:rPr>
          <w:rFonts w:ascii="Times New Roman" w:hAnsi="Times New Roman" w:cs="Times New Roman"/>
          <w:b/>
          <w:bCs/>
        </w:rPr>
        <w:t>Concepts</w:t>
      </w:r>
    </w:p>
    <w:p w14:paraId="3C33A3EE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Version / Release – Represents a target product release, e.g., v1.0, Sprint 5 Release.</w:t>
      </w:r>
    </w:p>
    <w:p w14:paraId="2424C05C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Fix Version – The field used on issues to indicate which version they belong to.</w:t>
      </w:r>
    </w:p>
    <w:p w14:paraId="500EC9A2" w14:textId="71C5C260" w:rsidR="00514CB2" w:rsidRPr="00F85EFA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Released Version – Once work is complete, the version can be marked as released.</w:t>
      </w:r>
    </w:p>
    <w:p w14:paraId="6E72AFF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Steps to Plan and Release with Versions in Jira</w:t>
      </w:r>
    </w:p>
    <w:p w14:paraId="40D580AE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1. Create a Version</w:t>
      </w:r>
    </w:p>
    <w:p w14:paraId="59B6670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Go to your Jira project.</w:t>
      </w:r>
    </w:p>
    <w:p w14:paraId="459C67B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1C44ADD5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Create Version</w:t>
      </w:r>
      <w:r w:rsidRPr="00514CB2">
        <w:rPr>
          <w:rFonts w:ascii="Times New Roman" w:hAnsi="Times New Roman" w:cs="Times New Roman"/>
        </w:rPr>
        <w:t>.</w:t>
      </w:r>
    </w:p>
    <w:p w14:paraId="11CD74A3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Enter:</w:t>
      </w:r>
    </w:p>
    <w:p w14:paraId="120043CB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Name</w:t>
      </w:r>
      <w:r w:rsidRPr="00514CB2">
        <w:rPr>
          <w:rFonts w:ascii="Times New Roman" w:hAnsi="Times New Roman" w:cs="Times New Roman"/>
        </w:rPr>
        <w:t xml:space="preserve"> – e.g., v1.0</w:t>
      </w:r>
    </w:p>
    <w:p w14:paraId="2F358D87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lastRenderedPageBreak/>
        <w:t>Description</w:t>
      </w:r>
      <w:r w:rsidRPr="00514CB2">
        <w:rPr>
          <w:rFonts w:ascii="Times New Roman" w:hAnsi="Times New Roman" w:cs="Times New Roman"/>
        </w:rPr>
        <w:t xml:space="preserve"> – optional details about the release</w:t>
      </w:r>
    </w:p>
    <w:p w14:paraId="34833229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Start Date / Release Date</w:t>
      </w:r>
      <w:r w:rsidRPr="00514CB2">
        <w:rPr>
          <w:rFonts w:ascii="Times New Roman" w:hAnsi="Times New Roman" w:cs="Times New Roman"/>
        </w:rPr>
        <w:t xml:space="preserve"> – optional planning dates</w:t>
      </w:r>
    </w:p>
    <w:p w14:paraId="282818A0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Add</w:t>
      </w:r>
      <w:r w:rsidRPr="00514CB2">
        <w:rPr>
          <w:rFonts w:ascii="Times New Roman" w:hAnsi="Times New Roman" w:cs="Times New Roman"/>
        </w:rPr>
        <w:t xml:space="preserve"> to save.</w:t>
      </w:r>
    </w:p>
    <w:p w14:paraId="254581C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2. Assign Issues to a Version</w:t>
      </w:r>
    </w:p>
    <w:p w14:paraId="769065F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Open an issue.</w:t>
      </w:r>
    </w:p>
    <w:p w14:paraId="1CA58BAE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Locate the </w:t>
      </w:r>
      <w:r w:rsidRPr="00514CB2">
        <w:rPr>
          <w:rFonts w:ascii="Times New Roman" w:hAnsi="Times New Roman" w:cs="Times New Roman"/>
          <w:b/>
          <w:bCs/>
        </w:rPr>
        <w:t>Fix Version / Release</w:t>
      </w:r>
      <w:r w:rsidRPr="00514CB2">
        <w:rPr>
          <w:rFonts w:ascii="Times New Roman" w:hAnsi="Times New Roman" w:cs="Times New Roman"/>
        </w:rPr>
        <w:t xml:space="preserve"> field.</w:t>
      </w:r>
    </w:p>
    <w:p w14:paraId="15EC53E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Select the version to associate the issue with.</w:t>
      </w:r>
    </w:p>
    <w:p w14:paraId="265C6A0A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Save the issue.</w:t>
      </w:r>
    </w:p>
    <w:p w14:paraId="425CCB4A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3. Track Progress</w:t>
      </w:r>
    </w:p>
    <w:p w14:paraId="7CEF9E8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Use the </w:t>
      </w:r>
      <w:r w:rsidRPr="00514CB2">
        <w:rPr>
          <w:rFonts w:ascii="Times New Roman" w:hAnsi="Times New Roman" w:cs="Times New Roman"/>
          <w:b/>
          <w:bCs/>
        </w:rPr>
        <w:t>Releases / Versions panel</w:t>
      </w:r>
      <w:r w:rsidRPr="00514CB2">
        <w:rPr>
          <w:rFonts w:ascii="Times New Roman" w:hAnsi="Times New Roman" w:cs="Times New Roman"/>
        </w:rPr>
        <w:t xml:space="preserve"> in Jira to view which issues are completed, in progress, or pending for each version.</w:t>
      </w:r>
    </w:p>
    <w:p w14:paraId="0FA2DB7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Generate </w:t>
      </w:r>
      <w:r w:rsidRPr="00514CB2">
        <w:rPr>
          <w:rFonts w:ascii="Times New Roman" w:hAnsi="Times New Roman" w:cs="Times New Roman"/>
          <w:b/>
          <w:bCs/>
        </w:rPr>
        <w:t>release reports</w:t>
      </w:r>
      <w:r w:rsidRPr="00514CB2">
        <w:rPr>
          <w:rFonts w:ascii="Times New Roman" w:hAnsi="Times New Roman" w:cs="Times New Roman"/>
        </w:rPr>
        <w:t xml:space="preserve"> or </w:t>
      </w:r>
      <w:r w:rsidRPr="00514CB2">
        <w:rPr>
          <w:rFonts w:ascii="Times New Roman" w:hAnsi="Times New Roman" w:cs="Times New Roman"/>
          <w:b/>
          <w:bCs/>
        </w:rPr>
        <w:t>burndown charts</w:t>
      </w:r>
      <w:r w:rsidRPr="00514CB2">
        <w:rPr>
          <w:rFonts w:ascii="Times New Roman" w:hAnsi="Times New Roman" w:cs="Times New Roman"/>
        </w:rPr>
        <w:t xml:space="preserve"> to monitor readiness.</w:t>
      </w:r>
    </w:p>
    <w:p w14:paraId="75CB613D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4. Release a Version</w:t>
      </w:r>
    </w:p>
    <w:p w14:paraId="165E53A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Once all issues are complete, go to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3BBBF620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Release</w:t>
      </w:r>
      <w:r w:rsidRPr="00514CB2">
        <w:rPr>
          <w:rFonts w:ascii="Times New Roman" w:hAnsi="Times New Roman" w:cs="Times New Roman"/>
        </w:rPr>
        <w:t xml:space="preserve"> next to the version.</w:t>
      </w:r>
    </w:p>
    <w:p w14:paraId="34DDF5E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Optionally update release notes or mark the release as complete.</w:t>
      </w:r>
    </w:p>
    <w:p w14:paraId="70E7F557" w14:textId="6DB60990" w:rsidR="00514CB2" w:rsidRPr="00514CB2" w:rsidRDefault="00514CB2" w:rsidP="00514CB2">
      <w:p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drawing>
          <wp:inline distT="0" distB="0" distL="0" distR="0" wp14:anchorId="7B99BC11" wp14:editId="0DD08CEC">
            <wp:extent cx="5731510" cy="2416175"/>
            <wp:effectExtent l="0" t="0" r="2540" b="3175"/>
            <wp:docPr id="4299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F7AA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Templates and Reusable Tasks for Efficiency in Jira</w:t>
      </w:r>
    </w:p>
    <w:p w14:paraId="5DEEF306" w14:textId="77777777" w:rsidR="00F85EFA" w:rsidRPr="00F85EFA" w:rsidRDefault="00F85EFA" w:rsidP="00F85EFA">
      <w:pPr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Jira allows teams to save time and standardize work by using templates and reusable tasks for recurring processes.</w:t>
      </w:r>
    </w:p>
    <w:p w14:paraId="32EE04D9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Using Issue Templates (Reusable Tasks)</w:t>
      </w:r>
    </w:p>
    <w:p w14:paraId="703CC03C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Pre-fill fields like summary, description, components, labels, assignee, and priority.</w:t>
      </w:r>
    </w:p>
    <w:p w14:paraId="65A7C1F8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Ideal for recurring tasks or standard processes (e.g., onboarding, bug triage).</w:t>
      </w:r>
    </w:p>
    <w:p w14:paraId="6FC930D1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a Template</w:t>
      </w:r>
    </w:p>
    <w:p w14:paraId="1462A715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Open the issue you want as a template.</w:t>
      </w:r>
    </w:p>
    <w:p w14:paraId="27B08C80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Fill in all necessary fields.</w:t>
      </w:r>
    </w:p>
    <w:p w14:paraId="3B0AC2FF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Save as a template (if using a plugin) or keep as a master issue.</w:t>
      </w:r>
    </w:p>
    <w:p w14:paraId="26E788D4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Copy or clone the template for new work.</w:t>
      </w:r>
    </w:p>
    <w:p w14:paraId="1B78FED7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Cloning Issues</w:t>
      </w:r>
    </w:p>
    <w:p w14:paraId="0BD53F12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 xml:space="preserve">Open an issue, select </w:t>
      </w:r>
      <w:r w:rsidRPr="00F85EFA">
        <w:rPr>
          <w:rFonts w:ascii="Times New Roman" w:hAnsi="Times New Roman" w:cs="Times New Roman"/>
          <w:b/>
          <w:bCs/>
        </w:rPr>
        <w:t>More → Clone</w:t>
      </w:r>
      <w:r w:rsidRPr="00F85EFA">
        <w:rPr>
          <w:rFonts w:ascii="Times New Roman" w:hAnsi="Times New Roman" w:cs="Times New Roman"/>
        </w:rPr>
        <w:t>.</w:t>
      </w:r>
    </w:p>
    <w:p w14:paraId="0EE15B87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Include subtasks, attachments, and links if needed.</w:t>
      </w:r>
    </w:p>
    <w:p w14:paraId="7680F02E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Modify the cloned issue and save.</w:t>
      </w:r>
    </w:p>
    <w:p w14:paraId="61137284" w14:textId="5E8A0B47" w:rsidR="00F85EFA" w:rsidRPr="00F85EFA" w:rsidRDefault="00F85EFA" w:rsidP="00F85EFA">
      <w:p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DF9249" wp14:editId="3782F76B">
            <wp:extent cx="6107430" cy="3141785"/>
            <wp:effectExtent l="0" t="0" r="7620" b="1905"/>
            <wp:docPr id="8161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6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4347" cy="315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C747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sectPr w:rsidR="00DC6F04" w:rsidRPr="00F85EFA" w:rsidSect="003C2C8B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80B"/>
    <w:multiLevelType w:val="multilevel"/>
    <w:tmpl w:val="A1B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583"/>
    <w:multiLevelType w:val="multilevel"/>
    <w:tmpl w:val="D24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3D23"/>
    <w:multiLevelType w:val="multilevel"/>
    <w:tmpl w:val="7338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95A26"/>
    <w:multiLevelType w:val="multilevel"/>
    <w:tmpl w:val="4D6C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26239"/>
    <w:multiLevelType w:val="multilevel"/>
    <w:tmpl w:val="E378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921F9"/>
    <w:multiLevelType w:val="multilevel"/>
    <w:tmpl w:val="E5E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62FE2"/>
    <w:multiLevelType w:val="multilevel"/>
    <w:tmpl w:val="5AB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8007A"/>
    <w:multiLevelType w:val="multilevel"/>
    <w:tmpl w:val="1156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42307"/>
    <w:multiLevelType w:val="multilevel"/>
    <w:tmpl w:val="E4F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F7852"/>
    <w:multiLevelType w:val="multilevel"/>
    <w:tmpl w:val="8DE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3C7A"/>
    <w:multiLevelType w:val="multilevel"/>
    <w:tmpl w:val="9EC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D0624"/>
    <w:multiLevelType w:val="multilevel"/>
    <w:tmpl w:val="9A3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122CC"/>
    <w:multiLevelType w:val="multilevel"/>
    <w:tmpl w:val="2E70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D0D22"/>
    <w:multiLevelType w:val="multilevel"/>
    <w:tmpl w:val="175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A49F2"/>
    <w:multiLevelType w:val="multilevel"/>
    <w:tmpl w:val="09B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C0A15"/>
    <w:multiLevelType w:val="multilevel"/>
    <w:tmpl w:val="099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57B1"/>
    <w:multiLevelType w:val="multilevel"/>
    <w:tmpl w:val="D13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15C82"/>
    <w:multiLevelType w:val="multilevel"/>
    <w:tmpl w:val="74F0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677030">
    <w:abstractNumId w:val="14"/>
  </w:num>
  <w:num w:numId="2" w16cid:durableId="66463473">
    <w:abstractNumId w:val="11"/>
  </w:num>
  <w:num w:numId="3" w16cid:durableId="223682105">
    <w:abstractNumId w:val="5"/>
  </w:num>
  <w:num w:numId="4" w16cid:durableId="1253392347">
    <w:abstractNumId w:val="2"/>
  </w:num>
  <w:num w:numId="5" w16cid:durableId="1397970398">
    <w:abstractNumId w:val="16"/>
  </w:num>
  <w:num w:numId="6" w16cid:durableId="238828589">
    <w:abstractNumId w:val="3"/>
  </w:num>
  <w:num w:numId="7" w16cid:durableId="1029919403">
    <w:abstractNumId w:val="1"/>
  </w:num>
  <w:num w:numId="8" w16cid:durableId="1432359245">
    <w:abstractNumId w:val="6"/>
  </w:num>
  <w:num w:numId="9" w16cid:durableId="564485407">
    <w:abstractNumId w:val="7"/>
  </w:num>
  <w:num w:numId="10" w16cid:durableId="1217863558">
    <w:abstractNumId w:val="17"/>
  </w:num>
  <w:num w:numId="11" w16cid:durableId="872114224">
    <w:abstractNumId w:val="9"/>
  </w:num>
  <w:num w:numId="12" w16cid:durableId="2042783451">
    <w:abstractNumId w:val="13"/>
  </w:num>
  <w:num w:numId="13" w16cid:durableId="1099642329">
    <w:abstractNumId w:val="8"/>
  </w:num>
  <w:num w:numId="14" w16cid:durableId="350957723">
    <w:abstractNumId w:val="15"/>
  </w:num>
  <w:num w:numId="15" w16cid:durableId="178202342">
    <w:abstractNumId w:val="12"/>
  </w:num>
  <w:num w:numId="16" w16cid:durableId="264384151">
    <w:abstractNumId w:val="0"/>
  </w:num>
  <w:num w:numId="17" w16cid:durableId="1012534434">
    <w:abstractNumId w:val="4"/>
  </w:num>
  <w:num w:numId="18" w16cid:durableId="1804619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0531EE"/>
    <w:rsid w:val="00165503"/>
    <w:rsid w:val="003C2C8B"/>
    <w:rsid w:val="003E327A"/>
    <w:rsid w:val="00514CB2"/>
    <w:rsid w:val="00A42BE6"/>
    <w:rsid w:val="00DC6F04"/>
    <w:rsid w:val="00F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FA11"/>
  <w15:chartTrackingRefBased/>
  <w15:docId w15:val="{67D99BC1-04AD-4801-8F12-E0557DF4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2026-01-08T05:49:00Z</dcterms:created>
  <dcterms:modified xsi:type="dcterms:W3CDTF">2026-01-08T10:23:00Z</dcterms:modified>
</cp:coreProperties>
</file>