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0DF" w:rsidRDefault="004B045A" w:rsidP="004B045A">
      <w:pPr>
        <w:jc w:val="center"/>
        <w:rPr>
          <w:b/>
          <w:sz w:val="40"/>
          <w:szCs w:val="24"/>
        </w:rPr>
      </w:pPr>
      <w:r w:rsidRPr="004B045A">
        <w:rPr>
          <w:b/>
          <w:sz w:val="40"/>
          <w:szCs w:val="24"/>
        </w:rPr>
        <w:t>Reporte sobre Realidad aumentada</w:t>
      </w:r>
    </w:p>
    <w:p w:rsidR="004B045A" w:rsidRDefault="004B045A" w:rsidP="004B045A">
      <w:pPr>
        <w:jc w:val="both"/>
        <w:rPr>
          <w:b/>
          <w:sz w:val="24"/>
          <w:szCs w:val="24"/>
        </w:rPr>
      </w:pPr>
    </w:p>
    <w:p w:rsidR="004B045A" w:rsidRDefault="004B045A" w:rsidP="004B045A">
      <w:pPr>
        <w:jc w:val="both"/>
        <w:rPr>
          <w:sz w:val="24"/>
          <w:szCs w:val="24"/>
        </w:rPr>
      </w:pPr>
      <w:r>
        <w:rPr>
          <w:sz w:val="24"/>
          <w:szCs w:val="24"/>
        </w:rPr>
        <w:t>Se realizó la instalación de los programas que se usaran a lo largo del servicio social que se listaran en seguida.</w:t>
      </w:r>
    </w:p>
    <w:p w:rsidR="004B045A" w:rsidRDefault="004B045A" w:rsidP="004B045A">
      <w:pPr>
        <w:pStyle w:val="Prrafodelista"/>
        <w:numPr>
          <w:ilvl w:val="0"/>
          <w:numId w:val="1"/>
        </w:numPr>
        <w:jc w:val="both"/>
        <w:rPr>
          <w:sz w:val="24"/>
          <w:szCs w:val="24"/>
        </w:rPr>
      </w:pPr>
      <w:r>
        <w:rPr>
          <w:sz w:val="24"/>
          <w:szCs w:val="24"/>
        </w:rPr>
        <w:t>Maya</w:t>
      </w:r>
    </w:p>
    <w:p w:rsidR="004B045A" w:rsidRDefault="004B045A" w:rsidP="004B045A">
      <w:pPr>
        <w:pStyle w:val="Prrafodelista"/>
        <w:numPr>
          <w:ilvl w:val="0"/>
          <w:numId w:val="1"/>
        </w:numPr>
        <w:jc w:val="both"/>
        <w:rPr>
          <w:sz w:val="24"/>
          <w:szCs w:val="24"/>
        </w:rPr>
      </w:pPr>
      <w:proofErr w:type="spellStart"/>
      <w:r>
        <w:rPr>
          <w:sz w:val="24"/>
          <w:szCs w:val="24"/>
        </w:rPr>
        <w:t>Unity</w:t>
      </w:r>
      <w:proofErr w:type="spellEnd"/>
    </w:p>
    <w:p w:rsidR="004B045A" w:rsidRDefault="004B045A" w:rsidP="004B045A">
      <w:pPr>
        <w:pStyle w:val="Prrafodelista"/>
        <w:numPr>
          <w:ilvl w:val="0"/>
          <w:numId w:val="1"/>
        </w:numPr>
        <w:jc w:val="both"/>
        <w:rPr>
          <w:sz w:val="24"/>
          <w:szCs w:val="24"/>
        </w:rPr>
      </w:pPr>
      <w:r>
        <w:rPr>
          <w:sz w:val="24"/>
          <w:szCs w:val="24"/>
        </w:rPr>
        <w:t>Vuforia(</w:t>
      </w:r>
      <w:proofErr w:type="spellStart"/>
      <w:r>
        <w:rPr>
          <w:sz w:val="24"/>
          <w:szCs w:val="24"/>
        </w:rPr>
        <w:t>plugin</w:t>
      </w:r>
      <w:proofErr w:type="spellEnd"/>
      <w:r>
        <w:rPr>
          <w:sz w:val="24"/>
          <w:szCs w:val="24"/>
        </w:rPr>
        <w:t xml:space="preserve"> de </w:t>
      </w:r>
      <w:proofErr w:type="spellStart"/>
      <w:r>
        <w:rPr>
          <w:sz w:val="24"/>
          <w:szCs w:val="24"/>
        </w:rPr>
        <w:t>unity</w:t>
      </w:r>
      <w:proofErr w:type="spellEnd"/>
      <w:r>
        <w:rPr>
          <w:sz w:val="24"/>
          <w:szCs w:val="24"/>
        </w:rPr>
        <w:t>)</w:t>
      </w:r>
    </w:p>
    <w:p w:rsidR="004B045A" w:rsidRDefault="004B045A" w:rsidP="004B045A">
      <w:pPr>
        <w:pStyle w:val="Prrafodelista"/>
        <w:numPr>
          <w:ilvl w:val="0"/>
          <w:numId w:val="1"/>
        </w:numPr>
        <w:jc w:val="both"/>
        <w:rPr>
          <w:sz w:val="24"/>
          <w:szCs w:val="24"/>
        </w:rPr>
      </w:pPr>
      <w:proofErr w:type="spellStart"/>
      <w:r>
        <w:rPr>
          <w:sz w:val="24"/>
          <w:szCs w:val="24"/>
        </w:rPr>
        <w:t>Photoshop</w:t>
      </w:r>
      <w:proofErr w:type="spellEnd"/>
    </w:p>
    <w:p w:rsidR="004B045A" w:rsidRDefault="004B045A" w:rsidP="004B045A">
      <w:pPr>
        <w:pStyle w:val="Prrafodelista"/>
        <w:numPr>
          <w:ilvl w:val="0"/>
          <w:numId w:val="1"/>
        </w:numPr>
        <w:jc w:val="both"/>
        <w:rPr>
          <w:sz w:val="24"/>
          <w:szCs w:val="24"/>
        </w:rPr>
      </w:pPr>
      <w:proofErr w:type="spellStart"/>
      <w:r>
        <w:rPr>
          <w:sz w:val="24"/>
          <w:szCs w:val="24"/>
        </w:rPr>
        <w:t>Android</w:t>
      </w:r>
      <w:proofErr w:type="spellEnd"/>
      <w:r>
        <w:rPr>
          <w:sz w:val="24"/>
          <w:szCs w:val="24"/>
        </w:rPr>
        <w:t xml:space="preserve"> Studio</w:t>
      </w:r>
    </w:p>
    <w:p w:rsidR="004B045A" w:rsidRDefault="004B045A" w:rsidP="004B045A">
      <w:pPr>
        <w:pStyle w:val="Prrafodelista"/>
        <w:numPr>
          <w:ilvl w:val="0"/>
          <w:numId w:val="1"/>
        </w:numPr>
        <w:jc w:val="both"/>
        <w:rPr>
          <w:sz w:val="24"/>
          <w:szCs w:val="24"/>
        </w:rPr>
      </w:pPr>
      <w:proofErr w:type="spellStart"/>
      <w:r>
        <w:rPr>
          <w:sz w:val="24"/>
          <w:szCs w:val="24"/>
        </w:rPr>
        <w:t>Android</w:t>
      </w:r>
      <w:proofErr w:type="spellEnd"/>
      <w:r>
        <w:rPr>
          <w:sz w:val="24"/>
          <w:szCs w:val="24"/>
        </w:rPr>
        <w:t xml:space="preserve"> SDK</w:t>
      </w:r>
    </w:p>
    <w:p w:rsidR="004B045A" w:rsidRDefault="004B045A" w:rsidP="004B045A">
      <w:pPr>
        <w:pStyle w:val="Prrafodelista"/>
        <w:numPr>
          <w:ilvl w:val="0"/>
          <w:numId w:val="1"/>
        </w:numPr>
        <w:jc w:val="both"/>
        <w:rPr>
          <w:sz w:val="24"/>
          <w:szCs w:val="24"/>
        </w:rPr>
      </w:pPr>
      <w:r>
        <w:rPr>
          <w:sz w:val="24"/>
          <w:szCs w:val="24"/>
        </w:rPr>
        <w:t>Visual Studio(2017)</w:t>
      </w:r>
    </w:p>
    <w:p w:rsidR="004B045A" w:rsidRDefault="004B045A" w:rsidP="004B045A">
      <w:pPr>
        <w:jc w:val="both"/>
        <w:rPr>
          <w:sz w:val="24"/>
          <w:szCs w:val="24"/>
        </w:rPr>
      </w:pPr>
      <w:r w:rsidRPr="00747543">
        <w:rPr>
          <w:b/>
          <w:sz w:val="24"/>
          <w:szCs w:val="24"/>
        </w:rPr>
        <w:t>Maya:</w:t>
      </w:r>
      <w:r>
        <w:rPr>
          <w:sz w:val="24"/>
          <w:szCs w:val="24"/>
        </w:rPr>
        <w:t xml:space="preserve"> En el caso de maya la instalación es sencilla ya que usaremos la licencia de estudiante con lo cual solo se tiene que llenar los campos de registro en su página oficial para poder descargar el programa.</w:t>
      </w:r>
    </w:p>
    <w:p w:rsidR="00ED7290" w:rsidRDefault="00ED7290" w:rsidP="004B045A">
      <w:pPr>
        <w:jc w:val="both"/>
        <w:rPr>
          <w:sz w:val="24"/>
          <w:szCs w:val="24"/>
        </w:rPr>
      </w:pPr>
    </w:p>
    <w:p w:rsidR="004B045A" w:rsidRDefault="004B045A" w:rsidP="004B045A">
      <w:pPr>
        <w:jc w:val="both"/>
        <w:rPr>
          <w:sz w:val="24"/>
          <w:szCs w:val="24"/>
        </w:rPr>
      </w:pPr>
      <w:proofErr w:type="spellStart"/>
      <w:r w:rsidRPr="00747543">
        <w:rPr>
          <w:b/>
          <w:sz w:val="24"/>
          <w:szCs w:val="24"/>
        </w:rPr>
        <w:t>Unity</w:t>
      </w:r>
      <w:proofErr w:type="spellEnd"/>
      <w:r w:rsidRPr="00747543">
        <w:rPr>
          <w:b/>
          <w:sz w:val="24"/>
          <w:szCs w:val="24"/>
        </w:rPr>
        <w:t>:</w:t>
      </w:r>
      <w:r>
        <w:rPr>
          <w:sz w:val="24"/>
          <w:szCs w:val="24"/>
        </w:rPr>
        <w:t xml:space="preserve"> Similar a la instalación de maya solo se tiene que entrar a la página oficial de </w:t>
      </w:r>
      <w:proofErr w:type="spellStart"/>
      <w:r>
        <w:rPr>
          <w:sz w:val="24"/>
          <w:szCs w:val="24"/>
        </w:rPr>
        <w:t>unity</w:t>
      </w:r>
      <w:proofErr w:type="spellEnd"/>
      <w:r>
        <w:rPr>
          <w:sz w:val="24"/>
          <w:szCs w:val="24"/>
        </w:rPr>
        <w:t xml:space="preserve"> y seguir los pasos de registro para poder descargar el ejecutable del instalador de </w:t>
      </w:r>
      <w:proofErr w:type="spellStart"/>
      <w:r>
        <w:rPr>
          <w:sz w:val="24"/>
          <w:szCs w:val="24"/>
        </w:rPr>
        <w:t>unity</w:t>
      </w:r>
      <w:proofErr w:type="spellEnd"/>
      <w:r w:rsidR="00747543">
        <w:rPr>
          <w:sz w:val="24"/>
          <w:szCs w:val="24"/>
        </w:rPr>
        <w:t>.</w:t>
      </w:r>
    </w:p>
    <w:p w:rsidR="00ED7290" w:rsidRDefault="00ED7290" w:rsidP="004B045A">
      <w:pPr>
        <w:jc w:val="both"/>
        <w:rPr>
          <w:sz w:val="24"/>
          <w:szCs w:val="24"/>
        </w:rPr>
      </w:pPr>
    </w:p>
    <w:p w:rsidR="004B045A" w:rsidRDefault="004B045A" w:rsidP="004B045A">
      <w:pPr>
        <w:jc w:val="both"/>
        <w:rPr>
          <w:sz w:val="24"/>
          <w:szCs w:val="24"/>
        </w:rPr>
      </w:pPr>
      <w:r w:rsidRPr="00747543">
        <w:rPr>
          <w:b/>
          <w:sz w:val="24"/>
          <w:szCs w:val="24"/>
        </w:rPr>
        <w:t>Vuforia:</w:t>
      </w:r>
      <w:r>
        <w:rPr>
          <w:sz w:val="24"/>
          <w:szCs w:val="24"/>
        </w:rPr>
        <w:t xml:space="preserve"> El </w:t>
      </w:r>
      <w:proofErr w:type="spellStart"/>
      <w:r>
        <w:rPr>
          <w:sz w:val="24"/>
          <w:szCs w:val="24"/>
        </w:rPr>
        <w:t>plugin</w:t>
      </w:r>
      <w:proofErr w:type="spellEnd"/>
      <w:r>
        <w:rPr>
          <w:sz w:val="24"/>
          <w:szCs w:val="24"/>
        </w:rPr>
        <w:t xml:space="preserve"> de </w:t>
      </w:r>
      <w:proofErr w:type="spellStart"/>
      <w:r>
        <w:rPr>
          <w:sz w:val="24"/>
          <w:szCs w:val="24"/>
        </w:rPr>
        <w:t>unity</w:t>
      </w:r>
      <w:proofErr w:type="spellEnd"/>
      <w:r>
        <w:rPr>
          <w:sz w:val="24"/>
          <w:szCs w:val="24"/>
        </w:rPr>
        <w:t xml:space="preserve"> que usaremos para poder hacer uso del </w:t>
      </w:r>
      <w:proofErr w:type="gramStart"/>
      <w:r>
        <w:rPr>
          <w:sz w:val="24"/>
          <w:szCs w:val="24"/>
        </w:rPr>
        <w:t>AR(</w:t>
      </w:r>
      <w:proofErr w:type="gramEnd"/>
      <w:r>
        <w:rPr>
          <w:sz w:val="24"/>
          <w:szCs w:val="24"/>
        </w:rPr>
        <w:t xml:space="preserve">realidad aumentada) posterior mente solo es cuestión de montar el </w:t>
      </w:r>
      <w:proofErr w:type="spellStart"/>
      <w:r>
        <w:rPr>
          <w:sz w:val="24"/>
          <w:szCs w:val="24"/>
        </w:rPr>
        <w:t>plugin</w:t>
      </w:r>
      <w:proofErr w:type="spellEnd"/>
      <w:r>
        <w:rPr>
          <w:sz w:val="24"/>
          <w:szCs w:val="24"/>
        </w:rPr>
        <w:t xml:space="preserve"> en el programa </w:t>
      </w:r>
      <w:proofErr w:type="spellStart"/>
      <w:r>
        <w:rPr>
          <w:sz w:val="24"/>
          <w:szCs w:val="24"/>
        </w:rPr>
        <w:t>unity</w:t>
      </w:r>
      <w:proofErr w:type="spellEnd"/>
      <w:r>
        <w:rPr>
          <w:sz w:val="24"/>
          <w:szCs w:val="24"/>
        </w:rPr>
        <w:t xml:space="preserve"> para poder tener uso total de las herramientas de vuforia</w:t>
      </w:r>
      <w:r w:rsidR="00747543">
        <w:rPr>
          <w:sz w:val="24"/>
          <w:szCs w:val="24"/>
        </w:rPr>
        <w:t>.</w:t>
      </w:r>
    </w:p>
    <w:p w:rsidR="00ED7290" w:rsidRDefault="00ED7290" w:rsidP="004B045A">
      <w:pPr>
        <w:jc w:val="both"/>
        <w:rPr>
          <w:sz w:val="24"/>
          <w:szCs w:val="24"/>
        </w:rPr>
      </w:pPr>
    </w:p>
    <w:p w:rsidR="004B045A" w:rsidRDefault="00747543" w:rsidP="004B045A">
      <w:pPr>
        <w:jc w:val="both"/>
        <w:rPr>
          <w:sz w:val="24"/>
          <w:szCs w:val="24"/>
        </w:rPr>
      </w:pPr>
      <w:proofErr w:type="spellStart"/>
      <w:r w:rsidRPr="00747543">
        <w:rPr>
          <w:b/>
          <w:sz w:val="24"/>
          <w:szCs w:val="24"/>
        </w:rPr>
        <w:t>Android</w:t>
      </w:r>
      <w:proofErr w:type="spellEnd"/>
      <w:r w:rsidRPr="00747543">
        <w:rPr>
          <w:b/>
          <w:sz w:val="24"/>
          <w:szCs w:val="24"/>
        </w:rPr>
        <w:t xml:space="preserve"> Studio:</w:t>
      </w:r>
      <w:r>
        <w:rPr>
          <w:b/>
          <w:sz w:val="24"/>
          <w:szCs w:val="24"/>
        </w:rPr>
        <w:t xml:space="preserve"> </w:t>
      </w:r>
      <w:r w:rsidR="003D1431">
        <w:rPr>
          <w:sz w:val="24"/>
          <w:szCs w:val="24"/>
        </w:rPr>
        <w:t xml:space="preserve">En el caso e </w:t>
      </w:r>
      <w:proofErr w:type="spellStart"/>
      <w:r w:rsidR="003D1431">
        <w:rPr>
          <w:sz w:val="24"/>
          <w:szCs w:val="24"/>
        </w:rPr>
        <w:t>android</w:t>
      </w:r>
      <w:proofErr w:type="spellEnd"/>
      <w:r w:rsidR="003D1431">
        <w:rPr>
          <w:sz w:val="24"/>
          <w:szCs w:val="24"/>
        </w:rPr>
        <w:t xml:space="preserve"> </w:t>
      </w:r>
      <w:proofErr w:type="spellStart"/>
      <w:r w:rsidR="003D1431">
        <w:rPr>
          <w:sz w:val="24"/>
          <w:szCs w:val="24"/>
        </w:rPr>
        <w:t>studio</w:t>
      </w:r>
      <w:proofErr w:type="spellEnd"/>
      <w:r w:rsidR="003D1431">
        <w:rPr>
          <w:sz w:val="24"/>
          <w:szCs w:val="24"/>
        </w:rPr>
        <w:t xml:space="preserve"> se instalara para poder pasar la aplicación a móviles desde la herramienta de </w:t>
      </w:r>
      <w:proofErr w:type="spellStart"/>
      <w:r w:rsidR="003D1431">
        <w:rPr>
          <w:sz w:val="24"/>
          <w:szCs w:val="24"/>
        </w:rPr>
        <w:t>unity</w:t>
      </w:r>
      <w:proofErr w:type="spellEnd"/>
      <w:r w:rsidR="003D1431">
        <w:rPr>
          <w:sz w:val="24"/>
          <w:szCs w:val="24"/>
        </w:rPr>
        <w:t xml:space="preserve"> </w:t>
      </w:r>
    </w:p>
    <w:p w:rsidR="00ED7290" w:rsidRDefault="00ED7290" w:rsidP="004B045A">
      <w:pPr>
        <w:jc w:val="both"/>
        <w:rPr>
          <w:sz w:val="24"/>
          <w:szCs w:val="24"/>
        </w:rPr>
      </w:pPr>
    </w:p>
    <w:p w:rsidR="00E712F0" w:rsidRDefault="00E712F0">
      <w:pPr>
        <w:rPr>
          <w:b/>
          <w:sz w:val="24"/>
          <w:szCs w:val="24"/>
        </w:rPr>
      </w:pPr>
      <w:r>
        <w:rPr>
          <w:b/>
          <w:sz w:val="24"/>
          <w:szCs w:val="24"/>
        </w:rPr>
        <w:br w:type="page"/>
      </w:r>
    </w:p>
    <w:p w:rsidR="003D1431" w:rsidRDefault="003D1431" w:rsidP="004B045A">
      <w:pPr>
        <w:jc w:val="both"/>
        <w:rPr>
          <w:sz w:val="24"/>
          <w:szCs w:val="24"/>
        </w:rPr>
      </w:pPr>
      <w:proofErr w:type="spellStart"/>
      <w:r w:rsidRPr="003D1431">
        <w:rPr>
          <w:b/>
          <w:sz w:val="24"/>
          <w:szCs w:val="24"/>
        </w:rPr>
        <w:lastRenderedPageBreak/>
        <w:t>Android</w:t>
      </w:r>
      <w:proofErr w:type="spellEnd"/>
      <w:r w:rsidRPr="003D1431">
        <w:rPr>
          <w:b/>
          <w:sz w:val="24"/>
          <w:szCs w:val="24"/>
        </w:rPr>
        <w:t xml:space="preserve"> SDK:</w:t>
      </w:r>
      <w:r>
        <w:rPr>
          <w:b/>
          <w:sz w:val="24"/>
          <w:szCs w:val="24"/>
        </w:rPr>
        <w:t xml:space="preserve"> </w:t>
      </w:r>
      <w:r w:rsidR="009D3D51">
        <w:rPr>
          <w:sz w:val="24"/>
          <w:szCs w:val="24"/>
        </w:rPr>
        <w:t xml:space="preserve">La instalación de SDK para poder </w:t>
      </w:r>
      <w:r w:rsidR="00E712F0">
        <w:rPr>
          <w:sz w:val="24"/>
          <w:szCs w:val="24"/>
        </w:rPr>
        <w:t xml:space="preserve">se tendrá que descargar en la página </w:t>
      </w:r>
      <w:hyperlink r:id="rId6" w:history="1">
        <w:r w:rsidR="00E712F0" w:rsidRPr="00FA0C2E">
          <w:rPr>
            <w:rStyle w:val="Hipervnculo"/>
            <w:sz w:val="24"/>
            <w:szCs w:val="24"/>
          </w:rPr>
          <w:t>https://developer.vuforia.com/downloads/sdk</w:t>
        </w:r>
      </w:hyperlink>
      <w:r w:rsidR="00E712F0">
        <w:rPr>
          <w:sz w:val="24"/>
          <w:szCs w:val="24"/>
        </w:rPr>
        <w:t xml:space="preserve"> ya que esto permitirá que la aplicación pueda ser portable a celulares por su conjunto de herramientas de desarrollo para tomar como referencia podemos usar.</w:t>
      </w:r>
    </w:p>
    <w:p w:rsidR="00E712F0" w:rsidRPr="00E712F0" w:rsidRDefault="00E712F0" w:rsidP="00E712F0">
      <w:pPr>
        <w:pStyle w:val="Ttulo1"/>
        <w:rPr>
          <w:rFonts w:asciiTheme="minorHAnsi" w:hAnsiTheme="minorHAnsi" w:cstheme="minorHAnsi"/>
          <w:sz w:val="24"/>
          <w:szCs w:val="24"/>
        </w:rPr>
      </w:pPr>
      <w:r w:rsidRPr="00E712F0">
        <w:rPr>
          <w:rFonts w:asciiTheme="minorHAnsi" w:hAnsiTheme="minorHAnsi" w:cstheme="minorHAnsi"/>
          <w:sz w:val="24"/>
          <w:szCs w:val="24"/>
        </w:rPr>
        <w:t xml:space="preserve">Configuración del SDK de </w:t>
      </w:r>
      <w:proofErr w:type="spellStart"/>
      <w:r w:rsidRPr="00E712F0">
        <w:rPr>
          <w:rFonts w:asciiTheme="minorHAnsi" w:hAnsiTheme="minorHAnsi" w:cstheme="minorHAnsi"/>
          <w:sz w:val="24"/>
          <w:szCs w:val="24"/>
        </w:rPr>
        <w:t>Android</w:t>
      </w:r>
      <w:proofErr w:type="spellEnd"/>
    </w:p>
    <w:p w:rsidR="00E712F0" w:rsidRDefault="00E712F0" w:rsidP="00E712F0">
      <w:pPr>
        <w:pStyle w:val="NormalWeb"/>
        <w:rPr>
          <w:rFonts w:asciiTheme="minorHAnsi" w:hAnsiTheme="minorHAnsi" w:cstheme="minorHAnsi"/>
        </w:rPr>
      </w:pPr>
      <w:r w:rsidRPr="00E712F0">
        <w:rPr>
          <w:rFonts w:asciiTheme="minorHAnsi" w:hAnsiTheme="minorHAnsi" w:cstheme="minorHAnsi"/>
        </w:rPr>
        <w:t xml:space="preserve">Hay algunos pasos que debes seguir antes de poder construir y ejecutar código en tu dispositivo </w:t>
      </w:r>
      <w:proofErr w:type="spellStart"/>
      <w:r w:rsidRPr="00E712F0">
        <w:rPr>
          <w:rFonts w:asciiTheme="minorHAnsi" w:hAnsiTheme="minorHAnsi" w:cstheme="minorHAnsi"/>
        </w:rPr>
        <w:t>Android</w:t>
      </w:r>
      <w:proofErr w:type="spellEnd"/>
      <w:r w:rsidRPr="00E712F0">
        <w:rPr>
          <w:rFonts w:asciiTheme="minorHAnsi" w:hAnsiTheme="minorHAnsi" w:cstheme="minorHAnsi"/>
        </w:rPr>
        <w:t xml:space="preserve">. Esto aplica sin importar si hayas usado </w:t>
      </w:r>
      <w:proofErr w:type="spellStart"/>
      <w:r w:rsidRPr="00E712F0">
        <w:rPr>
          <w:rFonts w:asciiTheme="minorHAnsi" w:hAnsiTheme="minorHAnsi" w:cstheme="minorHAnsi"/>
        </w:rPr>
        <w:t>Unity</w:t>
      </w:r>
      <w:proofErr w:type="spellEnd"/>
      <w:r w:rsidRPr="00E712F0">
        <w:rPr>
          <w:rFonts w:asciiTheme="minorHAnsi" w:hAnsiTheme="minorHAnsi" w:cstheme="minorHAnsi"/>
        </w:rPr>
        <w:t xml:space="preserve">, o si empezaste una aplicación </w:t>
      </w:r>
      <w:proofErr w:type="spellStart"/>
      <w:r w:rsidRPr="00E712F0">
        <w:rPr>
          <w:rFonts w:asciiTheme="minorHAnsi" w:hAnsiTheme="minorHAnsi" w:cstheme="minorHAnsi"/>
        </w:rPr>
        <w:t>Android</w:t>
      </w:r>
      <w:proofErr w:type="spellEnd"/>
      <w:r w:rsidRPr="00E712F0">
        <w:rPr>
          <w:rFonts w:asciiTheme="minorHAnsi" w:hAnsiTheme="minorHAnsi" w:cstheme="minorHAnsi"/>
        </w:rPr>
        <w:t xml:space="preserve"> desde cero.</w:t>
      </w:r>
    </w:p>
    <w:p w:rsidR="00ED7290" w:rsidRPr="00E712F0" w:rsidRDefault="00ED7290" w:rsidP="00E712F0">
      <w:pPr>
        <w:pStyle w:val="NormalWeb"/>
        <w:rPr>
          <w:rFonts w:asciiTheme="minorHAnsi" w:hAnsiTheme="minorHAnsi" w:cstheme="minorHAnsi"/>
        </w:rPr>
      </w:pPr>
    </w:p>
    <w:p w:rsidR="00E712F0" w:rsidRPr="00E712F0" w:rsidRDefault="00E712F0" w:rsidP="00E712F0">
      <w:pPr>
        <w:pStyle w:val="Ttulo2"/>
        <w:rPr>
          <w:rFonts w:asciiTheme="minorHAnsi" w:hAnsiTheme="minorHAnsi" w:cstheme="minorHAnsi"/>
          <w:sz w:val="24"/>
          <w:szCs w:val="24"/>
        </w:rPr>
      </w:pPr>
      <w:r w:rsidRPr="00E712F0">
        <w:rPr>
          <w:rFonts w:asciiTheme="minorHAnsi" w:hAnsiTheme="minorHAnsi" w:cstheme="minorHAnsi"/>
          <w:sz w:val="24"/>
          <w:szCs w:val="24"/>
        </w:rPr>
        <w:t xml:space="preserve">1. Descarga el SDK de </w:t>
      </w:r>
      <w:proofErr w:type="spellStart"/>
      <w:r w:rsidRPr="00E712F0">
        <w:rPr>
          <w:rFonts w:asciiTheme="minorHAnsi" w:hAnsiTheme="minorHAnsi" w:cstheme="minorHAnsi"/>
          <w:sz w:val="24"/>
          <w:szCs w:val="24"/>
        </w:rPr>
        <w:t>Android</w:t>
      </w:r>
      <w:proofErr w:type="spellEnd"/>
    </w:p>
    <w:p w:rsidR="00E712F0" w:rsidRDefault="00E712F0" w:rsidP="00E712F0">
      <w:pPr>
        <w:pStyle w:val="NormalWeb"/>
        <w:rPr>
          <w:rFonts w:asciiTheme="minorHAnsi" w:hAnsiTheme="minorHAnsi" w:cstheme="minorHAnsi"/>
        </w:rPr>
      </w:pPr>
      <w:r w:rsidRPr="00E712F0">
        <w:rPr>
          <w:rFonts w:asciiTheme="minorHAnsi" w:hAnsiTheme="minorHAnsi" w:cstheme="minorHAnsi"/>
        </w:rPr>
        <w:t xml:space="preserve">Ve a la </w:t>
      </w:r>
      <w:hyperlink r:id="rId7" w:history="1">
        <w:r w:rsidRPr="00E712F0">
          <w:rPr>
            <w:rStyle w:val="Hipervnculo"/>
            <w:rFonts w:asciiTheme="minorHAnsi" w:hAnsiTheme="minorHAnsi" w:cstheme="minorHAnsi"/>
          </w:rPr>
          <w:t xml:space="preserve">página web de </w:t>
        </w:r>
        <w:proofErr w:type="spellStart"/>
        <w:r w:rsidRPr="00E712F0">
          <w:rPr>
            <w:rStyle w:val="Hipervnculo"/>
            <w:rFonts w:asciiTheme="minorHAnsi" w:hAnsiTheme="minorHAnsi" w:cstheme="minorHAnsi"/>
          </w:rPr>
          <w:t>Android</w:t>
        </w:r>
        <w:proofErr w:type="spellEnd"/>
        <w:r w:rsidRPr="00E712F0">
          <w:rPr>
            <w:rStyle w:val="Hipervnculo"/>
            <w:rFonts w:asciiTheme="minorHAnsi" w:hAnsiTheme="minorHAnsi" w:cstheme="minorHAnsi"/>
          </w:rPr>
          <w:t xml:space="preserve"> </w:t>
        </w:r>
        <w:proofErr w:type="spellStart"/>
        <w:r w:rsidRPr="00E712F0">
          <w:rPr>
            <w:rStyle w:val="Hipervnculo"/>
            <w:rFonts w:asciiTheme="minorHAnsi" w:hAnsiTheme="minorHAnsi" w:cstheme="minorHAnsi"/>
          </w:rPr>
          <w:t>Developer</w:t>
        </w:r>
        <w:proofErr w:type="spellEnd"/>
        <w:r w:rsidRPr="00E712F0">
          <w:rPr>
            <w:rStyle w:val="Hipervnculo"/>
            <w:rFonts w:asciiTheme="minorHAnsi" w:hAnsiTheme="minorHAnsi" w:cstheme="minorHAnsi"/>
          </w:rPr>
          <w:t xml:space="preserve"> SDK</w:t>
        </w:r>
      </w:hyperlink>
      <w:r w:rsidRPr="00E712F0">
        <w:rPr>
          <w:rFonts w:asciiTheme="minorHAnsi" w:hAnsiTheme="minorHAnsi" w:cstheme="minorHAnsi"/>
        </w:rPr>
        <w:t xml:space="preserve">. Descarga y descomprime el último SDK de </w:t>
      </w:r>
      <w:proofErr w:type="spellStart"/>
      <w:r w:rsidRPr="00E712F0">
        <w:rPr>
          <w:rFonts w:asciiTheme="minorHAnsi" w:hAnsiTheme="minorHAnsi" w:cstheme="minorHAnsi"/>
        </w:rPr>
        <w:t>Android</w:t>
      </w:r>
      <w:proofErr w:type="spellEnd"/>
      <w:r w:rsidRPr="00E712F0">
        <w:rPr>
          <w:rFonts w:asciiTheme="minorHAnsi" w:hAnsiTheme="minorHAnsi" w:cstheme="minorHAnsi"/>
        </w:rPr>
        <w:t>.</w:t>
      </w:r>
    </w:p>
    <w:p w:rsidR="00ED7290" w:rsidRPr="00E712F0" w:rsidRDefault="00ED7290" w:rsidP="00E712F0">
      <w:pPr>
        <w:pStyle w:val="NormalWeb"/>
        <w:rPr>
          <w:rFonts w:asciiTheme="minorHAnsi" w:hAnsiTheme="minorHAnsi" w:cstheme="minorHAnsi"/>
        </w:rPr>
      </w:pPr>
    </w:p>
    <w:p w:rsidR="00E712F0" w:rsidRPr="00E712F0" w:rsidRDefault="00E712F0" w:rsidP="00E712F0">
      <w:pPr>
        <w:pStyle w:val="Ttulo2"/>
        <w:rPr>
          <w:rFonts w:asciiTheme="minorHAnsi" w:hAnsiTheme="minorHAnsi" w:cstheme="minorHAnsi"/>
          <w:sz w:val="24"/>
          <w:szCs w:val="24"/>
        </w:rPr>
      </w:pPr>
      <w:r w:rsidRPr="00E712F0">
        <w:rPr>
          <w:rFonts w:asciiTheme="minorHAnsi" w:hAnsiTheme="minorHAnsi" w:cstheme="minorHAnsi"/>
          <w:sz w:val="24"/>
          <w:szCs w:val="24"/>
        </w:rPr>
        <w:t xml:space="preserve">2. Instalación del SDK de </w:t>
      </w:r>
      <w:proofErr w:type="spellStart"/>
      <w:r w:rsidRPr="00E712F0">
        <w:rPr>
          <w:rFonts w:asciiTheme="minorHAnsi" w:hAnsiTheme="minorHAnsi" w:cstheme="minorHAnsi"/>
          <w:sz w:val="24"/>
          <w:szCs w:val="24"/>
        </w:rPr>
        <w:t>Android</w:t>
      </w:r>
      <w:proofErr w:type="spellEnd"/>
    </w:p>
    <w:p w:rsidR="00E712F0" w:rsidRDefault="00E712F0" w:rsidP="00E712F0">
      <w:pPr>
        <w:pStyle w:val="NormalWeb"/>
        <w:rPr>
          <w:rFonts w:asciiTheme="minorHAnsi" w:hAnsiTheme="minorHAnsi" w:cstheme="minorHAnsi"/>
        </w:rPr>
      </w:pPr>
      <w:r w:rsidRPr="00E712F0">
        <w:rPr>
          <w:rFonts w:asciiTheme="minorHAnsi" w:hAnsiTheme="minorHAnsi" w:cstheme="minorHAnsi"/>
        </w:rPr>
        <w:t xml:space="preserve">Sigue las instrucciones en </w:t>
      </w:r>
      <w:hyperlink r:id="rId8" w:history="1">
        <w:proofErr w:type="spellStart"/>
        <w:r w:rsidRPr="00E712F0">
          <w:rPr>
            <w:rStyle w:val="Hipervnculo"/>
            <w:rFonts w:asciiTheme="minorHAnsi" w:hAnsiTheme="minorHAnsi" w:cstheme="minorHAnsi"/>
          </w:rPr>
          <w:t>Installing</w:t>
        </w:r>
        <w:proofErr w:type="spellEnd"/>
        <w:r w:rsidRPr="00E712F0">
          <w:rPr>
            <w:rStyle w:val="Hipervnculo"/>
            <w:rFonts w:asciiTheme="minorHAnsi" w:hAnsiTheme="minorHAnsi" w:cstheme="minorHAnsi"/>
          </w:rPr>
          <w:t xml:space="preserve"> </w:t>
        </w:r>
        <w:proofErr w:type="spellStart"/>
        <w:r w:rsidRPr="00E712F0">
          <w:rPr>
            <w:rStyle w:val="Hipervnculo"/>
            <w:rFonts w:asciiTheme="minorHAnsi" w:hAnsiTheme="minorHAnsi" w:cstheme="minorHAnsi"/>
          </w:rPr>
          <w:t>the</w:t>
        </w:r>
        <w:proofErr w:type="spellEnd"/>
        <w:r w:rsidRPr="00E712F0">
          <w:rPr>
            <w:rStyle w:val="Hipervnculo"/>
            <w:rFonts w:asciiTheme="minorHAnsi" w:hAnsiTheme="minorHAnsi" w:cstheme="minorHAnsi"/>
          </w:rPr>
          <w:t xml:space="preserve"> SDK</w:t>
        </w:r>
      </w:hyperlink>
      <w:r w:rsidRPr="00E712F0">
        <w:rPr>
          <w:rFonts w:asciiTheme="minorHAnsi" w:hAnsiTheme="minorHAnsi" w:cstheme="minorHAnsi"/>
        </w:rPr>
        <w:t xml:space="preserve"> (aunque puedes omitir libremente las partes relacionadas con Eclipse). En el paso 4 de </w:t>
      </w:r>
      <w:proofErr w:type="spellStart"/>
      <w:r w:rsidRPr="00E712F0">
        <w:rPr>
          <w:rStyle w:val="nfasis"/>
          <w:rFonts w:asciiTheme="minorHAnsi" w:hAnsiTheme="minorHAnsi" w:cstheme="minorHAnsi"/>
        </w:rPr>
        <w:t>Installing</w:t>
      </w:r>
      <w:proofErr w:type="spellEnd"/>
      <w:r w:rsidRPr="00E712F0">
        <w:rPr>
          <w:rStyle w:val="nfasis"/>
          <w:rFonts w:asciiTheme="minorHAnsi" w:hAnsiTheme="minorHAnsi" w:cstheme="minorHAnsi"/>
        </w:rPr>
        <w:t xml:space="preserve"> </w:t>
      </w:r>
      <w:proofErr w:type="spellStart"/>
      <w:r w:rsidRPr="00E712F0">
        <w:rPr>
          <w:rStyle w:val="nfasis"/>
          <w:rFonts w:asciiTheme="minorHAnsi" w:hAnsiTheme="minorHAnsi" w:cstheme="minorHAnsi"/>
        </w:rPr>
        <w:t>the</w:t>
      </w:r>
      <w:proofErr w:type="spellEnd"/>
      <w:r w:rsidRPr="00E712F0">
        <w:rPr>
          <w:rStyle w:val="nfasis"/>
          <w:rFonts w:asciiTheme="minorHAnsi" w:hAnsiTheme="minorHAnsi" w:cstheme="minorHAnsi"/>
        </w:rPr>
        <w:t xml:space="preserve"> SDK</w:t>
      </w:r>
      <w:r w:rsidRPr="00E712F0">
        <w:rPr>
          <w:rFonts w:asciiTheme="minorHAnsi" w:hAnsiTheme="minorHAnsi" w:cstheme="minorHAnsi"/>
        </w:rPr>
        <w:t xml:space="preserve"> asegúrate de agregar al menos una </w:t>
      </w:r>
      <w:r w:rsidRPr="00E712F0">
        <w:rPr>
          <w:rStyle w:val="Textoennegrita"/>
          <w:rFonts w:asciiTheme="minorHAnsi" w:hAnsiTheme="minorHAnsi" w:cstheme="minorHAnsi"/>
        </w:rPr>
        <w:t xml:space="preserve">Plataforma de </w:t>
      </w:r>
      <w:proofErr w:type="spellStart"/>
      <w:r w:rsidRPr="00E712F0">
        <w:rPr>
          <w:rStyle w:val="Textoennegrita"/>
          <w:rFonts w:asciiTheme="minorHAnsi" w:hAnsiTheme="minorHAnsi" w:cstheme="minorHAnsi"/>
        </w:rPr>
        <w:t>Android</w:t>
      </w:r>
      <w:proofErr w:type="spellEnd"/>
      <w:r w:rsidRPr="00E712F0">
        <w:rPr>
          <w:rFonts w:asciiTheme="minorHAnsi" w:hAnsiTheme="minorHAnsi" w:cstheme="minorHAnsi"/>
        </w:rPr>
        <w:t xml:space="preserve"> que tenga un nivel API igual o superior a 9 (Plataforma 2.3 o superior), los </w:t>
      </w:r>
      <w:proofErr w:type="spellStart"/>
      <w:r w:rsidRPr="00E712F0">
        <w:rPr>
          <w:rStyle w:val="Textoennegrita"/>
          <w:rFonts w:asciiTheme="minorHAnsi" w:hAnsiTheme="minorHAnsi" w:cstheme="minorHAnsi"/>
        </w:rPr>
        <w:t>Platform</w:t>
      </w:r>
      <w:proofErr w:type="spellEnd"/>
      <w:r w:rsidRPr="00E712F0">
        <w:rPr>
          <w:rStyle w:val="Textoennegrita"/>
          <w:rFonts w:asciiTheme="minorHAnsi" w:hAnsiTheme="minorHAnsi" w:cstheme="minorHAnsi"/>
        </w:rPr>
        <w:t xml:space="preserve"> Tools</w:t>
      </w:r>
      <w:r w:rsidRPr="00E712F0">
        <w:rPr>
          <w:rFonts w:asciiTheme="minorHAnsi" w:hAnsiTheme="minorHAnsi" w:cstheme="minorHAnsi"/>
        </w:rPr>
        <w:t xml:space="preserve"> y los </w:t>
      </w:r>
      <w:r w:rsidRPr="00E712F0">
        <w:rPr>
          <w:rStyle w:val="Textoennegrita"/>
          <w:rFonts w:asciiTheme="minorHAnsi" w:hAnsiTheme="minorHAnsi" w:cstheme="minorHAnsi"/>
        </w:rPr>
        <w:t>USB drivers</w:t>
      </w:r>
      <w:r w:rsidRPr="00E712F0">
        <w:rPr>
          <w:rFonts w:asciiTheme="minorHAnsi" w:hAnsiTheme="minorHAnsi" w:cstheme="minorHAnsi"/>
        </w:rPr>
        <w:t xml:space="preserve"> si estás utilizando Windows.</w:t>
      </w:r>
    </w:p>
    <w:p w:rsidR="00ED7290" w:rsidRPr="00E712F0" w:rsidRDefault="00ED7290" w:rsidP="00E712F0">
      <w:pPr>
        <w:pStyle w:val="NormalWeb"/>
        <w:rPr>
          <w:rFonts w:asciiTheme="minorHAnsi" w:hAnsiTheme="minorHAnsi" w:cstheme="minorHAnsi"/>
        </w:rPr>
      </w:pPr>
    </w:p>
    <w:p w:rsidR="00E712F0" w:rsidRDefault="00E712F0" w:rsidP="00E712F0">
      <w:pPr>
        <w:pStyle w:val="Ttulo2"/>
        <w:rPr>
          <w:rFonts w:asciiTheme="minorHAnsi" w:hAnsiTheme="minorHAnsi" w:cstheme="minorHAnsi"/>
          <w:sz w:val="24"/>
          <w:szCs w:val="24"/>
        </w:rPr>
      </w:pPr>
      <w:r w:rsidRPr="00E712F0">
        <w:rPr>
          <w:rFonts w:asciiTheme="minorHAnsi" w:hAnsiTheme="minorHAnsi" w:cstheme="minorHAnsi"/>
          <w:sz w:val="24"/>
          <w:szCs w:val="24"/>
        </w:rPr>
        <w:t>3. Hacer que el dispositivo sea reconocido por el sistema</w:t>
      </w:r>
    </w:p>
    <w:p w:rsidR="00ED7290" w:rsidRPr="00E712F0" w:rsidRDefault="00ED7290" w:rsidP="00E712F0">
      <w:pPr>
        <w:pStyle w:val="Ttulo2"/>
        <w:rPr>
          <w:rFonts w:asciiTheme="minorHAnsi" w:hAnsiTheme="minorHAnsi" w:cstheme="minorHAnsi"/>
          <w:sz w:val="24"/>
          <w:szCs w:val="24"/>
        </w:rPr>
      </w:pPr>
    </w:p>
    <w:p w:rsidR="00E712F0" w:rsidRDefault="00E712F0" w:rsidP="00E712F0">
      <w:pPr>
        <w:pStyle w:val="NormalWeb"/>
        <w:rPr>
          <w:rFonts w:asciiTheme="minorHAnsi" w:hAnsiTheme="minorHAnsi" w:cstheme="minorHAnsi"/>
        </w:rPr>
      </w:pPr>
      <w:r w:rsidRPr="00E712F0">
        <w:rPr>
          <w:rFonts w:asciiTheme="minorHAnsi" w:hAnsiTheme="minorHAnsi" w:cstheme="minorHAnsi"/>
        </w:rPr>
        <w:t xml:space="preserve">Para </w:t>
      </w:r>
      <w:r w:rsidRPr="00E712F0">
        <w:rPr>
          <w:rStyle w:val="Textoennegrita"/>
          <w:rFonts w:asciiTheme="minorHAnsi" w:hAnsiTheme="minorHAnsi" w:cstheme="minorHAnsi"/>
        </w:rPr>
        <w:t>Windows</w:t>
      </w:r>
      <w:r w:rsidRPr="00E712F0">
        <w:rPr>
          <w:rFonts w:asciiTheme="minorHAnsi" w:hAnsiTheme="minorHAnsi" w:cstheme="minorHAnsi"/>
        </w:rPr>
        <w:t xml:space="preserve">: Si el dispositivo </w:t>
      </w:r>
      <w:proofErr w:type="spellStart"/>
      <w:r w:rsidRPr="00E712F0">
        <w:rPr>
          <w:rFonts w:asciiTheme="minorHAnsi" w:hAnsiTheme="minorHAnsi" w:cstheme="minorHAnsi"/>
        </w:rPr>
        <w:t>Android</w:t>
      </w:r>
      <w:proofErr w:type="spellEnd"/>
      <w:r w:rsidRPr="00E712F0">
        <w:rPr>
          <w:rFonts w:asciiTheme="minorHAnsi" w:hAnsiTheme="minorHAnsi" w:cstheme="minorHAnsi"/>
        </w:rPr>
        <w:t xml:space="preserve"> es reconocido automáticamente por el sistema, es bastante probable que necesites actualizar los drives con los que vinieron con el </w:t>
      </w:r>
      <w:proofErr w:type="spellStart"/>
      <w:r w:rsidRPr="00E712F0">
        <w:rPr>
          <w:rFonts w:asciiTheme="minorHAnsi" w:hAnsiTheme="minorHAnsi" w:cstheme="minorHAnsi"/>
        </w:rPr>
        <w:t>Android</w:t>
      </w:r>
      <w:proofErr w:type="spellEnd"/>
      <w:r w:rsidRPr="00E712F0">
        <w:rPr>
          <w:rFonts w:asciiTheme="minorHAnsi" w:hAnsiTheme="minorHAnsi" w:cstheme="minorHAnsi"/>
        </w:rPr>
        <w:t xml:space="preserve"> SDK. </w:t>
      </w:r>
    </w:p>
    <w:p w:rsidR="00ED7290" w:rsidRPr="00E712F0" w:rsidRDefault="00ED7290" w:rsidP="00E712F0">
      <w:pPr>
        <w:pStyle w:val="NormalWeb"/>
        <w:rPr>
          <w:rFonts w:asciiTheme="minorHAnsi" w:hAnsiTheme="minorHAnsi" w:cstheme="minorHAnsi"/>
        </w:rPr>
      </w:pPr>
    </w:p>
    <w:p w:rsidR="00E712F0" w:rsidRPr="00E712F0" w:rsidRDefault="00E712F0" w:rsidP="00E712F0">
      <w:pPr>
        <w:pStyle w:val="NormalWeb"/>
        <w:rPr>
          <w:rFonts w:asciiTheme="minorHAnsi" w:hAnsiTheme="minorHAnsi" w:cstheme="minorHAnsi"/>
        </w:rPr>
      </w:pPr>
      <w:r w:rsidRPr="00E712F0">
        <w:rPr>
          <w:rStyle w:val="Textoennegrita"/>
          <w:rFonts w:asciiTheme="minorHAnsi" w:hAnsiTheme="minorHAnsi" w:cstheme="minorHAnsi"/>
        </w:rPr>
        <w:t>Nota:</w:t>
      </w:r>
      <w:r w:rsidRPr="00E712F0">
        <w:rPr>
          <w:rFonts w:asciiTheme="minorHAnsi" w:hAnsiTheme="minorHAnsi" w:cstheme="minorHAnsi"/>
        </w:rPr>
        <w:t xml:space="preserve"> No olvides habilitar la opción “USB </w:t>
      </w:r>
      <w:proofErr w:type="spellStart"/>
      <w:r w:rsidRPr="00E712F0">
        <w:rPr>
          <w:rFonts w:asciiTheme="minorHAnsi" w:hAnsiTheme="minorHAnsi" w:cstheme="minorHAnsi"/>
        </w:rPr>
        <w:t>Debugging</w:t>
      </w:r>
      <w:proofErr w:type="spellEnd"/>
      <w:r w:rsidRPr="00E712F0">
        <w:rPr>
          <w:rFonts w:asciiTheme="minorHAnsi" w:hAnsiTheme="minorHAnsi" w:cstheme="minorHAnsi"/>
        </w:rPr>
        <w:t xml:space="preserve">” en tu dispositivo, en </w:t>
      </w:r>
      <w:proofErr w:type="spellStart"/>
      <w:r w:rsidRPr="00E712F0">
        <w:rPr>
          <w:rStyle w:val="Textoennegrita"/>
          <w:rFonts w:asciiTheme="minorHAnsi" w:hAnsiTheme="minorHAnsi" w:cstheme="minorHAnsi"/>
        </w:rPr>
        <w:t>Settings</w:t>
      </w:r>
      <w:proofErr w:type="spellEnd"/>
      <w:r w:rsidRPr="00E712F0">
        <w:rPr>
          <w:rStyle w:val="Textoennegrita"/>
          <w:rFonts w:asciiTheme="minorHAnsi" w:hAnsiTheme="minorHAnsi" w:cstheme="minorHAnsi"/>
        </w:rPr>
        <w:t xml:space="preserve"> -&gt; </w:t>
      </w:r>
      <w:proofErr w:type="spellStart"/>
      <w:r w:rsidRPr="00E712F0">
        <w:rPr>
          <w:rStyle w:val="Textoennegrita"/>
          <w:rFonts w:asciiTheme="minorHAnsi" w:hAnsiTheme="minorHAnsi" w:cstheme="minorHAnsi"/>
        </w:rPr>
        <w:t>Developer</w:t>
      </w:r>
      <w:proofErr w:type="spellEnd"/>
      <w:r w:rsidRPr="00E712F0">
        <w:rPr>
          <w:rStyle w:val="Textoennegrita"/>
          <w:rFonts w:asciiTheme="minorHAnsi" w:hAnsiTheme="minorHAnsi" w:cstheme="minorHAnsi"/>
        </w:rPr>
        <w:t xml:space="preserve"> </w:t>
      </w:r>
      <w:proofErr w:type="spellStart"/>
      <w:r w:rsidRPr="00E712F0">
        <w:rPr>
          <w:rStyle w:val="Textoennegrita"/>
          <w:rFonts w:asciiTheme="minorHAnsi" w:hAnsiTheme="minorHAnsi" w:cstheme="minorHAnsi"/>
        </w:rPr>
        <w:t>options</w:t>
      </w:r>
      <w:proofErr w:type="spellEnd"/>
      <w:r w:rsidRPr="00E712F0">
        <w:rPr>
          <w:rFonts w:asciiTheme="minorHAnsi" w:hAnsiTheme="minorHAnsi" w:cstheme="minorHAnsi"/>
        </w:rPr>
        <w:t xml:space="preserve">. A partir de </w:t>
      </w:r>
      <w:proofErr w:type="spellStart"/>
      <w:r w:rsidRPr="00E712F0">
        <w:rPr>
          <w:rFonts w:asciiTheme="minorHAnsi" w:hAnsiTheme="minorHAnsi" w:cstheme="minorHAnsi"/>
        </w:rPr>
        <w:t>Android</w:t>
      </w:r>
      <w:proofErr w:type="spellEnd"/>
      <w:r w:rsidRPr="00E712F0">
        <w:rPr>
          <w:rFonts w:asciiTheme="minorHAnsi" w:hAnsiTheme="minorHAnsi" w:cstheme="minorHAnsi"/>
        </w:rPr>
        <w:t xml:space="preserve"> </w:t>
      </w:r>
      <w:proofErr w:type="spellStart"/>
      <w:r w:rsidRPr="00E712F0">
        <w:rPr>
          <w:rFonts w:asciiTheme="minorHAnsi" w:hAnsiTheme="minorHAnsi" w:cstheme="minorHAnsi"/>
        </w:rPr>
        <w:t>Jelly</w:t>
      </w:r>
      <w:proofErr w:type="spellEnd"/>
      <w:r w:rsidRPr="00E712F0">
        <w:rPr>
          <w:rFonts w:asciiTheme="minorHAnsi" w:hAnsiTheme="minorHAnsi" w:cstheme="minorHAnsi"/>
        </w:rPr>
        <w:t xml:space="preserve"> </w:t>
      </w:r>
      <w:proofErr w:type="spellStart"/>
      <w:r w:rsidRPr="00E712F0">
        <w:rPr>
          <w:rFonts w:asciiTheme="minorHAnsi" w:hAnsiTheme="minorHAnsi" w:cstheme="minorHAnsi"/>
        </w:rPr>
        <w:t>Bean</w:t>
      </w:r>
      <w:proofErr w:type="spellEnd"/>
      <w:r w:rsidRPr="00E712F0">
        <w:rPr>
          <w:rFonts w:asciiTheme="minorHAnsi" w:hAnsiTheme="minorHAnsi" w:cstheme="minorHAnsi"/>
        </w:rPr>
        <w:t xml:space="preserve"> 4.2 las opciones de desarrollador están escondidas por omisión. Para habilitarlas, haz </w:t>
      </w:r>
      <w:proofErr w:type="spellStart"/>
      <w:r w:rsidRPr="00E712F0">
        <w:rPr>
          <w:rFonts w:asciiTheme="minorHAnsi" w:hAnsiTheme="minorHAnsi" w:cstheme="minorHAnsi"/>
        </w:rPr>
        <w:t>tap</w:t>
      </w:r>
      <w:proofErr w:type="spellEnd"/>
      <w:r w:rsidRPr="00E712F0">
        <w:rPr>
          <w:rFonts w:asciiTheme="minorHAnsi" w:hAnsiTheme="minorHAnsi" w:cstheme="minorHAnsi"/>
        </w:rPr>
        <w:t xml:space="preserve"> varias veces en </w:t>
      </w:r>
      <w:proofErr w:type="spellStart"/>
      <w:r w:rsidRPr="00E712F0">
        <w:rPr>
          <w:rStyle w:val="Textoennegrita"/>
          <w:rFonts w:asciiTheme="minorHAnsi" w:hAnsiTheme="minorHAnsi" w:cstheme="minorHAnsi"/>
        </w:rPr>
        <w:t>Settings</w:t>
      </w:r>
      <w:proofErr w:type="spellEnd"/>
      <w:r w:rsidRPr="00E712F0">
        <w:rPr>
          <w:rStyle w:val="Textoennegrita"/>
          <w:rFonts w:asciiTheme="minorHAnsi" w:hAnsiTheme="minorHAnsi" w:cstheme="minorHAnsi"/>
        </w:rPr>
        <w:t xml:space="preserve"> -&gt; </w:t>
      </w:r>
      <w:proofErr w:type="spellStart"/>
      <w:r w:rsidRPr="00E712F0">
        <w:rPr>
          <w:rStyle w:val="Textoennegrita"/>
          <w:rFonts w:asciiTheme="minorHAnsi" w:hAnsiTheme="minorHAnsi" w:cstheme="minorHAnsi"/>
        </w:rPr>
        <w:t>About</w:t>
      </w:r>
      <w:proofErr w:type="spellEnd"/>
      <w:r w:rsidRPr="00E712F0">
        <w:rPr>
          <w:rStyle w:val="Textoennegrita"/>
          <w:rFonts w:asciiTheme="minorHAnsi" w:hAnsiTheme="minorHAnsi" w:cstheme="minorHAnsi"/>
        </w:rPr>
        <w:t xml:space="preserve"> </w:t>
      </w:r>
      <w:proofErr w:type="spellStart"/>
      <w:r w:rsidRPr="00E712F0">
        <w:rPr>
          <w:rStyle w:val="Textoennegrita"/>
          <w:rFonts w:asciiTheme="minorHAnsi" w:hAnsiTheme="minorHAnsi" w:cstheme="minorHAnsi"/>
        </w:rPr>
        <w:t>Phone</w:t>
      </w:r>
      <w:proofErr w:type="spellEnd"/>
      <w:r w:rsidRPr="00E712F0">
        <w:rPr>
          <w:rStyle w:val="Textoennegrita"/>
          <w:rFonts w:asciiTheme="minorHAnsi" w:hAnsiTheme="minorHAnsi" w:cstheme="minorHAnsi"/>
        </w:rPr>
        <w:t xml:space="preserve"> -&gt; </w:t>
      </w:r>
      <w:proofErr w:type="spellStart"/>
      <w:r w:rsidRPr="00E712F0">
        <w:rPr>
          <w:rStyle w:val="Textoennegrita"/>
          <w:rFonts w:asciiTheme="minorHAnsi" w:hAnsiTheme="minorHAnsi" w:cstheme="minorHAnsi"/>
        </w:rPr>
        <w:t>Build</w:t>
      </w:r>
      <w:proofErr w:type="spellEnd"/>
      <w:r w:rsidRPr="00E712F0">
        <w:rPr>
          <w:rStyle w:val="Textoennegrita"/>
          <w:rFonts w:asciiTheme="minorHAnsi" w:hAnsiTheme="minorHAnsi" w:cstheme="minorHAnsi"/>
        </w:rPr>
        <w:t xml:space="preserve"> </w:t>
      </w:r>
      <w:proofErr w:type="spellStart"/>
      <w:r w:rsidRPr="00E712F0">
        <w:rPr>
          <w:rStyle w:val="Textoennegrita"/>
          <w:rFonts w:asciiTheme="minorHAnsi" w:hAnsiTheme="minorHAnsi" w:cstheme="minorHAnsi"/>
        </w:rPr>
        <w:t>Version</w:t>
      </w:r>
      <w:proofErr w:type="spellEnd"/>
      <w:r w:rsidRPr="00E712F0">
        <w:rPr>
          <w:rFonts w:asciiTheme="minorHAnsi" w:hAnsiTheme="minorHAnsi" w:cstheme="minorHAnsi"/>
        </w:rPr>
        <w:t xml:space="preserve">. Luego serás capaz de acceder a </w:t>
      </w:r>
      <w:proofErr w:type="spellStart"/>
      <w:r w:rsidRPr="00E712F0">
        <w:rPr>
          <w:rStyle w:val="Textoennegrita"/>
          <w:rFonts w:asciiTheme="minorHAnsi" w:hAnsiTheme="minorHAnsi" w:cstheme="minorHAnsi"/>
        </w:rPr>
        <w:t>Settings</w:t>
      </w:r>
      <w:proofErr w:type="spellEnd"/>
      <w:r w:rsidRPr="00E712F0">
        <w:rPr>
          <w:rStyle w:val="Textoennegrita"/>
          <w:rFonts w:asciiTheme="minorHAnsi" w:hAnsiTheme="minorHAnsi" w:cstheme="minorHAnsi"/>
        </w:rPr>
        <w:t xml:space="preserve"> -&gt; </w:t>
      </w:r>
      <w:proofErr w:type="spellStart"/>
      <w:r w:rsidRPr="00E712F0">
        <w:rPr>
          <w:rStyle w:val="Textoennegrita"/>
          <w:rFonts w:asciiTheme="minorHAnsi" w:hAnsiTheme="minorHAnsi" w:cstheme="minorHAnsi"/>
        </w:rPr>
        <w:t>Developer</w:t>
      </w:r>
      <w:proofErr w:type="spellEnd"/>
      <w:r w:rsidRPr="00E712F0">
        <w:rPr>
          <w:rStyle w:val="Textoennegrita"/>
          <w:rFonts w:asciiTheme="minorHAnsi" w:hAnsiTheme="minorHAnsi" w:cstheme="minorHAnsi"/>
        </w:rPr>
        <w:t xml:space="preserve"> </w:t>
      </w:r>
      <w:proofErr w:type="spellStart"/>
      <w:r w:rsidRPr="00E712F0">
        <w:rPr>
          <w:rStyle w:val="Textoennegrita"/>
          <w:rFonts w:asciiTheme="minorHAnsi" w:hAnsiTheme="minorHAnsi" w:cstheme="minorHAnsi"/>
        </w:rPr>
        <w:t>options</w:t>
      </w:r>
      <w:proofErr w:type="spellEnd"/>
      <w:r w:rsidRPr="00E712F0">
        <w:rPr>
          <w:rFonts w:asciiTheme="minorHAnsi" w:hAnsiTheme="minorHAnsi" w:cstheme="minorHAnsi"/>
        </w:rPr>
        <w:t>.</w:t>
      </w:r>
    </w:p>
    <w:p w:rsidR="00E712F0" w:rsidRPr="00E712F0" w:rsidRDefault="00E712F0" w:rsidP="00E712F0">
      <w:pPr>
        <w:pStyle w:val="Ttulo2"/>
        <w:rPr>
          <w:rFonts w:asciiTheme="minorHAnsi" w:hAnsiTheme="minorHAnsi" w:cstheme="minorHAnsi"/>
          <w:sz w:val="24"/>
          <w:szCs w:val="24"/>
        </w:rPr>
      </w:pPr>
      <w:r w:rsidRPr="00E712F0">
        <w:rPr>
          <w:rFonts w:asciiTheme="minorHAnsi" w:hAnsiTheme="minorHAnsi" w:cstheme="minorHAnsi"/>
          <w:sz w:val="24"/>
          <w:szCs w:val="24"/>
        </w:rPr>
        <w:lastRenderedPageBreak/>
        <w:t xml:space="preserve">4. Agregar la ruta del SDK de </w:t>
      </w:r>
      <w:proofErr w:type="spellStart"/>
      <w:r w:rsidRPr="00E712F0">
        <w:rPr>
          <w:rFonts w:asciiTheme="minorHAnsi" w:hAnsiTheme="minorHAnsi" w:cstheme="minorHAnsi"/>
          <w:sz w:val="24"/>
          <w:szCs w:val="24"/>
        </w:rPr>
        <w:t>Android</w:t>
      </w:r>
      <w:proofErr w:type="spellEnd"/>
      <w:r w:rsidRPr="00E712F0">
        <w:rPr>
          <w:rFonts w:asciiTheme="minorHAnsi" w:hAnsiTheme="minorHAnsi" w:cstheme="minorHAnsi"/>
          <w:sz w:val="24"/>
          <w:szCs w:val="24"/>
        </w:rPr>
        <w:t xml:space="preserve"> a </w:t>
      </w:r>
      <w:proofErr w:type="spellStart"/>
      <w:r w:rsidRPr="00E712F0">
        <w:rPr>
          <w:rFonts w:asciiTheme="minorHAnsi" w:hAnsiTheme="minorHAnsi" w:cstheme="minorHAnsi"/>
          <w:sz w:val="24"/>
          <w:szCs w:val="24"/>
        </w:rPr>
        <w:t>Unity</w:t>
      </w:r>
      <w:proofErr w:type="spellEnd"/>
    </w:p>
    <w:p w:rsidR="00E712F0" w:rsidRDefault="00E712F0" w:rsidP="00E712F0">
      <w:pPr>
        <w:pStyle w:val="NormalWeb"/>
        <w:rPr>
          <w:rFonts w:asciiTheme="minorHAnsi" w:hAnsiTheme="minorHAnsi" w:cstheme="minorHAnsi"/>
        </w:rPr>
      </w:pPr>
      <w:r w:rsidRPr="00E712F0">
        <w:rPr>
          <w:rFonts w:asciiTheme="minorHAnsi" w:hAnsiTheme="minorHAnsi" w:cstheme="minorHAnsi"/>
        </w:rPr>
        <w:t xml:space="preserve">La primera vez que construyes un proyecto para </w:t>
      </w:r>
      <w:proofErr w:type="spellStart"/>
      <w:r w:rsidRPr="00E712F0">
        <w:rPr>
          <w:rFonts w:asciiTheme="minorHAnsi" w:hAnsiTheme="minorHAnsi" w:cstheme="minorHAnsi"/>
        </w:rPr>
        <w:t>Android</w:t>
      </w:r>
      <w:proofErr w:type="spellEnd"/>
      <w:r w:rsidRPr="00E712F0">
        <w:rPr>
          <w:rFonts w:asciiTheme="minorHAnsi" w:hAnsiTheme="minorHAnsi" w:cstheme="minorHAnsi"/>
        </w:rPr>
        <w:t xml:space="preserve"> (o si </w:t>
      </w:r>
      <w:proofErr w:type="spellStart"/>
      <w:r w:rsidRPr="00E712F0">
        <w:rPr>
          <w:rFonts w:asciiTheme="minorHAnsi" w:hAnsiTheme="minorHAnsi" w:cstheme="minorHAnsi"/>
        </w:rPr>
        <w:t>Unity</w:t>
      </w:r>
      <w:proofErr w:type="spellEnd"/>
      <w:r w:rsidRPr="00E712F0">
        <w:rPr>
          <w:rFonts w:asciiTheme="minorHAnsi" w:hAnsiTheme="minorHAnsi" w:cstheme="minorHAnsi"/>
        </w:rPr>
        <w:t xml:space="preserve"> posteriormente falla en localizar el SDK), se te pedirá ubicar el directorio en donde se halla instalado el SDK de </w:t>
      </w:r>
      <w:proofErr w:type="spellStart"/>
      <w:r w:rsidRPr="00E712F0">
        <w:rPr>
          <w:rFonts w:asciiTheme="minorHAnsi" w:hAnsiTheme="minorHAnsi" w:cstheme="minorHAnsi"/>
        </w:rPr>
        <w:t>Android</w:t>
      </w:r>
      <w:proofErr w:type="spellEnd"/>
      <w:r w:rsidRPr="00E712F0">
        <w:rPr>
          <w:rFonts w:asciiTheme="minorHAnsi" w:hAnsiTheme="minorHAnsi" w:cstheme="minorHAnsi"/>
        </w:rPr>
        <w:t xml:space="preserve"> (debes seleccionar el directorio raíz donde está instalado el SDK). La ubicación del SDK de </w:t>
      </w:r>
      <w:proofErr w:type="spellStart"/>
      <w:r w:rsidRPr="00E712F0">
        <w:rPr>
          <w:rFonts w:asciiTheme="minorHAnsi" w:hAnsiTheme="minorHAnsi" w:cstheme="minorHAnsi"/>
        </w:rPr>
        <w:t>Android</w:t>
      </w:r>
      <w:proofErr w:type="spellEnd"/>
      <w:r w:rsidRPr="00E712F0">
        <w:rPr>
          <w:rFonts w:asciiTheme="minorHAnsi" w:hAnsiTheme="minorHAnsi" w:cstheme="minorHAnsi"/>
        </w:rPr>
        <w:t xml:space="preserve"> también puede ser modificada en el editor seleccionando </w:t>
      </w:r>
      <w:proofErr w:type="spellStart"/>
      <w:r w:rsidRPr="00E712F0">
        <w:rPr>
          <w:rFonts w:asciiTheme="minorHAnsi" w:hAnsiTheme="minorHAnsi" w:cstheme="minorHAnsi"/>
        </w:rPr>
        <w:t>Unity</w:t>
      </w:r>
      <w:proofErr w:type="spellEnd"/>
      <w:r w:rsidRPr="00E712F0">
        <w:rPr>
          <w:rFonts w:asciiTheme="minorHAnsi" w:hAnsiTheme="minorHAnsi" w:cstheme="minorHAnsi"/>
        </w:rPr>
        <w:t xml:space="preserve"> &gt; </w:t>
      </w:r>
      <w:proofErr w:type="spellStart"/>
      <w:r w:rsidRPr="00E712F0">
        <w:rPr>
          <w:rFonts w:asciiTheme="minorHAnsi" w:hAnsiTheme="minorHAnsi" w:cstheme="minorHAnsi"/>
        </w:rPr>
        <w:t>Preferences</w:t>
      </w:r>
      <w:proofErr w:type="spellEnd"/>
      <w:r w:rsidRPr="00E712F0">
        <w:rPr>
          <w:rFonts w:asciiTheme="minorHAnsi" w:hAnsiTheme="minorHAnsi" w:cstheme="minorHAnsi"/>
        </w:rPr>
        <w:t xml:space="preserve"> del menú y luego dando clic en </w:t>
      </w:r>
      <w:proofErr w:type="spellStart"/>
      <w:r w:rsidRPr="00E712F0">
        <w:rPr>
          <w:rFonts w:asciiTheme="minorHAnsi" w:hAnsiTheme="minorHAnsi" w:cstheme="minorHAnsi"/>
        </w:rPr>
        <w:t>External</w:t>
      </w:r>
      <w:proofErr w:type="spellEnd"/>
      <w:r w:rsidRPr="00E712F0">
        <w:rPr>
          <w:rFonts w:asciiTheme="minorHAnsi" w:hAnsiTheme="minorHAnsi" w:cstheme="minorHAnsi"/>
        </w:rPr>
        <w:t xml:space="preserve"> Tools sobre el cuadro de diálogo </w:t>
      </w:r>
      <w:proofErr w:type="spellStart"/>
      <w:r w:rsidRPr="00E712F0">
        <w:rPr>
          <w:rFonts w:asciiTheme="minorHAnsi" w:hAnsiTheme="minorHAnsi" w:cstheme="minorHAnsi"/>
        </w:rPr>
        <w:t>preferences</w:t>
      </w:r>
      <w:proofErr w:type="spellEnd"/>
      <w:r w:rsidRPr="00E712F0">
        <w:rPr>
          <w:rFonts w:asciiTheme="minorHAnsi" w:hAnsiTheme="minorHAnsi" w:cstheme="minorHAnsi"/>
        </w:rPr>
        <w:t>.</w:t>
      </w:r>
    </w:p>
    <w:p w:rsidR="00E712F0" w:rsidRDefault="00C7251A" w:rsidP="00E712F0">
      <w:pPr>
        <w:pStyle w:val="NormalWeb"/>
        <w:rPr>
          <w:rFonts w:asciiTheme="minorHAnsi" w:hAnsiTheme="minorHAnsi" w:cstheme="minorHAnsi"/>
        </w:rPr>
      </w:pPr>
      <w:r>
        <w:rPr>
          <w:rFonts w:asciiTheme="minorHAnsi" w:hAnsiTheme="minorHAnsi" w:cstheme="minorHAnsi"/>
          <w:noProof/>
        </w:rPr>
        <w:drawing>
          <wp:inline distT="0" distB="0" distL="0" distR="0">
            <wp:extent cx="5610225" cy="44767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476750"/>
                    </a:xfrm>
                    <a:prstGeom prst="rect">
                      <a:avLst/>
                    </a:prstGeom>
                    <a:noFill/>
                    <a:ln>
                      <a:noFill/>
                    </a:ln>
                  </pic:spPr>
                </pic:pic>
              </a:graphicData>
            </a:graphic>
          </wp:inline>
        </w:drawing>
      </w:r>
    </w:p>
    <w:p w:rsidR="00C7251A" w:rsidRDefault="00C7251A" w:rsidP="00E712F0">
      <w:pPr>
        <w:pStyle w:val="NormalWeb"/>
        <w:rPr>
          <w:rFonts w:asciiTheme="minorHAnsi" w:hAnsiTheme="minorHAnsi" w:cstheme="minorHAnsi"/>
        </w:rPr>
      </w:pPr>
    </w:p>
    <w:p w:rsidR="00C7251A" w:rsidRDefault="00C7251A">
      <w:pPr>
        <w:rPr>
          <w:rFonts w:eastAsia="Times New Roman" w:cstheme="minorHAnsi"/>
          <w:sz w:val="24"/>
          <w:szCs w:val="24"/>
          <w:lang w:eastAsia="es-MX"/>
        </w:rPr>
      </w:pPr>
      <w:r>
        <w:rPr>
          <w:rFonts w:cstheme="minorHAnsi"/>
        </w:rPr>
        <w:br w:type="page"/>
      </w:r>
    </w:p>
    <w:p w:rsidR="00311385" w:rsidRDefault="00311385" w:rsidP="00311385">
      <w:pPr>
        <w:rPr>
          <w:sz w:val="24"/>
          <w:szCs w:val="24"/>
        </w:rPr>
      </w:pPr>
      <w:r w:rsidRPr="00311385">
        <w:rPr>
          <w:b/>
          <w:sz w:val="28"/>
          <w:szCs w:val="28"/>
        </w:rPr>
        <w:lastRenderedPageBreak/>
        <w:t>Inicio de modelado básico 3D:</w:t>
      </w:r>
      <w:r>
        <w:rPr>
          <w:b/>
          <w:sz w:val="28"/>
          <w:szCs w:val="28"/>
        </w:rPr>
        <w:t xml:space="preserve"> </w:t>
      </w:r>
      <w:r>
        <w:rPr>
          <w:sz w:val="24"/>
          <w:szCs w:val="24"/>
        </w:rPr>
        <w:t xml:space="preserve">Se </w:t>
      </w:r>
      <w:r w:rsidR="00A3614A">
        <w:rPr>
          <w:sz w:val="24"/>
          <w:szCs w:val="24"/>
        </w:rPr>
        <w:t>hará</w:t>
      </w:r>
      <w:r>
        <w:rPr>
          <w:sz w:val="24"/>
          <w:szCs w:val="24"/>
        </w:rPr>
        <w:t xml:space="preserve"> el modelado de 3 pisos sencillos para poder empezar a usar las herramientas de vuforia en este caso usaremos el software Maya 2018 </w:t>
      </w:r>
      <w:r w:rsidR="00A3614A">
        <w:rPr>
          <w:sz w:val="24"/>
          <w:szCs w:val="24"/>
        </w:rPr>
        <w:t>se utilizaran las formas básicas para el modelado.</w:t>
      </w:r>
    </w:p>
    <w:p w:rsidR="00A3614A" w:rsidRPr="00311385" w:rsidRDefault="00A3614A" w:rsidP="00311385">
      <w:pPr>
        <w:rPr>
          <w:sz w:val="24"/>
          <w:szCs w:val="24"/>
        </w:rPr>
      </w:pPr>
      <w:r>
        <w:rPr>
          <w:noProof/>
          <w:lang w:eastAsia="es-MX"/>
        </w:rPr>
        <w:drawing>
          <wp:inline distT="0" distB="0" distL="0" distR="0" wp14:anchorId="0A180A31" wp14:editId="60271BDF">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156585"/>
                    </a:xfrm>
                    <a:prstGeom prst="rect">
                      <a:avLst/>
                    </a:prstGeom>
                  </pic:spPr>
                </pic:pic>
              </a:graphicData>
            </a:graphic>
          </wp:inline>
        </w:drawing>
      </w:r>
    </w:p>
    <w:p w:rsidR="00A3614A" w:rsidRDefault="00A3614A" w:rsidP="00E712F0">
      <w:pPr>
        <w:pStyle w:val="NormalWeb"/>
        <w:rPr>
          <w:rFonts w:asciiTheme="minorHAnsi" w:hAnsiTheme="minorHAnsi" w:cstheme="minorHAnsi"/>
        </w:rPr>
      </w:pPr>
      <w:r>
        <w:rPr>
          <w:rFonts w:asciiTheme="minorHAnsi" w:hAnsiTheme="minorHAnsi" w:cstheme="minorHAnsi"/>
        </w:rPr>
        <w:t>Una vez terminado el modelado se dividirán en 3 archivos distintos con la extensión (.</w:t>
      </w:r>
      <w:proofErr w:type="spellStart"/>
      <w:r>
        <w:rPr>
          <w:rFonts w:asciiTheme="minorHAnsi" w:hAnsiTheme="minorHAnsi" w:cstheme="minorHAnsi"/>
        </w:rPr>
        <w:t>fbx</w:t>
      </w:r>
      <w:proofErr w:type="spellEnd"/>
      <w:r>
        <w:rPr>
          <w:rFonts w:asciiTheme="minorHAnsi" w:hAnsiTheme="minorHAnsi" w:cstheme="minorHAnsi"/>
        </w:rPr>
        <w:t xml:space="preserve">) que nos permitirá la manipulación de estos mismos en </w:t>
      </w:r>
      <w:proofErr w:type="spellStart"/>
      <w:r>
        <w:rPr>
          <w:rFonts w:asciiTheme="minorHAnsi" w:hAnsiTheme="minorHAnsi" w:cstheme="minorHAnsi"/>
        </w:rPr>
        <w:t>unity</w:t>
      </w:r>
      <w:proofErr w:type="spellEnd"/>
      <w:r>
        <w:rPr>
          <w:rFonts w:asciiTheme="minorHAnsi" w:hAnsiTheme="minorHAnsi" w:cstheme="minorHAnsi"/>
        </w:rPr>
        <w:t xml:space="preserve">. </w:t>
      </w:r>
    </w:p>
    <w:p w:rsidR="00A3614A" w:rsidRDefault="00A3614A" w:rsidP="00E712F0">
      <w:pPr>
        <w:pStyle w:val="NormalWeb"/>
        <w:rPr>
          <w:rFonts w:asciiTheme="minorHAnsi" w:hAnsiTheme="minorHAnsi" w:cstheme="minorHAnsi"/>
        </w:rPr>
      </w:pPr>
      <w:r>
        <w:rPr>
          <w:rFonts w:asciiTheme="minorHAnsi" w:hAnsiTheme="minorHAnsi" w:cstheme="minorHAnsi"/>
          <w:noProof/>
        </w:rPr>
        <w:drawing>
          <wp:inline distT="0" distB="0" distL="0" distR="0">
            <wp:extent cx="5600700" cy="2228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228850"/>
                    </a:xfrm>
                    <a:prstGeom prst="rect">
                      <a:avLst/>
                    </a:prstGeom>
                    <a:noFill/>
                    <a:ln>
                      <a:noFill/>
                    </a:ln>
                  </pic:spPr>
                </pic:pic>
              </a:graphicData>
            </a:graphic>
          </wp:inline>
        </w:drawing>
      </w:r>
    </w:p>
    <w:p w:rsidR="00E712F0" w:rsidRDefault="00E712F0" w:rsidP="00E712F0">
      <w:pPr>
        <w:pStyle w:val="NormalWeb"/>
        <w:rPr>
          <w:rFonts w:asciiTheme="minorHAnsi" w:hAnsiTheme="minorHAnsi" w:cstheme="minorHAnsi"/>
        </w:rPr>
      </w:pPr>
    </w:p>
    <w:p w:rsidR="00E712F0" w:rsidRPr="00ED7290" w:rsidRDefault="00E712F0" w:rsidP="00ED7290">
      <w:pPr>
        <w:rPr>
          <w:rFonts w:eastAsia="Times New Roman" w:cstheme="minorHAnsi"/>
          <w:sz w:val="24"/>
          <w:szCs w:val="24"/>
          <w:lang w:eastAsia="es-MX"/>
        </w:rPr>
      </w:pPr>
      <w:bookmarkStart w:id="0" w:name="_GoBack"/>
      <w:bookmarkEnd w:id="0"/>
    </w:p>
    <w:sectPr w:rsidR="00E712F0" w:rsidRPr="00ED72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841F8"/>
    <w:multiLevelType w:val="hybridMultilevel"/>
    <w:tmpl w:val="24308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45A"/>
    <w:rsid w:val="0024507F"/>
    <w:rsid w:val="00311385"/>
    <w:rsid w:val="0038741F"/>
    <w:rsid w:val="003D1431"/>
    <w:rsid w:val="004B045A"/>
    <w:rsid w:val="00553FEC"/>
    <w:rsid w:val="00747543"/>
    <w:rsid w:val="009D3D51"/>
    <w:rsid w:val="00A3614A"/>
    <w:rsid w:val="00AB60DF"/>
    <w:rsid w:val="00C7251A"/>
    <w:rsid w:val="00E712F0"/>
    <w:rsid w:val="00ED7290"/>
    <w:rsid w:val="00F768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712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712F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45A"/>
    <w:pPr>
      <w:ind w:left="720"/>
      <w:contextualSpacing/>
    </w:pPr>
  </w:style>
  <w:style w:type="character" w:styleId="Hipervnculo">
    <w:name w:val="Hyperlink"/>
    <w:basedOn w:val="Fuentedeprrafopredeter"/>
    <w:uiPriority w:val="99"/>
    <w:unhideWhenUsed/>
    <w:rsid w:val="00E712F0"/>
    <w:rPr>
      <w:color w:val="0000FF" w:themeColor="hyperlink"/>
      <w:u w:val="single"/>
    </w:rPr>
  </w:style>
  <w:style w:type="character" w:customStyle="1" w:styleId="Ttulo1Car">
    <w:name w:val="Título 1 Car"/>
    <w:basedOn w:val="Fuentedeprrafopredeter"/>
    <w:link w:val="Ttulo1"/>
    <w:uiPriority w:val="9"/>
    <w:rsid w:val="00E712F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712F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E712F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E712F0"/>
    <w:rPr>
      <w:i/>
      <w:iCs/>
    </w:rPr>
  </w:style>
  <w:style w:type="character" w:styleId="Textoennegrita">
    <w:name w:val="Strong"/>
    <w:basedOn w:val="Fuentedeprrafopredeter"/>
    <w:uiPriority w:val="22"/>
    <w:qFormat/>
    <w:rsid w:val="00E712F0"/>
    <w:rPr>
      <w:b/>
      <w:bCs/>
    </w:rPr>
  </w:style>
  <w:style w:type="paragraph" w:styleId="Textodeglobo">
    <w:name w:val="Balloon Text"/>
    <w:basedOn w:val="Normal"/>
    <w:link w:val="TextodegloboCar"/>
    <w:uiPriority w:val="99"/>
    <w:semiHidden/>
    <w:unhideWhenUsed/>
    <w:rsid w:val="00C725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5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712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712F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45A"/>
    <w:pPr>
      <w:ind w:left="720"/>
      <w:contextualSpacing/>
    </w:pPr>
  </w:style>
  <w:style w:type="character" w:styleId="Hipervnculo">
    <w:name w:val="Hyperlink"/>
    <w:basedOn w:val="Fuentedeprrafopredeter"/>
    <w:uiPriority w:val="99"/>
    <w:unhideWhenUsed/>
    <w:rsid w:val="00E712F0"/>
    <w:rPr>
      <w:color w:val="0000FF" w:themeColor="hyperlink"/>
      <w:u w:val="single"/>
    </w:rPr>
  </w:style>
  <w:style w:type="character" w:customStyle="1" w:styleId="Ttulo1Car">
    <w:name w:val="Título 1 Car"/>
    <w:basedOn w:val="Fuentedeprrafopredeter"/>
    <w:link w:val="Ttulo1"/>
    <w:uiPriority w:val="9"/>
    <w:rsid w:val="00E712F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712F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E712F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E712F0"/>
    <w:rPr>
      <w:i/>
      <w:iCs/>
    </w:rPr>
  </w:style>
  <w:style w:type="character" w:styleId="Textoennegrita">
    <w:name w:val="Strong"/>
    <w:basedOn w:val="Fuentedeprrafopredeter"/>
    <w:uiPriority w:val="22"/>
    <w:qFormat/>
    <w:rsid w:val="00E712F0"/>
    <w:rPr>
      <w:b/>
      <w:bCs/>
    </w:rPr>
  </w:style>
  <w:style w:type="paragraph" w:styleId="Textodeglobo">
    <w:name w:val="Balloon Text"/>
    <w:basedOn w:val="Normal"/>
    <w:link w:val="TextodegloboCar"/>
    <w:uiPriority w:val="99"/>
    <w:semiHidden/>
    <w:unhideWhenUsed/>
    <w:rsid w:val="00C725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5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01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stalling.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eveloper.android.com/sd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vuforia.com/downloads/sdk"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564</Words>
  <Characters>3106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Riichii</dc:creator>
  <cp:keywords/>
  <dc:description/>
  <cp:lastModifiedBy>Riichii</cp:lastModifiedBy>
  <cp:revision>1</cp:revision>
  <dcterms:created xsi:type="dcterms:W3CDTF">2019-08-09T14:20:00Z</dcterms:created>
  <dcterms:modified xsi:type="dcterms:W3CDTF">2019-12-06T06:17:00Z</dcterms:modified>
</cp:coreProperties>
</file>