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0603" w14:textId="77777777" w:rsidR="00ED01BA" w:rsidRPr="00982CAA" w:rsidRDefault="00ED01BA" w:rsidP="00ED0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eastAsiaTheme="majorEastAsia" w:cstheme="majorBidi"/>
          <w:b/>
          <w:color w:val="0070C0"/>
          <w:spacing w:val="-10"/>
          <w:kern w:val="24"/>
          <w:position w:val="1"/>
          <w:sz w:val="56"/>
          <w:szCs w:val="96"/>
        </w:rPr>
      </w:pPr>
      <w:r w:rsidRPr="00982CAA">
        <w:rPr>
          <w:rFonts w:eastAsiaTheme="majorEastAsia" w:cstheme="majorBidi"/>
          <w:b/>
          <w:color w:val="0070C0"/>
          <w:spacing w:val="-10"/>
          <w:kern w:val="24"/>
          <w:position w:val="1"/>
          <w:sz w:val="56"/>
          <w:szCs w:val="96"/>
        </w:rPr>
        <w:t xml:space="preserve">Task </w:t>
      </w:r>
      <w:r w:rsidR="005F30F8">
        <w:rPr>
          <w:rFonts w:eastAsiaTheme="majorEastAsia" w:cstheme="majorBidi"/>
          <w:b/>
          <w:color w:val="0070C0"/>
          <w:spacing w:val="-10"/>
          <w:kern w:val="24"/>
          <w:position w:val="1"/>
          <w:sz w:val="56"/>
          <w:szCs w:val="96"/>
        </w:rPr>
        <w:t>7</w:t>
      </w:r>
      <w:r w:rsidRPr="00982CAA">
        <w:rPr>
          <w:rFonts w:eastAsiaTheme="majorEastAsia" w:cstheme="majorBidi"/>
          <w:b/>
          <w:color w:val="0070C0"/>
          <w:spacing w:val="-10"/>
          <w:kern w:val="24"/>
          <w:position w:val="1"/>
          <w:sz w:val="56"/>
          <w:szCs w:val="96"/>
        </w:rPr>
        <w:t xml:space="preserve"> for submission</w:t>
      </w:r>
      <w:r w:rsidR="005F30F8">
        <w:rPr>
          <w:rFonts w:eastAsiaTheme="majorEastAsia" w:cstheme="majorBidi"/>
          <w:b/>
          <w:color w:val="0070C0"/>
          <w:spacing w:val="-10"/>
          <w:kern w:val="24"/>
          <w:position w:val="1"/>
          <w:sz w:val="56"/>
          <w:szCs w:val="96"/>
        </w:rPr>
        <w:t xml:space="preserve"> (parts </w:t>
      </w:r>
      <w:proofErr w:type="gramStart"/>
      <w:r w:rsidR="005F30F8">
        <w:rPr>
          <w:rFonts w:eastAsiaTheme="majorEastAsia" w:cstheme="majorBidi"/>
          <w:b/>
          <w:color w:val="0070C0"/>
          <w:spacing w:val="-10"/>
          <w:kern w:val="24"/>
          <w:position w:val="1"/>
          <w:sz w:val="56"/>
          <w:szCs w:val="96"/>
        </w:rPr>
        <w:t>A,B</w:t>
      </w:r>
      <w:proofErr w:type="gramEnd"/>
      <w:r w:rsidR="005F30F8">
        <w:rPr>
          <w:rFonts w:eastAsiaTheme="majorEastAsia" w:cstheme="majorBidi"/>
          <w:b/>
          <w:color w:val="0070C0"/>
          <w:spacing w:val="-10"/>
          <w:kern w:val="24"/>
          <w:position w:val="1"/>
          <w:sz w:val="56"/>
          <w:szCs w:val="96"/>
        </w:rPr>
        <w:t>,C &amp; D)</w:t>
      </w:r>
    </w:p>
    <w:p w14:paraId="4D9971A3" w14:textId="77777777" w:rsidR="005F30F8" w:rsidRPr="005F30F8" w:rsidRDefault="005F30F8" w:rsidP="005F30F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2A95E2C" w14:textId="77777777" w:rsidR="005F30F8" w:rsidRPr="005F30F8" w:rsidRDefault="005F30F8" w:rsidP="005F30F8">
      <w:pPr>
        <w:rPr>
          <w:rFonts w:eastAsiaTheme="majorEastAsia" w:cstheme="majorBidi"/>
          <w:b/>
          <w:color w:val="0070C0"/>
          <w:spacing w:val="-10"/>
          <w:kern w:val="24"/>
          <w:position w:val="1"/>
          <w:sz w:val="28"/>
          <w:szCs w:val="28"/>
        </w:rPr>
      </w:pPr>
      <w:r w:rsidRPr="005F30F8">
        <w:rPr>
          <w:rFonts w:eastAsiaTheme="majorEastAsia" w:cstheme="majorBidi"/>
          <w:b/>
          <w:color w:val="0070C0"/>
          <w:spacing w:val="-10"/>
          <w:kern w:val="24"/>
          <w:position w:val="1"/>
          <w:sz w:val="28"/>
          <w:szCs w:val="28"/>
        </w:rPr>
        <w:t>P</w:t>
      </w:r>
      <w:r>
        <w:rPr>
          <w:rFonts w:eastAsiaTheme="majorEastAsia" w:cstheme="majorBidi"/>
          <w:b/>
          <w:color w:val="0070C0"/>
          <w:spacing w:val="-10"/>
          <w:kern w:val="24"/>
          <w:position w:val="1"/>
          <w:sz w:val="28"/>
          <w:szCs w:val="28"/>
        </w:rPr>
        <w:t>ART</w:t>
      </w:r>
      <w:r w:rsidRPr="005F30F8">
        <w:rPr>
          <w:rFonts w:eastAsiaTheme="majorEastAsia" w:cstheme="majorBidi"/>
          <w:b/>
          <w:color w:val="0070C0"/>
          <w:spacing w:val="-10"/>
          <w:kern w:val="24"/>
          <w:position w:val="1"/>
          <w:sz w:val="28"/>
          <w:szCs w:val="28"/>
        </w:rPr>
        <w:t xml:space="preserve"> A</w:t>
      </w:r>
    </w:p>
    <w:p w14:paraId="2369B91C" w14:textId="223AB568" w:rsidR="005F30F8" w:rsidRPr="00853448" w:rsidRDefault="005F30F8" w:rsidP="0085344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F30F8">
        <w:rPr>
          <w:color w:val="000000" w:themeColor="text1"/>
          <w:kern w:val="24"/>
          <w:sz w:val="24"/>
          <w:szCs w:val="24"/>
        </w:rPr>
        <w:t xml:space="preserve">In a paragraph (approx. 100 words), </w:t>
      </w:r>
      <w:r w:rsidRPr="005F30F8">
        <w:rPr>
          <w:b/>
          <w:bCs/>
          <w:color w:val="000000" w:themeColor="text1"/>
          <w:kern w:val="24"/>
          <w:sz w:val="24"/>
          <w:szCs w:val="24"/>
        </w:rPr>
        <w:t>explain</w:t>
      </w:r>
      <w:r w:rsidRPr="005F30F8">
        <w:rPr>
          <w:color w:val="000000" w:themeColor="text1"/>
          <w:kern w:val="24"/>
          <w:sz w:val="24"/>
          <w:szCs w:val="24"/>
        </w:rPr>
        <w:t xml:space="preserve"> the steps in the accounting process and their relationship to each other.</w:t>
      </w:r>
    </w:p>
    <w:p w14:paraId="7BCBBB3F" w14:textId="4E966787" w:rsidR="00853448" w:rsidRPr="00853448" w:rsidRDefault="00853448" w:rsidP="00853448">
      <w:pPr>
        <w:pBdr>
          <w:bottom w:val="single" w:sz="4" w:space="1" w:color="auto"/>
        </w:pBdr>
        <w:rPr>
          <w:color w:val="000000" w:themeColor="text1"/>
          <w:highlight w:val="yellow"/>
        </w:rPr>
      </w:pPr>
      <w:r w:rsidRPr="00853448">
        <w:rPr>
          <w:color w:val="000000" w:themeColor="text1"/>
          <w:highlight w:val="yellow"/>
        </w:rPr>
        <w:t xml:space="preserve">Source documents are collected to verify that transactions have occurred. These documents are used to </w:t>
      </w:r>
      <w:r w:rsidR="008D243D">
        <w:rPr>
          <w:color w:val="000000" w:themeColor="text1"/>
          <w:highlight w:val="yellow"/>
        </w:rPr>
        <w:t>whether transactions are debit or credit</w:t>
      </w:r>
      <w:r w:rsidRPr="00853448">
        <w:rPr>
          <w:color w:val="000000" w:themeColor="text1"/>
          <w:highlight w:val="yellow"/>
        </w:rPr>
        <w:t xml:space="preserve"> and enter </w:t>
      </w:r>
      <w:r w:rsidR="008D243D">
        <w:rPr>
          <w:color w:val="000000" w:themeColor="text1"/>
          <w:highlight w:val="yellow"/>
        </w:rPr>
        <w:t xml:space="preserve">them </w:t>
      </w:r>
      <w:r w:rsidRPr="00853448">
        <w:rPr>
          <w:color w:val="000000" w:themeColor="text1"/>
          <w:highlight w:val="yellow"/>
        </w:rPr>
        <w:t>into a journal.</w:t>
      </w:r>
    </w:p>
    <w:p w14:paraId="38587C32" w14:textId="5EB2E73D" w:rsidR="008275D9" w:rsidRPr="00853448" w:rsidRDefault="00853448" w:rsidP="005F30F8">
      <w:pPr>
        <w:pBdr>
          <w:bottom w:val="single" w:sz="4" w:space="1" w:color="auto"/>
        </w:pBdr>
        <w:rPr>
          <w:color w:val="000000" w:themeColor="text1"/>
        </w:rPr>
      </w:pPr>
      <w:r w:rsidRPr="00853448">
        <w:rPr>
          <w:color w:val="000000" w:themeColor="text1"/>
          <w:highlight w:val="yellow"/>
        </w:rPr>
        <w:t>Journals are then used to post to the ledger accounts (individual accounts for each account). The ledger account provides you with individual account balances at a point-in-time. The trial balance is prepared to check the arithmetic accuracy of the ledger and ensure that double entry has taken place</w:t>
      </w:r>
      <w:r w:rsidR="008D243D">
        <w:rPr>
          <w:color w:val="000000" w:themeColor="text1"/>
          <w:highlight w:val="yellow"/>
        </w:rPr>
        <w:t xml:space="preserve"> at a set date</w:t>
      </w:r>
      <w:r w:rsidRPr="00853448">
        <w:rPr>
          <w:color w:val="000000" w:themeColor="text1"/>
          <w:highlight w:val="yellow"/>
        </w:rPr>
        <w:t>.</w:t>
      </w:r>
    </w:p>
    <w:p w14:paraId="29EF1B40" w14:textId="77777777" w:rsidR="005F30F8" w:rsidRPr="005F30F8" w:rsidRDefault="005F30F8" w:rsidP="005F30F8">
      <w:pPr>
        <w:spacing w:after="0" w:line="240" w:lineRule="auto"/>
        <w:rPr>
          <w:rFonts w:eastAsia="Times New Roman" w:cs="Arial"/>
          <w:b/>
          <w:color w:val="0070C0"/>
          <w:sz w:val="28"/>
          <w:szCs w:val="24"/>
          <w:lang w:val="en-US" w:eastAsia="en-US"/>
        </w:rPr>
      </w:pPr>
      <w:r w:rsidRPr="005F30F8">
        <w:rPr>
          <w:rFonts w:eastAsia="Times New Roman" w:cs="Arial"/>
          <w:b/>
          <w:color w:val="0070C0"/>
          <w:sz w:val="28"/>
          <w:szCs w:val="24"/>
          <w:lang w:val="en-US" w:eastAsia="en-US"/>
        </w:rPr>
        <w:t>P</w:t>
      </w:r>
      <w:r>
        <w:rPr>
          <w:rFonts w:eastAsia="Times New Roman" w:cs="Arial"/>
          <w:b/>
          <w:color w:val="0070C0"/>
          <w:sz w:val="28"/>
          <w:szCs w:val="24"/>
          <w:lang w:val="en-US" w:eastAsia="en-US"/>
        </w:rPr>
        <w:t>ART</w:t>
      </w:r>
      <w:r w:rsidRPr="005F30F8">
        <w:rPr>
          <w:rFonts w:eastAsia="Times New Roman" w:cs="Arial"/>
          <w:b/>
          <w:color w:val="0070C0"/>
          <w:sz w:val="28"/>
          <w:szCs w:val="24"/>
          <w:lang w:val="en-US" w:eastAsia="en-US"/>
        </w:rPr>
        <w:t xml:space="preserve"> B</w:t>
      </w:r>
    </w:p>
    <w:p w14:paraId="54F522F1" w14:textId="77777777" w:rsidR="005F30F8" w:rsidRPr="005F30F8" w:rsidRDefault="005F30F8" w:rsidP="005F30F8">
      <w:pPr>
        <w:spacing w:after="0" w:line="276" w:lineRule="auto"/>
        <w:rPr>
          <w:rFonts w:eastAsia="Times New Roman" w:cs="Arial"/>
          <w:b/>
          <w:color w:val="FF0000"/>
          <w:sz w:val="24"/>
          <w:szCs w:val="24"/>
          <w:lang w:val="en-US" w:eastAsia="en-US"/>
        </w:rPr>
      </w:pPr>
    </w:p>
    <w:p w14:paraId="5B4A5655" w14:textId="77777777" w:rsidR="005F30F8" w:rsidRPr="005F30F8" w:rsidRDefault="005F30F8" w:rsidP="005F30F8">
      <w:pPr>
        <w:spacing w:after="0" w:line="276" w:lineRule="auto"/>
        <w:rPr>
          <w:rFonts w:eastAsia="Times New Roman" w:cs="Arial"/>
          <w:sz w:val="24"/>
          <w:szCs w:val="24"/>
          <w:lang w:val="en-US" w:eastAsia="en-US"/>
        </w:rPr>
      </w:pPr>
      <w:r w:rsidRPr="005F30F8">
        <w:rPr>
          <w:rFonts w:eastAsia="Times New Roman" w:cs="Arial"/>
          <w:sz w:val="24"/>
          <w:szCs w:val="24"/>
          <w:lang w:val="en-US" w:eastAsia="en-US"/>
        </w:rPr>
        <w:t xml:space="preserve">Theresa Green operates </w:t>
      </w:r>
      <w:r w:rsidRPr="005F30F8">
        <w:rPr>
          <w:rFonts w:eastAsia="Times New Roman" w:cs="Arial"/>
          <w:i/>
          <w:sz w:val="24"/>
          <w:szCs w:val="24"/>
          <w:lang w:val="en-US" w:eastAsia="en-US"/>
        </w:rPr>
        <w:t>Green’s Tree Solutions</w:t>
      </w:r>
      <w:r w:rsidRPr="005F30F8">
        <w:rPr>
          <w:rFonts w:eastAsia="Times New Roman" w:cs="Arial"/>
          <w:sz w:val="24"/>
          <w:szCs w:val="24"/>
          <w:lang w:val="en-US" w:eastAsia="en-US"/>
        </w:rPr>
        <w:t xml:space="preserve"> whose core business is tree lopping and tree removal.</w:t>
      </w:r>
    </w:p>
    <w:p w14:paraId="4DDEF277" w14:textId="77777777" w:rsidR="005F30F8" w:rsidRPr="005F30F8" w:rsidRDefault="005F30F8" w:rsidP="005F30F8">
      <w:pPr>
        <w:spacing w:after="0" w:line="276" w:lineRule="auto"/>
        <w:rPr>
          <w:rFonts w:eastAsia="Times New Roman" w:cs="Arial"/>
          <w:sz w:val="24"/>
          <w:szCs w:val="24"/>
          <w:lang w:val="en-US" w:eastAsia="en-US"/>
        </w:rPr>
      </w:pPr>
    </w:p>
    <w:p w14:paraId="7D08952B" w14:textId="77777777" w:rsidR="005F30F8" w:rsidRPr="005F30F8" w:rsidRDefault="005F30F8" w:rsidP="005F30F8">
      <w:pPr>
        <w:spacing w:after="0" w:line="276" w:lineRule="auto"/>
        <w:rPr>
          <w:rFonts w:eastAsia="Times New Roman" w:cs="Arial"/>
          <w:sz w:val="24"/>
          <w:szCs w:val="24"/>
          <w:lang w:val="en-US" w:eastAsia="en-US"/>
        </w:rPr>
      </w:pPr>
      <w:r w:rsidRPr="005F30F8">
        <w:rPr>
          <w:rFonts w:eastAsia="Times New Roman" w:cs="Arial"/>
          <w:sz w:val="24"/>
          <w:szCs w:val="24"/>
          <w:lang w:val="en-US" w:eastAsia="en-US"/>
        </w:rPr>
        <w:t xml:space="preserve">During the month of </w:t>
      </w:r>
      <w:r w:rsidR="009A5890">
        <w:rPr>
          <w:rFonts w:eastAsia="Times New Roman" w:cs="Arial"/>
          <w:sz w:val="24"/>
          <w:szCs w:val="24"/>
          <w:lang w:val="en-US" w:eastAsia="en-US"/>
        </w:rPr>
        <w:t>March</w:t>
      </w:r>
      <w:r w:rsidRPr="005F30F8">
        <w:rPr>
          <w:rFonts w:eastAsia="Times New Roman" w:cs="Arial"/>
          <w:sz w:val="24"/>
          <w:szCs w:val="24"/>
          <w:lang w:val="en-US" w:eastAsia="en-US"/>
        </w:rPr>
        <w:t>, the following transactions occurred:</w:t>
      </w:r>
    </w:p>
    <w:tbl>
      <w:tblPr>
        <w:tblW w:w="8886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84"/>
        <w:gridCol w:w="7502"/>
      </w:tblGrid>
      <w:tr w:rsidR="005F30F8" w:rsidRPr="005F30F8" w14:paraId="5CCA02F1" w14:textId="77777777" w:rsidTr="000409E1">
        <w:tc>
          <w:tcPr>
            <w:tcW w:w="1384" w:type="dxa"/>
            <w:shd w:val="clear" w:color="auto" w:fill="auto"/>
          </w:tcPr>
          <w:p w14:paraId="4D4F9FEF" w14:textId="77777777" w:rsidR="005F30F8" w:rsidRPr="005F30F8" w:rsidRDefault="005F30F8" w:rsidP="005F30F8">
            <w:pPr>
              <w:spacing w:after="120" w:line="276" w:lineRule="auto"/>
              <w:jc w:val="right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>Mar 1</w:t>
            </w:r>
          </w:p>
          <w:p w14:paraId="02B783D9" w14:textId="77777777" w:rsidR="005F30F8" w:rsidRPr="005F30F8" w:rsidRDefault="005F30F8" w:rsidP="005F30F8">
            <w:pPr>
              <w:spacing w:after="0" w:line="240" w:lineRule="auto"/>
              <w:jc w:val="right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502" w:type="dxa"/>
            <w:shd w:val="clear" w:color="auto" w:fill="auto"/>
          </w:tcPr>
          <w:p w14:paraId="5549BE26" w14:textId="77777777" w:rsidR="005F30F8" w:rsidRPr="005F30F8" w:rsidRDefault="005F30F8" w:rsidP="005F30F8">
            <w:pPr>
              <w:spacing w:after="120" w:line="276" w:lineRule="auto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>Theresa contributed $45,000 cash to the business.</w:t>
            </w:r>
          </w:p>
          <w:p w14:paraId="091098FE" w14:textId="77777777" w:rsidR="005F30F8" w:rsidRPr="005F30F8" w:rsidRDefault="005F30F8" w:rsidP="005F30F8">
            <w:pPr>
              <w:spacing w:after="120" w:line="276" w:lineRule="auto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i/>
                <w:sz w:val="24"/>
                <w:szCs w:val="24"/>
                <w:lang w:val="en-US" w:eastAsia="en-US"/>
              </w:rPr>
              <w:t>Oakey Hardware</w:t>
            </w: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 xml:space="preserve"> sold supplies to </w:t>
            </w:r>
            <w:r w:rsidRPr="005F30F8">
              <w:rPr>
                <w:rFonts w:eastAsia="Times New Roman" w:cs="Arial"/>
                <w:i/>
                <w:sz w:val="24"/>
                <w:szCs w:val="24"/>
                <w:lang w:val="en-US" w:eastAsia="en-US"/>
              </w:rPr>
              <w:t xml:space="preserve">Green’s Tree Solutions </w:t>
            </w: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>for $250.</w:t>
            </w:r>
          </w:p>
        </w:tc>
      </w:tr>
      <w:tr w:rsidR="005F30F8" w:rsidRPr="005F30F8" w14:paraId="2EAB39D1" w14:textId="77777777" w:rsidTr="000409E1">
        <w:tc>
          <w:tcPr>
            <w:tcW w:w="1384" w:type="dxa"/>
            <w:shd w:val="clear" w:color="auto" w:fill="auto"/>
          </w:tcPr>
          <w:p w14:paraId="4CDFBA02" w14:textId="77777777" w:rsidR="005F30F8" w:rsidRPr="005F30F8" w:rsidRDefault="005F30F8" w:rsidP="005F30F8">
            <w:pPr>
              <w:spacing w:after="120" w:line="276" w:lineRule="auto"/>
              <w:jc w:val="right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7502" w:type="dxa"/>
            <w:shd w:val="clear" w:color="auto" w:fill="auto"/>
          </w:tcPr>
          <w:p w14:paraId="3DEFAC21" w14:textId="77777777" w:rsidR="005F30F8" w:rsidRPr="005F30F8" w:rsidRDefault="005F30F8" w:rsidP="005F30F8">
            <w:pPr>
              <w:spacing w:after="120" w:line="276" w:lineRule="auto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 xml:space="preserve">Terry Porter paid $1,200 for service revenue. </w:t>
            </w:r>
          </w:p>
        </w:tc>
      </w:tr>
      <w:tr w:rsidR="005F30F8" w:rsidRPr="005F30F8" w14:paraId="4AA0ACF9" w14:textId="77777777" w:rsidTr="000409E1">
        <w:tc>
          <w:tcPr>
            <w:tcW w:w="1384" w:type="dxa"/>
            <w:shd w:val="clear" w:color="auto" w:fill="auto"/>
          </w:tcPr>
          <w:p w14:paraId="79D5D9DE" w14:textId="77777777" w:rsidR="005F30F8" w:rsidRPr="005F30F8" w:rsidRDefault="005F30F8" w:rsidP="005F30F8">
            <w:pPr>
              <w:spacing w:after="120" w:line="276" w:lineRule="auto"/>
              <w:jc w:val="right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7502" w:type="dxa"/>
            <w:shd w:val="clear" w:color="auto" w:fill="auto"/>
          </w:tcPr>
          <w:p w14:paraId="1C141CC7" w14:textId="77777777" w:rsidR="005F30F8" w:rsidRPr="005F30F8" w:rsidRDefault="005F30F8" w:rsidP="005F30F8">
            <w:pPr>
              <w:spacing w:after="120" w:line="276" w:lineRule="auto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>Machi</w:t>
            </w:r>
            <w:r w:rsidR="00553DD7">
              <w:rPr>
                <w:rFonts w:eastAsia="Times New Roman" w:cs="Arial"/>
                <w:sz w:val="24"/>
                <w:szCs w:val="24"/>
                <w:lang w:val="en-US" w:eastAsia="en-US"/>
              </w:rPr>
              <w:t>nery was purchased for $25,000 cash.</w:t>
            </w:r>
          </w:p>
        </w:tc>
      </w:tr>
      <w:tr w:rsidR="005F30F8" w:rsidRPr="005F30F8" w14:paraId="447D8F79" w14:textId="77777777" w:rsidTr="000409E1">
        <w:tc>
          <w:tcPr>
            <w:tcW w:w="1384" w:type="dxa"/>
            <w:shd w:val="clear" w:color="auto" w:fill="auto"/>
          </w:tcPr>
          <w:p w14:paraId="1118AC85" w14:textId="77777777" w:rsidR="005F30F8" w:rsidRPr="005F30F8" w:rsidRDefault="005F30F8" w:rsidP="005F30F8">
            <w:pPr>
              <w:spacing w:after="120" w:line="276" w:lineRule="auto"/>
              <w:jc w:val="right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>23</w:t>
            </w:r>
          </w:p>
        </w:tc>
        <w:tc>
          <w:tcPr>
            <w:tcW w:w="7502" w:type="dxa"/>
            <w:shd w:val="clear" w:color="auto" w:fill="auto"/>
          </w:tcPr>
          <w:p w14:paraId="7A9F188B" w14:textId="77777777" w:rsidR="005F30F8" w:rsidRPr="005F30F8" w:rsidRDefault="005F30F8" w:rsidP="005F30F8">
            <w:pPr>
              <w:spacing w:after="120" w:line="276" w:lineRule="auto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 xml:space="preserve">Paid </w:t>
            </w:r>
            <w:r w:rsidRPr="005F30F8">
              <w:rPr>
                <w:rFonts w:eastAsia="Times New Roman" w:cs="Arial"/>
                <w:i/>
                <w:sz w:val="24"/>
                <w:szCs w:val="24"/>
                <w:lang w:val="en-US" w:eastAsia="en-US"/>
              </w:rPr>
              <w:t xml:space="preserve">ALG </w:t>
            </w: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>for electricity account</w:t>
            </w:r>
            <w:r w:rsidRPr="005F30F8">
              <w:rPr>
                <w:rFonts w:eastAsia="Times New Roman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>$415.</w:t>
            </w:r>
          </w:p>
        </w:tc>
      </w:tr>
      <w:tr w:rsidR="005F30F8" w:rsidRPr="005F30F8" w14:paraId="181D6A9A" w14:textId="77777777" w:rsidTr="000409E1">
        <w:tc>
          <w:tcPr>
            <w:tcW w:w="1384" w:type="dxa"/>
            <w:shd w:val="clear" w:color="auto" w:fill="auto"/>
          </w:tcPr>
          <w:p w14:paraId="1FF5DBEB" w14:textId="77777777" w:rsidR="005F30F8" w:rsidRPr="005F30F8" w:rsidRDefault="005F30F8" w:rsidP="005F30F8">
            <w:pPr>
              <w:spacing w:after="120" w:line="276" w:lineRule="auto"/>
              <w:jc w:val="right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>24</w:t>
            </w:r>
          </w:p>
        </w:tc>
        <w:tc>
          <w:tcPr>
            <w:tcW w:w="7502" w:type="dxa"/>
            <w:shd w:val="clear" w:color="auto" w:fill="auto"/>
          </w:tcPr>
          <w:p w14:paraId="36027A5F" w14:textId="77777777" w:rsidR="005F30F8" w:rsidRPr="005F30F8" w:rsidRDefault="005F30F8" w:rsidP="005F30F8">
            <w:pPr>
              <w:spacing w:after="120" w:line="276" w:lineRule="auto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>Purchased supplies for $560</w:t>
            </w:r>
          </w:p>
        </w:tc>
      </w:tr>
      <w:tr w:rsidR="005F30F8" w:rsidRPr="005F30F8" w14:paraId="6565FB70" w14:textId="77777777" w:rsidTr="000409E1">
        <w:tc>
          <w:tcPr>
            <w:tcW w:w="1384" w:type="dxa"/>
            <w:shd w:val="clear" w:color="auto" w:fill="auto"/>
          </w:tcPr>
          <w:p w14:paraId="3B8F527D" w14:textId="77777777" w:rsidR="005F30F8" w:rsidRPr="005F30F8" w:rsidRDefault="005F30F8" w:rsidP="005F30F8">
            <w:pPr>
              <w:spacing w:after="120" w:line="276" w:lineRule="auto"/>
              <w:jc w:val="right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>25</w:t>
            </w:r>
          </w:p>
        </w:tc>
        <w:tc>
          <w:tcPr>
            <w:tcW w:w="7502" w:type="dxa"/>
            <w:shd w:val="clear" w:color="auto" w:fill="auto"/>
          </w:tcPr>
          <w:p w14:paraId="045C5643" w14:textId="77777777" w:rsidR="005F30F8" w:rsidRPr="005F30F8" w:rsidRDefault="005F30F8" w:rsidP="005F30F8">
            <w:pPr>
              <w:spacing w:after="120" w:line="276" w:lineRule="auto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i/>
                <w:sz w:val="24"/>
                <w:szCs w:val="24"/>
                <w:lang w:val="en-US" w:eastAsia="en-US"/>
              </w:rPr>
              <w:t>ALG</w:t>
            </w: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 xml:space="preserve"> returned the cheque issued on 23 February, advising that the amount should have been $451. The original cheque was cancelled and a new cheque was prepared for the correct amount.</w:t>
            </w:r>
          </w:p>
        </w:tc>
      </w:tr>
      <w:tr w:rsidR="005F30F8" w:rsidRPr="005F30F8" w14:paraId="46ABDDAB" w14:textId="77777777" w:rsidTr="000409E1">
        <w:tc>
          <w:tcPr>
            <w:tcW w:w="1384" w:type="dxa"/>
            <w:shd w:val="clear" w:color="auto" w:fill="auto"/>
          </w:tcPr>
          <w:p w14:paraId="146BF33F" w14:textId="77777777" w:rsidR="005F30F8" w:rsidRPr="005F30F8" w:rsidRDefault="005F30F8" w:rsidP="005F30F8">
            <w:pPr>
              <w:spacing w:after="120" w:line="276" w:lineRule="auto"/>
              <w:jc w:val="right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>27</w:t>
            </w:r>
          </w:p>
        </w:tc>
        <w:tc>
          <w:tcPr>
            <w:tcW w:w="7502" w:type="dxa"/>
            <w:shd w:val="clear" w:color="auto" w:fill="auto"/>
          </w:tcPr>
          <w:p w14:paraId="0C5F7F86" w14:textId="77777777" w:rsidR="005F30F8" w:rsidRPr="005F30F8" w:rsidRDefault="005F30F8" w:rsidP="005F30F8">
            <w:pPr>
              <w:spacing w:after="120" w:line="276" w:lineRule="auto"/>
              <w:rPr>
                <w:rFonts w:eastAsia="Times New Roman" w:cs="Arial"/>
                <w:i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 xml:space="preserve">Paid </w:t>
            </w:r>
            <w:proofErr w:type="spellStart"/>
            <w:r w:rsidRPr="005F30F8">
              <w:rPr>
                <w:rFonts w:eastAsia="Times New Roman" w:cs="Arial"/>
                <w:i/>
                <w:sz w:val="24"/>
                <w:szCs w:val="24"/>
                <w:lang w:val="en-US" w:eastAsia="en-US"/>
              </w:rPr>
              <w:t>Telstrus</w:t>
            </w:r>
            <w:proofErr w:type="spellEnd"/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 xml:space="preserve"> for internet account $190.</w:t>
            </w:r>
          </w:p>
        </w:tc>
      </w:tr>
      <w:tr w:rsidR="005F30F8" w:rsidRPr="005F30F8" w14:paraId="678FAEE2" w14:textId="77777777" w:rsidTr="000409E1">
        <w:tc>
          <w:tcPr>
            <w:tcW w:w="1384" w:type="dxa"/>
            <w:shd w:val="clear" w:color="auto" w:fill="auto"/>
          </w:tcPr>
          <w:p w14:paraId="4A63C67B" w14:textId="77777777" w:rsidR="005F30F8" w:rsidRPr="005F30F8" w:rsidRDefault="005F30F8" w:rsidP="005F30F8">
            <w:pPr>
              <w:spacing w:after="120" w:line="276" w:lineRule="auto"/>
              <w:jc w:val="right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>28</w:t>
            </w:r>
          </w:p>
        </w:tc>
        <w:tc>
          <w:tcPr>
            <w:tcW w:w="7502" w:type="dxa"/>
            <w:shd w:val="clear" w:color="auto" w:fill="auto"/>
          </w:tcPr>
          <w:p w14:paraId="70C242F5" w14:textId="77777777" w:rsidR="005F30F8" w:rsidRPr="005F30F8" w:rsidRDefault="005F30F8" w:rsidP="005F30F8">
            <w:pPr>
              <w:spacing w:after="120" w:line="276" w:lineRule="auto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F30F8">
              <w:rPr>
                <w:rFonts w:eastAsia="Times New Roman" w:cs="Arial"/>
                <w:sz w:val="24"/>
                <w:szCs w:val="24"/>
                <w:lang w:val="en-US" w:eastAsia="en-US"/>
              </w:rPr>
              <w:t>Theresa withdrew $200 from her business’s bank account for personal use.</w:t>
            </w:r>
          </w:p>
        </w:tc>
      </w:tr>
    </w:tbl>
    <w:p w14:paraId="0E34F3F0" w14:textId="77777777" w:rsidR="005F30F8" w:rsidRPr="005F30F8" w:rsidRDefault="005F30F8" w:rsidP="005F30F8">
      <w:pPr>
        <w:spacing w:after="0" w:line="276" w:lineRule="auto"/>
        <w:rPr>
          <w:rFonts w:eastAsia="Times New Roman" w:cs="Arial"/>
          <w:sz w:val="24"/>
          <w:szCs w:val="24"/>
          <w:lang w:val="en-US" w:eastAsia="en-US"/>
        </w:rPr>
      </w:pPr>
      <w:r w:rsidRPr="005F30F8">
        <w:rPr>
          <w:rFonts w:eastAsia="Times New Roman" w:cs="Arial"/>
          <w:sz w:val="24"/>
          <w:szCs w:val="24"/>
          <w:lang w:val="en-US" w:eastAsia="en-US"/>
        </w:rPr>
        <w:t xml:space="preserve">You are required to </w:t>
      </w:r>
      <w:r w:rsidRPr="005F30F8">
        <w:rPr>
          <w:rFonts w:eastAsia="Times New Roman" w:cs="Arial"/>
          <w:b/>
          <w:sz w:val="24"/>
          <w:szCs w:val="24"/>
          <w:lang w:val="en-US" w:eastAsia="en-US"/>
        </w:rPr>
        <w:t>apply</w:t>
      </w:r>
      <w:r w:rsidRPr="005F30F8">
        <w:rPr>
          <w:rFonts w:eastAsia="Times New Roman" w:cs="Arial"/>
          <w:sz w:val="24"/>
          <w:szCs w:val="24"/>
          <w:lang w:val="en-US" w:eastAsia="en-US"/>
        </w:rPr>
        <w:t xml:space="preserve"> transaction analysis and double entry principles to:</w:t>
      </w:r>
    </w:p>
    <w:p w14:paraId="207EFDE1" w14:textId="77777777" w:rsidR="005F30F8" w:rsidRPr="005F30F8" w:rsidRDefault="005F30F8" w:rsidP="005F30F8">
      <w:pPr>
        <w:numPr>
          <w:ilvl w:val="0"/>
          <w:numId w:val="6"/>
        </w:numPr>
        <w:spacing w:after="0" w:line="276" w:lineRule="auto"/>
        <w:rPr>
          <w:rFonts w:eastAsia="Times New Roman" w:cs="Arial"/>
          <w:sz w:val="24"/>
          <w:szCs w:val="24"/>
          <w:lang w:val="en-US" w:eastAsia="en-US"/>
        </w:rPr>
      </w:pPr>
      <w:r w:rsidRPr="005F30F8">
        <w:rPr>
          <w:rFonts w:eastAsia="Times New Roman" w:cs="Arial"/>
          <w:sz w:val="24"/>
          <w:szCs w:val="24"/>
          <w:lang w:val="en-US" w:eastAsia="en-US"/>
        </w:rPr>
        <w:t>record the above listed transactions in the general journal (include narrations)</w:t>
      </w:r>
    </w:p>
    <w:p w14:paraId="42DE635A" w14:textId="77777777" w:rsidR="005F30F8" w:rsidRPr="005F30F8" w:rsidRDefault="005F30F8" w:rsidP="005F30F8">
      <w:pPr>
        <w:numPr>
          <w:ilvl w:val="0"/>
          <w:numId w:val="6"/>
        </w:numPr>
        <w:spacing w:after="0" w:line="276" w:lineRule="auto"/>
        <w:rPr>
          <w:rFonts w:eastAsia="Times New Roman" w:cs="Arial"/>
          <w:sz w:val="24"/>
          <w:szCs w:val="24"/>
          <w:lang w:val="en-US" w:eastAsia="en-US"/>
        </w:rPr>
      </w:pPr>
      <w:r w:rsidRPr="005F30F8">
        <w:rPr>
          <w:rFonts w:eastAsia="Times New Roman" w:cs="Arial"/>
          <w:sz w:val="24"/>
          <w:szCs w:val="24"/>
          <w:lang w:val="en-US" w:eastAsia="en-US"/>
        </w:rPr>
        <w:t xml:space="preserve">post the general journal entries to the </w:t>
      </w:r>
      <w:r w:rsidR="004E0FFD">
        <w:rPr>
          <w:rFonts w:eastAsia="Times New Roman" w:cs="Arial"/>
          <w:sz w:val="24"/>
          <w:szCs w:val="24"/>
          <w:lang w:val="en-US" w:eastAsia="en-US"/>
        </w:rPr>
        <w:t>T format</w:t>
      </w:r>
      <w:r w:rsidRPr="005F30F8">
        <w:rPr>
          <w:rFonts w:eastAsia="Times New Roman" w:cs="Arial"/>
          <w:sz w:val="24"/>
          <w:szCs w:val="24"/>
          <w:lang w:val="en-US" w:eastAsia="en-US"/>
        </w:rPr>
        <w:t xml:space="preserve"> ledger</w:t>
      </w:r>
    </w:p>
    <w:p w14:paraId="68963987" w14:textId="77777777" w:rsidR="005F30F8" w:rsidRDefault="005F30F8" w:rsidP="005F30F8">
      <w:pPr>
        <w:numPr>
          <w:ilvl w:val="0"/>
          <w:numId w:val="6"/>
        </w:numPr>
        <w:spacing w:after="0" w:line="276" w:lineRule="auto"/>
        <w:rPr>
          <w:rFonts w:eastAsia="Times New Roman" w:cs="Arial"/>
          <w:sz w:val="24"/>
          <w:szCs w:val="24"/>
          <w:lang w:val="en-US" w:eastAsia="en-US"/>
        </w:rPr>
      </w:pPr>
      <w:r w:rsidRPr="005F30F8">
        <w:rPr>
          <w:rFonts w:eastAsia="Times New Roman" w:cs="Arial"/>
          <w:sz w:val="24"/>
          <w:szCs w:val="24"/>
          <w:lang w:val="en-US" w:eastAsia="en-US"/>
        </w:rPr>
        <w:t>prepare a trial balance</w:t>
      </w:r>
    </w:p>
    <w:p w14:paraId="6629D4F8" w14:textId="77777777" w:rsidR="005F30F8" w:rsidRDefault="005F30F8" w:rsidP="005F30F8">
      <w:pPr>
        <w:pBdr>
          <w:bottom w:val="single" w:sz="4" w:space="1" w:color="auto"/>
        </w:pBdr>
        <w:spacing w:after="0" w:line="276" w:lineRule="auto"/>
        <w:rPr>
          <w:rFonts w:eastAsia="Times New Roman" w:cs="Arial"/>
          <w:sz w:val="24"/>
          <w:szCs w:val="24"/>
          <w:lang w:val="en-US" w:eastAsia="en-US"/>
        </w:rPr>
      </w:pPr>
    </w:p>
    <w:p w14:paraId="31032123" w14:textId="578709F7" w:rsidR="005F30F8" w:rsidRDefault="00041396">
      <w:pPr>
        <w:rPr>
          <w:rFonts w:cs="Arial"/>
          <w:b/>
          <w:color w:val="0070C0"/>
          <w:sz w:val="24"/>
          <w:szCs w:val="24"/>
          <w:lang w:val="en-US"/>
        </w:rPr>
      </w:pPr>
      <w:r w:rsidRPr="00041396">
        <w:rPr>
          <w:rFonts w:cs="Arial"/>
          <w:bCs/>
          <w:color w:val="000000" w:themeColor="text1"/>
          <w:sz w:val="28"/>
          <w:szCs w:val="28"/>
          <w:highlight w:val="yellow"/>
          <w:lang w:val="en-US"/>
        </w:rPr>
        <w:t>**Excel file</w:t>
      </w:r>
      <w:r w:rsidR="005F30F8">
        <w:rPr>
          <w:rFonts w:cs="Arial"/>
          <w:b/>
          <w:color w:val="0070C0"/>
          <w:sz w:val="24"/>
          <w:szCs w:val="24"/>
          <w:lang w:val="en-US"/>
        </w:rPr>
        <w:br w:type="page"/>
      </w:r>
    </w:p>
    <w:p w14:paraId="601B1B19" w14:textId="77777777" w:rsidR="005F30F8" w:rsidRPr="005F30F8" w:rsidRDefault="005F30F8" w:rsidP="005F30F8">
      <w:pPr>
        <w:rPr>
          <w:rFonts w:cs="Arial"/>
          <w:b/>
          <w:color w:val="0070C0"/>
          <w:sz w:val="28"/>
          <w:szCs w:val="24"/>
          <w:lang w:val="en-US"/>
        </w:rPr>
      </w:pPr>
      <w:r w:rsidRPr="005F30F8">
        <w:rPr>
          <w:rFonts w:cs="Arial"/>
          <w:b/>
          <w:color w:val="0070C0"/>
          <w:sz w:val="28"/>
          <w:szCs w:val="24"/>
          <w:lang w:val="en-US"/>
        </w:rPr>
        <w:lastRenderedPageBreak/>
        <w:t>PART C</w:t>
      </w:r>
    </w:p>
    <w:p w14:paraId="0AEB70B1" w14:textId="77777777" w:rsidR="005F30F8" w:rsidRPr="005F30F8" w:rsidRDefault="005F30F8" w:rsidP="005F30F8">
      <w:pPr>
        <w:rPr>
          <w:rFonts w:cs="Arial"/>
          <w:noProof/>
          <w:sz w:val="24"/>
          <w:szCs w:val="24"/>
        </w:rPr>
      </w:pPr>
      <w:r w:rsidRPr="005F30F8">
        <w:rPr>
          <w:rFonts w:cs="Arial"/>
          <w:noProof/>
          <w:sz w:val="24"/>
          <w:szCs w:val="24"/>
          <w:lang w:val="en-US"/>
        </w:rPr>
        <w:t xml:space="preserve">You are required to </w:t>
      </w:r>
      <w:r w:rsidRPr="005F30F8">
        <w:rPr>
          <w:rFonts w:cs="Arial"/>
          <w:b/>
          <w:bCs/>
          <w:noProof/>
          <w:sz w:val="24"/>
          <w:szCs w:val="24"/>
          <w:lang w:val="en-US"/>
        </w:rPr>
        <w:t xml:space="preserve">analyse and interpret </w:t>
      </w:r>
      <w:r w:rsidRPr="005F30F8">
        <w:rPr>
          <w:rFonts w:cs="Arial"/>
          <w:noProof/>
          <w:sz w:val="24"/>
          <w:szCs w:val="24"/>
          <w:lang w:val="en-US"/>
        </w:rPr>
        <w:t>the general ledger below then select the correct response to the questions that follow.</w:t>
      </w:r>
    </w:p>
    <w:p w14:paraId="054EEB47" w14:textId="77777777" w:rsidR="005F30F8" w:rsidRPr="005F30F8" w:rsidRDefault="005F30F8" w:rsidP="005F30F8">
      <w:pPr>
        <w:rPr>
          <w:sz w:val="24"/>
          <w:szCs w:val="24"/>
        </w:rPr>
      </w:pPr>
    </w:p>
    <w:p w14:paraId="3FA4C661" w14:textId="77777777" w:rsidR="005F30F8" w:rsidRPr="005F30F8" w:rsidRDefault="0019277C" w:rsidP="005F30F8">
      <w:pPr>
        <w:rPr>
          <w:sz w:val="24"/>
          <w:szCs w:val="24"/>
        </w:rPr>
      </w:pPr>
      <w:r w:rsidRPr="0019277C">
        <w:rPr>
          <w:noProof/>
          <w:sz w:val="24"/>
          <w:szCs w:val="24"/>
        </w:rPr>
        <w:drawing>
          <wp:inline distT="0" distB="0" distL="0" distR="0" wp14:anchorId="1DAE1BAA" wp14:editId="3B680D8B">
            <wp:extent cx="5724525" cy="616933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600" cy="61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4AEF" w14:textId="77777777" w:rsidR="005F30F8" w:rsidRPr="005F30F8" w:rsidRDefault="005F30F8" w:rsidP="005F30F8">
      <w:pPr>
        <w:rPr>
          <w:rFonts w:eastAsia="Times New Roman" w:cs="Arial"/>
          <w:b/>
          <w:sz w:val="24"/>
          <w:szCs w:val="24"/>
          <w:lang w:val="en-US" w:eastAsia="en-US"/>
        </w:rPr>
      </w:pPr>
      <w:r w:rsidRPr="005F30F8">
        <w:rPr>
          <w:rFonts w:cs="Arial"/>
          <w:b/>
          <w:sz w:val="24"/>
          <w:szCs w:val="24"/>
          <w:lang w:val="en-US"/>
        </w:rPr>
        <w:br w:type="page"/>
      </w:r>
    </w:p>
    <w:p w14:paraId="5C56888A" w14:textId="77777777" w:rsidR="005F30F8" w:rsidRPr="005F30F8" w:rsidRDefault="005F30F8" w:rsidP="005F30F8">
      <w:pPr>
        <w:keepNext/>
        <w:spacing w:after="0" w:line="240" w:lineRule="auto"/>
        <w:outlineLvl w:val="0"/>
        <w:rPr>
          <w:rFonts w:eastAsia="Times New Roman" w:cs="Arial"/>
          <w:b/>
          <w:sz w:val="24"/>
          <w:szCs w:val="24"/>
          <w:lang w:val="en-US" w:eastAsia="en-US"/>
        </w:rPr>
      </w:pPr>
      <w:r w:rsidRPr="005F30F8">
        <w:rPr>
          <w:rFonts w:eastAsia="Times New Roman" w:cs="Arial"/>
          <w:b/>
          <w:sz w:val="24"/>
          <w:szCs w:val="24"/>
          <w:lang w:val="en-US" w:eastAsia="en-US"/>
        </w:rPr>
        <w:lastRenderedPageBreak/>
        <w:t>Q1</w:t>
      </w:r>
    </w:p>
    <w:p w14:paraId="7EC10E8A" w14:textId="77777777" w:rsidR="005F30F8" w:rsidRPr="009B3AB3" w:rsidRDefault="005F30F8" w:rsidP="005F30F8">
      <w:pPr>
        <w:rPr>
          <w:rFonts w:cs="Arial"/>
          <w:sz w:val="24"/>
          <w:szCs w:val="24"/>
          <w:lang w:val="en-US"/>
        </w:rPr>
      </w:pPr>
      <w:r w:rsidRPr="009B3AB3">
        <w:rPr>
          <w:rFonts w:cs="Arial"/>
          <w:sz w:val="24"/>
          <w:szCs w:val="24"/>
          <w:lang w:val="en-US"/>
        </w:rPr>
        <w:t>What type of account is Supplies?</w:t>
      </w:r>
    </w:p>
    <w:p w14:paraId="4F57C05D" w14:textId="77777777" w:rsidR="005F30F8" w:rsidRPr="005265C7" w:rsidRDefault="005F30F8" w:rsidP="005F30F8">
      <w:pPr>
        <w:numPr>
          <w:ilvl w:val="0"/>
          <w:numId w:val="10"/>
        </w:numPr>
        <w:spacing w:after="0" w:line="240" w:lineRule="auto"/>
        <w:rPr>
          <w:rFonts w:eastAsia="Times New Roman" w:cs="Arial"/>
          <w:sz w:val="24"/>
          <w:szCs w:val="24"/>
          <w:highlight w:val="yellow"/>
          <w:lang w:val="en-US" w:eastAsia="en-US"/>
        </w:rPr>
      </w:pPr>
      <w:r w:rsidRPr="005265C7">
        <w:rPr>
          <w:rFonts w:eastAsia="Times New Roman" w:cs="Arial"/>
          <w:sz w:val="24"/>
          <w:szCs w:val="24"/>
          <w:highlight w:val="yellow"/>
          <w:lang w:val="en-US" w:eastAsia="en-US"/>
        </w:rPr>
        <w:t>Asset</w:t>
      </w:r>
    </w:p>
    <w:p w14:paraId="747B8FEA" w14:textId="77777777" w:rsidR="005F30F8" w:rsidRPr="009B3AB3" w:rsidRDefault="005F30F8" w:rsidP="005F30F8">
      <w:pPr>
        <w:numPr>
          <w:ilvl w:val="0"/>
          <w:numId w:val="10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Liability</w:t>
      </w:r>
    </w:p>
    <w:p w14:paraId="434D05EF" w14:textId="77777777" w:rsidR="005F30F8" w:rsidRPr="009B3AB3" w:rsidRDefault="005F30F8" w:rsidP="005F30F8">
      <w:pPr>
        <w:numPr>
          <w:ilvl w:val="0"/>
          <w:numId w:val="10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Revenue</w:t>
      </w:r>
    </w:p>
    <w:p w14:paraId="7CE97A76" w14:textId="77777777" w:rsidR="005F30F8" w:rsidRPr="009B3AB3" w:rsidRDefault="005F30F8" w:rsidP="005F30F8">
      <w:pPr>
        <w:numPr>
          <w:ilvl w:val="0"/>
          <w:numId w:val="10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Expense</w:t>
      </w:r>
    </w:p>
    <w:p w14:paraId="240BFC80" w14:textId="77777777" w:rsidR="005F30F8" w:rsidRPr="009B3AB3" w:rsidRDefault="005F30F8" w:rsidP="005F30F8">
      <w:pPr>
        <w:keepNext/>
        <w:spacing w:after="0" w:line="240" w:lineRule="auto"/>
        <w:outlineLvl w:val="0"/>
        <w:rPr>
          <w:rFonts w:eastAsia="Times New Roman" w:cs="Arial"/>
          <w:b/>
          <w:sz w:val="24"/>
          <w:szCs w:val="24"/>
          <w:lang w:val="en-US" w:eastAsia="en-US"/>
        </w:rPr>
      </w:pPr>
    </w:p>
    <w:p w14:paraId="7AE2893F" w14:textId="77777777" w:rsidR="005F30F8" w:rsidRPr="009B3AB3" w:rsidRDefault="005F30F8" w:rsidP="005F30F8">
      <w:pPr>
        <w:keepNext/>
        <w:spacing w:after="0" w:line="240" w:lineRule="auto"/>
        <w:outlineLvl w:val="0"/>
        <w:rPr>
          <w:rFonts w:eastAsia="Times New Roman" w:cs="Arial"/>
          <w:b/>
          <w:sz w:val="24"/>
          <w:szCs w:val="24"/>
          <w:lang w:val="en-US" w:eastAsia="en-US"/>
        </w:rPr>
      </w:pPr>
      <w:r w:rsidRPr="009B3AB3">
        <w:rPr>
          <w:rFonts w:eastAsia="Times New Roman" w:cs="Arial"/>
          <w:b/>
          <w:sz w:val="24"/>
          <w:szCs w:val="24"/>
          <w:lang w:val="en-US" w:eastAsia="en-US"/>
        </w:rPr>
        <w:t>Q2</w:t>
      </w:r>
    </w:p>
    <w:p w14:paraId="5FB8326A" w14:textId="77777777" w:rsidR="005F30F8" w:rsidRPr="009B3AB3" w:rsidRDefault="005F30F8" w:rsidP="005F30F8">
      <w:pPr>
        <w:rPr>
          <w:rFonts w:cs="Arial"/>
          <w:sz w:val="24"/>
          <w:szCs w:val="24"/>
          <w:lang w:val="en-US"/>
        </w:rPr>
      </w:pPr>
      <w:r w:rsidRPr="009B3AB3">
        <w:rPr>
          <w:rFonts w:cs="Arial"/>
          <w:sz w:val="24"/>
          <w:szCs w:val="24"/>
          <w:lang w:val="en-US"/>
        </w:rPr>
        <w:t>Which transaction has not been recorded in the general ledger:</w:t>
      </w:r>
    </w:p>
    <w:p w14:paraId="38730884" w14:textId="77777777" w:rsidR="005F30F8" w:rsidRPr="009B3AB3" w:rsidRDefault="005F30F8" w:rsidP="005F30F8">
      <w:pPr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Purchased supplies for cash $1600</w:t>
      </w:r>
    </w:p>
    <w:p w14:paraId="301A7B08" w14:textId="77777777" w:rsidR="005F30F8" w:rsidRPr="009B3AB3" w:rsidRDefault="005F30F8" w:rsidP="005F30F8">
      <w:pPr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Owner invested $3000 cash</w:t>
      </w:r>
    </w:p>
    <w:p w14:paraId="02EEBBE6" w14:textId="77777777" w:rsidR="005F30F8" w:rsidRPr="005265C7" w:rsidRDefault="005F30F8" w:rsidP="005F30F8">
      <w:pPr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highlight w:val="yellow"/>
          <w:lang w:val="en-US" w:eastAsia="en-US"/>
        </w:rPr>
      </w:pPr>
      <w:r w:rsidRPr="005265C7">
        <w:rPr>
          <w:rFonts w:eastAsia="Times New Roman" w:cs="Arial"/>
          <w:sz w:val="24"/>
          <w:szCs w:val="24"/>
          <w:highlight w:val="yellow"/>
          <w:lang w:val="en-US" w:eastAsia="en-US"/>
        </w:rPr>
        <w:t>Performed service on credit for $600</w:t>
      </w:r>
    </w:p>
    <w:p w14:paraId="1BAB1FCD" w14:textId="77777777" w:rsidR="005F30F8" w:rsidRPr="009B3AB3" w:rsidRDefault="005F30F8" w:rsidP="005F30F8">
      <w:pPr>
        <w:numPr>
          <w:ilvl w:val="0"/>
          <w:numId w:val="8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Owner withdrew cash $50</w:t>
      </w:r>
    </w:p>
    <w:p w14:paraId="0EEFCCA0" w14:textId="77777777" w:rsidR="005F30F8" w:rsidRPr="009B3AB3" w:rsidRDefault="005F30F8" w:rsidP="005F30F8">
      <w:pPr>
        <w:keepNext/>
        <w:spacing w:after="0" w:line="240" w:lineRule="auto"/>
        <w:outlineLvl w:val="0"/>
        <w:rPr>
          <w:rFonts w:eastAsia="Times New Roman" w:cs="Arial"/>
          <w:b/>
          <w:sz w:val="24"/>
          <w:szCs w:val="24"/>
          <w:lang w:val="en-US" w:eastAsia="en-US"/>
        </w:rPr>
      </w:pPr>
    </w:p>
    <w:p w14:paraId="2089D5BE" w14:textId="77777777" w:rsidR="005F30F8" w:rsidRPr="009B3AB3" w:rsidRDefault="005F30F8" w:rsidP="005F30F8">
      <w:pPr>
        <w:keepNext/>
        <w:spacing w:after="0" w:line="240" w:lineRule="auto"/>
        <w:outlineLvl w:val="0"/>
        <w:rPr>
          <w:rFonts w:eastAsia="Times New Roman" w:cs="Arial"/>
          <w:b/>
          <w:sz w:val="24"/>
          <w:szCs w:val="24"/>
          <w:lang w:val="en-US" w:eastAsia="en-US"/>
        </w:rPr>
      </w:pPr>
      <w:r w:rsidRPr="009B3AB3">
        <w:rPr>
          <w:rFonts w:eastAsia="Times New Roman" w:cs="Arial"/>
          <w:b/>
          <w:sz w:val="24"/>
          <w:szCs w:val="24"/>
          <w:lang w:val="en-US" w:eastAsia="en-US"/>
        </w:rPr>
        <w:t>Q3</w:t>
      </w:r>
    </w:p>
    <w:p w14:paraId="62D995AA" w14:textId="77777777" w:rsidR="005F30F8" w:rsidRPr="009B3AB3" w:rsidRDefault="0059250A" w:rsidP="005F30F8">
      <w:pPr>
        <w:rPr>
          <w:rFonts w:cs="Arial"/>
          <w:sz w:val="24"/>
          <w:szCs w:val="24"/>
          <w:lang w:val="en-US"/>
        </w:rPr>
      </w:pPr>
      <w:r w:rsidRPr="009B3AB3">
        <w:rPr>
          <w:rFonts w:cs="Arial"/>
          <w:sz w:val="24"/>
          <w:szCs w:val="24"/>
          <w:lang w:val="en-US"/>
        </w:rPr>
        <w:t>As at 5 March</w:t>
      </w:r>
      <w:r w:rsidR="005F30F8" w:rsidRPr="009B3AB3">
        <w:rPr>
          <w:rFonts w:cs="Arial"/>
          <w:sz w:val="24"/>
          <w:szCs w:val="24"/>
          <w:lang w:val="en-US"/>
        </w:rPr>
        <w:t>, the accounting equation can be represented as:</w:t>
      </w:r>
    </w:p>
    <w:p w14:paraId="504F8B13" w14:textId="77777777" w:rsidR="005F30F8" w:rsidRPr="009B3AB3" w:rsidRDefault="005F30F8" w:rsidP="005F30F8">
      <w:pPr>
        <w:numPr>
          <w:ilvl w:val="0"/>
          <w:numId w:val="9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A $3,000 = L $1,400 + OE $1,600</w:t>
      </w:r>
    </w:p>
    <w:p w14:paraId="16973C75" w14:textId="77777777" w:rsidR="005F30F8" w:rsidRPr="009B3AB3" w:rsidRDefault="005F30F8" w:rsidP="005F30F8">
      <w:pPr>
        <w:numPr>
          <w:ilvl w:val="0"/>
          <w:numId w:val="9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A $1,400 = L $0 + OE $1,400</w:t>
      </w:r>
    </w:p>
    <w:p w14:paraId="42F72534" w14:textId="77777777" w:rsidR="005F30F8" w:rsidRPr="009B3AB3" w:rsidRDefault="005F30F8" w:rsidP="005F30F8">
      <w:pPr>
        <w:numPr>
          <w:ilvl w:val="0"/>
          <w:numId w:val="9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A $1,600 = L $0 + OE $1,600</w:t>
      </w:r>
    </w:p>
    <w:p w14:paraId="1E5B076C" w14:textId="77777777" w:rsidR="005F30F8" w:rsidRPr="005265C7" w:rsidRDefault="005F30F8" w:rsidP="005F30F8">
      <w:pPr>
        <w:numPr>
          <w:ilvl w:val="0"/>
          <w:numId w:val="9"/>
        </w:numPr>
        <w:spacing w:after="0" w:line="240" w:lineRule="auto"/>
        <w:rPr>
          <w:rFonts w:eastAsia="Times New Roman" w:cs="Arial"/>
          <w:sz w:val="24"/>
          <w:szCs w:val="24"/>
          <w:highlight w:val="yellow"/>
          <w:lang w:val="en-US" w:eastAsia="en-US"/>
        </w:rPr>
      </w:pPr>
      <w:r w:rsidRPr="005265C7">
        <w:rPr>
          <w:rFonts w:eastAsia="Times New Roman" w:cs="Arial"/>
          <w:sz w:val="24"/>
          <w:szCs w:val="24"/>
          <w:highlight w:val="yellow"/>
          <w:lang w:val="en-US" w:eastAsia="en-US"/>
        </w:rPr>
        <w:t>A $3,000 = L $0 + OE $3,000</w:t>
      </w:r>
    </w:p>
    <w:p w14:paraId="2538714F" w14:textId="77777777" w:rsidR="005F30F8" w:rsidRPr="009B3AB3" w:rsidRDefault="005F30F8" w:rsidP="005F30F8">
      <w:pPr>
        <w:rPr>
          <w:rFonts w:cs="Arial"/>
          <w:sz w:val="24"/>
          <w:szCs w:val="24"/>
          <w:lang w:val="en-US"/>
        </w:rPr>
      </w:pPr>
    </w:p>
    <w:p w14:paraId="015FAA96" w14:textId="77777777" w:rsidR="005F30F8" w:rsidRPr="009B3AB3" w:rsidRDefault="005F30F8" w:rsidP="005F30F8">
      <w:pPr>
        <w:keepNext/>
        <w:spacing w:after="0" w:line="240" w:lineRule="auto"/>
        <w:outlineLvl w:val="0"/>
        <w:rPr>
          <w:rFonts w:eastAsia="Times New Roman" w:cs="Arial"/>
          <w:b/>
          <w:sz w:val="24"/>
          <w:szCs w:val="24"/>
          <w:lang w:val="en-US" w:eastAsia="en-US"/>
        </w:rPr>
      </w:pPr>
      <w:r w:rsidRPr="009B3AB3">
        <w:rPr>
          <w:rFonts w:eastAsia="Times New Roman" w:cs="Arial"/>
          <w:b/>
          <w:sz w:val="24"/>
          <w:szCs w:val="24"/>
          <w:lang w:val="en-US" w:eastAsia="en-US"/>
        </w:rPr>
        <w:t>Q4</w:t>
      </w:r>
    </w:p>
    <w:p w14:paraId="4E1FE986" w14:textId="77777777" w:rsidR="005F30F8" w:rsidRPr="009B3AB3" w:rsidRDefault="005F30F8" w:rsidP="005F30F8">
      <w:pPr>
        <w:rPr>
          <w:rFonts w:cs="Arial"/>
          <w:sz w:val="24"/>
          <w:szCs w:val="24"/>
          <w:lang w:val="en-US"/>
        </w:rPr>
      </w:pPr>
      <w:r w:rsidRPr="009B3AB3">
        <w:rPr>
          <w:rFonts w:cs="Arial"/>
          <w:sz w:val="24"/>
          <w:szCs w:val="24"/>
          <w:lang w:val="en-US"/>
        </w:rPr>
        <w:t>Select the account rule that has been applied to the transaction on 8 April:</w:t>
      </w:r>
    </w:p>
    <w:p w14:paraId="394E99E4" w14:textId="77777777" w:rsidR="005F30F8" w:rsidRPr="009B3AB3" w:rsidRDefault="005F30F8" w:rsidP="005F30F8">
      <w:pPr>
        <w:numPr>
          <w:ilvl w:val="0"/>
          <w:numId w:val="11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Bank account is an asset increasing, therefore it is DR; Furniture at Cost account is an asset decreasing, therefore it is CR</w:t>
      </w:r>
    </w:p>
    <w:p w14:paraId="17728776" w14:textId="77777777" w:rsidR="005F30F8" w:rsidRPr="009B3AB3" w:rsidRDefault="005F30F8" w:rsidP="005F30F8">
      <w:pPr>
        <w:numPr>
          <w:ilvl w:val="0"/>
          <w:numId w:val="11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Bank account is an asset increasing, therefore it is DR; Furniture at Cost account is an expense increasing, therefore it is CR</w:t>
      </w:r>
    </w:p>
    <w:p w14:paraId="1FC38639" w14:textId="77777777" w:rsidR="005F30F8" w:rsidRPr="009B3AB3" w:rsidRDefault="005F30F8" w:rsidP="005F30F8">
      <w:pPr>
        <w:numPr>
          <w:ilvl w:val="0"/>
          <w:numId w:val="11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Furniture at Cost account is an expense account increasing, therefore it is DR; Bank account is an asset decreasing, therefore it is CR.</w:t>
      </w:r>
    </w:p>
    <w:p w14:paraId="2B00EFB5" w14:textId="77777777" w:rsidR="005F30F8" w:rsidRPr="000C6FF6" w:rsidRDefault="005F30F8" w:rsidP="005F30F8">
      <w:pPr>
        <w:numPr>
          <w:ilvl w:val="0"/>
          <w:numId w:val="11"/>
        </w:numPr>
        <w:spacing w:after="0" w:line="240" w:lineRule="auto"/>
        <w:rPr>
          <w:rFonts w:eastAsia="Times New Roman" w:cs="Arial"/>
          <w:sz w:val="24"/>
          <w:szCs w:val="24"/>
          <w:highlight w:val="yellow"/>
          <w:lang w:val="en-US" w:eastAsia="en-US"/>
        </w:rPr>
      </w:pPr>
      <w:r w:rsidRPr="000C6FF6">
        <w:rPr>
          <w:rFonts w:eastAsia="Times New Roman" w:cs="Arial"/>
          <w:sz w:val="24"/>
          <w:szCs w:val="24"/>
          <w:highlight w:val="yellow"/>
          <w:lang w:val="en-US" w:eastAsia="en-US"/>
        </w:rPr>
        <w:t>Furniture account is an asset increasing, therefore it is DR; Bank account is an asset decreasing, therefore it is CR</w:t>
      </w:r>
    </w:p>
    <w:p w14:paraId="5DF8B2AB" w14:textId="77777777" w:rsidR="005F30F8" w:rsidRPr="009B3AB3" w:rsidRDefault="005F30F8" w:rsidP="005F30F8">
      <w:pPr>
        <w:keepNext/>
        <w:spacing w:after="0" w:line="240" w:lineRule="auto"/>
        <w:outlineLvl w:val="0"/>
        <w:rPr>
          <w:rFonts w:eastAsia="Times New Roman" w:cs="Arial"/>
          <w:b/>
          <w:sz w:val="24"/>
          <w:szCs w:val="24"/>
          <w:lang w:val="en-US" w:eastAsia="en-US"/>
        </w:rPr>
      </w:pPr>
    </w:p>
    <w:p w14:paraId="28EB21A4" w14:textId="77777777" w:rsidR="005F30F8" w:rsidRPr="009B3AB3" w:rsidRDefault="005F30F8" w:rsidP="005F30F8">
      <w:pPr>
        <w:keepNext/>
        <w:spacing w:after="0" w:line="240" w:lineRule="auto"/>
        <w:outlineLvl w:val="0"/>
        <w:rPr>
          <w:rFonts w:eastAsia="Times New Roman" w:cs="Arial"/>
          <w:b/>
          <w:sz w:val="24"/>
          <w:szCs w:val="24"/>
          <w:lang w:val="en-US" w:eastAsia="en-US"/>
        </w:rPr>
      </w:pPr>
      <w:r w:rsidRPr="009B3AB3">
        <w:rPr>
          <w:rFonts w:eastAsia="Times New Roman" w:cs="Arial"/>
          <w:b/>
          <w:sz w:val="24"/>
          <w:szCs w:val="24"/>
          <w:lang w:val="en-US" w:eastAsia="en-US"/>
        </w:rPr>
        <w:t>Q5</w:t>
      </w:r>
    </w:p>
    <w:p w14:paraId="5F764A0C" w14:textId="77777777" w:rsidR="005F30F8" w:rsidRPr="009B3AB3" w:rsidRDefault="005F30F8" w:rsidP="005F30F8">
      <w:pPr>
        <w:rPr>
          <w:rFonts w:cs="Arial"/>
          <w:sz w:val="24"/>
          <w:szCs w:val="24"/>
          <w:lang w:val="en-US"/>
        </w:rPr>
      </w:pPr>
      <w:r w:rsidRPr="009B3AB3">
        <w:rPr>
          <w:rFonts w:cs="Arial"/>
          <w:sz w:val="24"/>
          <w:szCs w:val="24"/>
          <w:lang w:val="en-US"/>
        </w:rPr>
        <w:t>Select the account rule that has been applied to the transaction on 30 April:</w:t>
      </w:r>
    </w:p>
    <w:p w14:paraId="58039469" w14:textId="77777777" w:rsidR="005F30F8" w:rsidRPr="00C93BDA" w:rsidRDefault="005F30F8" w:rsidP="005F30F8">
      <w:pPr>
        <w:numPr>
          <w:ilvl w:val="0"/>
          <w:numId w:val="12"/>
        </w:numPr>
        <w:spacing w:after="0" w:line="240" w:lineRule="auto"/>
        <w:rPr>
          <w:rFonts w:eastAsia="Times New Roman" w:cs="Arial"/>
          <w:sz w:val="24"/>
          <w:szCs w:val="24"/>
          <w:highlight w:val="yellow"/>
          <w:lang w:val="en-US" w:eastAsia="en-US"/>
        </w:rPr>
      </w:pPr>
      <w:r w:rsidRPr="00C93BDA">
        <w:rPr>
          <w:rFonts w:eastAsia="Times New Roman" w:cs="Arial"/>
          <w:sz w:val="24"/>
          <w:szCs w:val="24"/>
          <w:highlight w:val="yellow"/>
          <w:lang w:val="en-US" w:eastAsia="en-US"/>
        </w:rPr>
        <w:t>Bank account is an asset increasing, therefore it is DR; Motor Vehicle at Cost account is an asset decreasing, therefore it is CR</w:t>
      </w:r>
    </w:p>
    <w:p w14:paraId="1C61691F" w14:textId="77777777" w:rsidR="005F30F8" w:rsidRPr="009B3AB3" w:rsidRDefault="005F30F8" w:rsidP="005F30F8">
      <w:pPr>
        <w:numPr>
          <w:ilvl w:val="0"/>
          <w:numId w:val="12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Bank account is an asset increasing, therefore it is DR; Motor Vehicle at Cost account is an expense increasing, therefore it is CR</w:t>
      </w:r>
    </w:p>
    <w:p w14:paraId="600A9018" w14:textId="77777777" w:rsidR="005F30F8" w:rsidRPr="009B3AB3" w:rsidRDefault="005F30F8" w:rsidP="005F30F8">
      <w:pPr>
        <w:numPr>
          <w:ilvl w:val="0"/>
          <w:numId w:val="12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Motor Vehicle at Cost account is an expense account increasing, therefore it is DR; Bank account is an asset decreasing, therefore it is CR.</w:t>
      </w:r>
    </w:p>
    <w:p w14:paraId="1046CDA7" w14:textId="77777777" w:rsidR="005F30F8" w:rsidRPr="009B3AB3" w:rsidRDefault="005F30F8" w:rsidP="005F30F8">
      <w:pPr>
        <w:numPr>
          <w:ilvl w:val="0"/>
          <w:numId w:val="12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Motor Vehicle at Cost account is an asset increasing, therefore it is DR; Bank account is an asset decreasing, therefore it is CR</w:t>
      </w:r>
    </w:p>
    <w:p w14:paraId="074C267C" w14:textId="77777777" w:rsidR="005F30F8" w:rsidRPr="009B3AB3" w:rsidRDefault="005F30F8" w:rsidP="005F30F8">
      <w:pPr>
        <w:keepNext/>
        <w:spacing w:after="0" w:line="240" w:lineRule="auto"/>
        <w:outlineLvl w:val="0"/>
        <w:rPr>
          <w:rFonts w:eastAsia="Times New Roman" w:cs="Arial"/>
          <w:b/>
          <w:sz w:val="24"/>
          <w:szCs w:val="24"/>
          <w:lang w:val="en-US" w:eastAsia="en-US"/>
        </w:rPr>
      </w:pPr>
    </w:p>
    <w:p w14:paraId="0F6D19F9" w14:textId="77777777" w:rsidR="005F30F8" w:rsidRPr="009B3AB3" w:rsidRDefault="005F30F8" w:rsidP="005F30F8">
      <w:pPr>
        <w:keepNext/>
        <w:spacing w:after="0" w:line="240" w:lineRule="auto"/>
        <w:outlineLvl w:val="0"/>
        <w:rPr>
          <w:rFonts w:eastAsia="Times New Roman" w:cs="Arial"/>
          <w:b/>
          <w:sz w:val="24"/>
          <w:szCs w:val="24"/>
          <w:lang w:val="en-US" w:eastAsia="en-US"/>
        </w:rPr>
      </w:pPr>
      <w:r w:rsidRPr="009B3AB3">
        <w:rPr>
          <w:rFonts w:eastAsia="Times New Roman" w:cs="Arial"/>
          <w:b/>
          <w:sz w:val="24"/>
          <w:szCs w:val="24"/>
          <w:lang w:val="en-US" w:eastAsia="en-US"/>
        </w:rPr>
        <w:t>Q6</w:t>
      </w:r>
    </w:p>
    <w:p w14:paraId="678A1E67" w14:textId="77777777" w:rsidR="005F30F8" w:rsidRPr="009B3AB3" w:rsidRDefault="005F30F8" w:rsidP="005F30F8">
      <w:pPr>
        <w:rPr>
          <w:rFonts w:cs="Arial"/>
          <w:sz w:val="24"/>
          <w:szCs w:val="24"/>
          <w:lang w:val="en-US"/>
        </w:rPr>
      </w:pPr>
      <w:r w:rsidRPr="009B3AB3">
        <w:rPr>
          <w:rFonts w:cs="Arial"/>
          <w:sz w:val="24"/>
          <w:szCs w:val="24"/>
          <w:lang w:val="en-US"/>
        </w:rPr>
        <w:t>If a trial balance was prepared from this ledger, the totals for both debit and credit columns would be:</w:t>
      </w:r>
    </w:p>
    <w:p w14:paraId="38BD310E" w14:textId="77777777" w:rsidR="005F30F8" w:rsidRPr="009B3AB3" w:rsidRDefault="005F30F8" w:rsidP="005F30F8">
      <w:pPr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$15,600</w:t>
      </w:r>
    </w:p>
    <w:p w14:paraId="4D0FC58B" w14:textId="77777777" w:rsidR="005F30F8" w:rsidRPr="004C6AF4" w:rsidRDefault="005F30F8" w:rsidP="005F30F8">
      <w:pPr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:highlight w:val="yellow"/>
          <w:lang w:val="en-US" w:eastAsia="en-US"/>
        </w:rPr>
      </w:pPr>
      <w:r w:rsidRPr="004C6AF4">
        <w:rPr>
          <w:rFonts w:eastAsia="Times New Roman" w:cs="Arial"/>
          <w:sz w:val="24"/>
          <w:szCs w:val="24"/>
          <w:highlight w:val="yellow"/>
          <w:lang w:val="en-US" w:eastAsia="en-US"/>
        </w:rPr>
        <w:t>$16,950</w:t>
      </w:r>
    </w:p>
    <w:p w14:paraId="711A4F11" w14:textId="77777777" w:rsidR="005F30F8" w:rsidRPr="009B3AB3" w:rsidRDefault="005F30F8" w:rsidP="005F30F8">
      <w:pPr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9B3AB3">
        <w:rPr>
          <w:rFonts w:eastAsia="Times New Roman" w:cs="Arial"/>
          <w:sz w:val="24"/>
          <w:szCs w:val="24"/>
          <w:lang w:val="en-US" w:eastAsia="en-US"/>
        </w:rPr>
        <w:t>$20,500</w:t>
      </w:r>
    </w:p>
    <w:p w14:paraId="19583CC2" w14:textId="77777777" w:rsidR="005F30F8" w:rsidRDefault="005F30F8" w:rsidP="005F30F8">
      <w:pPr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  <w:r w:rsidRPr="005F30F8">
        <w:rPr>
          <w:rFonts w:eastAsia="Times New Roman" w:cs="Arial"/>
          <w:sz w:val="24"/>
          <w:szCs w:val="24"/>
          <w:lang w:val="en-US" w:eastAsia="en-US"/>
        </w:rPr>
        <w:t>$12,050</w:t>
      </w:r>
    </w:p>
    <w:p w14:paraId="691FA26F" w14:textId="77777777" w:rsidR="005F30F8" w:rsidRDefault="005F30F8" w:rsidP="005F30F8">
      <w:pPr>
        <w:pBdr>
          <w:bottom w:val="single" w:sz="4" w:space="1" w:color="auto"/>
        </w:pBd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</w:p>
    <w:p w14:paraId="7DA772DB" w14:textId="77777777" w:rsidR="005F30F8" w:rsidRPr="005F30F8" w:rsidRDefault="005F30F8" w:rsidP="005F30F8">
      <w:pPr>
        <w:spacing w:after="0" w:line="240" w:lineRule="auto"/>
        <w:rPr>
          <w:rFonts w:eastAsia="Times New Roman" w:cs="Arial"/>
          <w:sz w:val="24"/>
          <w:szCs w:val="24"/>
          <w:lang w:val="en-US" w:eastAsia="en-US"/>
        </w:rPr>
      </w:pPr>
    </w:p>
    <w:p w14:paraId="1BEE4966" w14:textId="77777777" w:rsidR="005F30F8" w:rsidRPr="005F30F8" w:rsidRDefault="005F30F8" w:rsidP="005F30F8">
      <w:pPr>
        <w:spacing w:after="0" w:line="240" w:lineRule="auto"/>
        <w:rPr>
          <w:rFonts w:eastAsiaTheme="majorEastAsia" w:cs="Arial"/>
          <w:b/>
          <w:color w:val="0070C0"/>
          <w:sz w:val="28"/>
          <w:szCs w:val="28"/>
          <w:lang w:val="en-US" w:eastAsia="en-US"/>
        </w:rPr>
      </w:pPr>
      <w:r w:rsidRPr="005F30F8">
        <w:rPr>
          <w:rFonts w:eastAsiaTheme="majorEastAsia" w:cs="Arial"/>
          <w:b/>
          <w:color w:val="0070C0"/>
          <w:sz w:val="28"/>
          <w:szCs w:val="28"/>
          <w:lang w:val="en-US" w:eastAsia="en-US"/>
        </w:rPr>
        <w:t>PART D</w:t>
      </w:r>
    </w:p>
    <w:p w14:paraId="1F82A20D" w14:textId="77777777" w:rsidR="005F30F8" w:rsidRPr="005F30F8" w:rsidRDefault="005F30F8" w:rsidP="005F30F8">
      <w:pPr>
        <w:spacing w:after="0" w:line="240" w:lineRule="auto"/>
        <w:rPr>
          <w:rFonts w:eastAsiaTheme="majorEastAsia" w:cs="Arial"/>
          <w:sz w:val="28"/>
          <w:szCs w:val="28"/>
          <w:lang w:val="en-US" w:eastAsia="en-US"/>
        </w:rPr>
      </w:pPr>
    </w:p>
    <w:p w14:paraId="718F97F3" w14:textId="77777777" w:rsidR="005F30F8" w:rsidRPr="005F30F8" w:rsidRDefault="005F30F8" w:rsidP="005F30F8">
      <w:pPr>
        <w:spacing w:after="0" w:line="240" w:lineRule="auto"/>
        <w:rPr>
          <w:rFonts w:eastAsiaTheme="majorEastAsia" w:cs="Arial"/>
          <w:sz w:val="28"/>
          <w:szCs w:val="28"/>
          <w:lang w:val="en-US" w:eastAsia="en-US"/>
        </w:rPr>
      </w:pPr>
      <w:r w:rsidRPr="005F30F8">
        <w:rPr>
          <w:rFonts w:eastAsiaTheme="majorEastAsia" w:cs="Arial"/>
          <w:sz w:val="28"/>
          <w:szCs w:val="28"/>
          <w:lang w:val="en-US" w:eastAsia="en-US"/>
        </w:rPr>
        <w:t xml:space="preserve">The Trial Balance below for Coolum Air Conditioning does not balance.   </w:t>
      </w:r>
    </w:p>
    <w:p w14:paraId="2CC52D34" w14:textId="77777777" w:rsidR="005F30F8" w:rsidRPr="005F30F8" w:rsidRDefault="005F30F8" w:rsidP="005F30F8">
      <w:pPr>
        <w:spacing w:after="0" w:line="240" w:lineRule="auto"/>
        <w:rPr>
          <w:rFonts w:eastAsiaTheme="majorEastAsia" w:cs="Arial"/>
          <w:sz w:val="28"/>
          <w:szCs w:val="28"/>
          <w:lang w:val="en-US" w:eastAsia="en-US"/>
        </w:rPr>
      </w:pPr>
    </w:p>
    <w:p w14:paraId="2363FB56" w14:textId="77777777" w:rsidR="005F30F8" w:rsidRPr="005F30F8" w:rsidRDefault="005F30F8" w:rsidP="005F30F8">
      <w:pPr>
        <w:spacing w:after="0" w:line="240" w:lineRule="auto"/>
        <w:rPr>
          <w:rFonts w:eastAsiaTheme="majorEastAsia" w:cs="Times New Roman"/>
          <w:sz w:val="28"/>
          <w:szCs w:val="28"/>
          <w:lang w:val="en-US" w:eastAsia="en-US"/>
        </w:rPr>
      </w:pPr>
      <w:r w:rsidRPr="005F30F8">
        <w:rPr>
          <w:rFonts w:eastAsiaTheme="majorEastAsia" w:cs="Times New Roman"/>
          <w:noProof/>
          <w:sz w:val="28"/>
          <w:szCs w:val="28"/>
        </w:rPr>
        <w:drawing>
          <wp:inline distT="0" distB="0" distL="0" distR="0" wp14:anchorId="21DC5D99" wp14:editId="1DFF70BB">
            <wp:extent cx="5324475" cy="328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C4BE" w14:textId="77777777" w:rsidR="005F30F8" w:rsidRPr="005F30F8" w:rsidRDefault="005F30F8" w:rsidP="005F30F8">
      <w:pPr>
        <w:spacing w:after="0" w:line="240" w:lineRule="auto"/>
        <w:rPr>
          <w:rFonts w:eastAsiaTheme="majorEastAsia" w:cs="Arial"/>
          <w:sz w:val="28"/>
          <w:szCs w:val="28"/>
          <w:lang w:val="en-US" w:eastAsia="en-US"/>
        </w:rPr>
      </w:pPr>
    </w:p>
    <w:p w14:paraId="1E619733" w14:textId="77777777" w:rsidR="005F30F8" w:rsidRPr="005F30F8" w:rsidRDefault="005F30F8" w:rsidP="005F30F8">
      <w:pPr>
        <w:spacing w:after="0" w:line="240" w:lineRule="auto"/>
        <w:rPr>
          <w:rFonts w:eastAsiaTheme="majorEastAsia" w:cs="Arial"/>
          <w:sz w:val="28"/>
          <w:szCs w:val="28"/>
          <w:lang w:val="en-US" w:eastAsia="en-US"/>
        </w:rPr>
      </w:pPr>
      <w:r w:rsidRPr="005F30F8">
        <w:rPr>
          <w:rFonts w:eastAsiaTheme="majorEastAsia" w:cs="Arial"/>
          <w:sz w:val="28"/>
          <w:szCs w:val="28"/>
          <w:lang w:val="en-US" w:eastAsia="en-US"/>
        </w:rPr>
        <w:t xml:space="preserve">You are required to </w:t>
      </w:r>
      <w:r w:rsidRPr="005F30F8">
        <w:rPr>
          <w:rFonts w:eastAsiaTheme="majorEastAsia" w:cs="Arial"/>
          <w:b/>
          <w:sz w:val="28"/>
          <w:szCs w:val="28"/>
          <w:lang w:val="en-US" w:eastAsia="en-US"/>
        </w:rPr>
        <w:t>analyse</w:t>
      </w:r>
      <w:r w:rsidRPr="005F30F8">
        <w:rPr>
          <w:rFonts w:eastAsiaTheme="majorEastAsia" w:cs="Arial"/>
          <w:sz w:val="28"/>
          <w:szCs w:val="28"/>
          <w:lang w:val="en-US" w:eastAsia="en-US"/>
        </w:rPr>
        <w:t xml:space="preserve"> the trial balance to locate all errors.</w:t>
      </w:r>
    </w:p>
    <w:p w14:paraId="20F241C4" w14:textId="77777777" w:rsidR="005F30F8" w:rsidRPr="005F30F8" w:rsidRDefault="005F30F8" w:rsidP="005F30F8">
      <w:pPr>
        <w:spacing w:after="0" w:line="240" w:lineRule="auto"/>
        <w:rPr>
          <w:rFonts w:eastAsiaTheme="majorEastAsia" w:cs="Arial"/>
          <w:sz w:val="28"/>
          <w:szCs w:val="28"/>
          <w:lang w:val="en-US" w:eastAsia="en-US"/>
        </w:rPr>
      </w:pPr>
      <w:r w:rsidRPr="005F30F8">
        <w:rPr>
          <w:rFonts w:eastAsiaTheme="majorEastAsia" w:cs="Arial"/>
          <w:sz w:val="28"/>
          <w:szCs w:val="28"/>
          <w:lang w:val="en-US" w:eastAsia="en-US"/>
        </w:rPr>
        <w:t xml:space="preserve">Amend the trial balance so that it balances and is correctly presented. </w:t>
      </w:r>
    </w:p>
    <w:p w14:paraId="08D1C590" w14:textId="77777777" w:rsidR="005F30F8" w:rsidRPr="005F30F8" w:rsidRDefault="005F30F8" w:rsidP="005F30F8">
      <w:pPr>
        <w:spacing w:after="0" w:line="240" w:lineRule="auto"/>
        <w:rPr>
          <w:rFonts w:eastAsiaTheme="majorEastAsia" w:cs="Arial"/>
          <w:sz w:val="28"/>
          <w:szCs w:val="28"/>
          <w:lang w:val="en-US" w:eastAsia="en-US"/>
        </w:rPr>
      </w:pPr>
    </w:p>
    <w:p w14:paraId="7294D21E" w14:textId="77777777" w:rsidR="005F30F8" w:rsidRPr="005F30F8" w:rsidRDefault="005F30F8" w:rsidP="005F30F8">
      <w:pPr>
        <w:spacing w:after="0" w:line="240" w:lineRule="auto"/>
        <w:rPr>
          <w:rFonts w:eastAsiaTheme="majorEastAsia" w:cs="Arial"/>
          <w:sz w:val="28"/>
          <w:szCs w:val="28"/>
          <w:lang w:val="en-US" w:eastAsia="en-US"/>
        </w:rPr>
      </w:pPr>
      <w:r w:rsidRPr="005F30F8">
        <w:rPr>
          <w:rFonts w:eastAsiaTheme="majorEastAsia" w:cs="Arial"/>
          <w:sz w:val="28"/>
          <w:szCs w:val="28"/>
          <w:lang w:val="en-US" w:eastAsia="en-US"/>
        </w:rPr>
        <w:t>Assume that all account balances are the correct amount and account balances should be of their normal nature.</w:t>
      </w:r>
    </w:p>
    <w:p w14:paraId="524DBA90" w14:textId="77777777" w:rsidR="005F30F8" w:rsidRPr="005F30F8" w:rsidRDefault="005F30F8" w:rsidP="005F30F8">
      <w:pPr>
        <w:spacing w:after="0" w:line="240" w:lineRule="auto"/>
        <w:rPr>
          <w:rFonts w:eastAsiaTheme="majorEastAsia" w:cs="Times New Roman"/>
          <w:sz w:val="28"/>
          <w:szCs w:val="28"/>
          <w:lang w:eastAsia="en-US"/>
        </w:rPr>
      </w:pPr>
    </w:p>
    <w:p w14:paraId="0AFB1549" w14:textId="7BF347B1" w:rsidR="005F30F8" w:rsidRPr="00041396" w:rsidRDefault="00041396">
      <w:pPr>
        <w:rPr>
          <w:color w:val="000000" w:themeColor="text1"/>
          <w:sz w:val="28"/>
          <w:szCs w:val="28"/>
        </w:rPr>
      </w:pPr>
      <w:r w:rsidRPr="00041396">
        <w:rPr>
          <w:color w:val="000000" w:themeColor="text1"/>
          <w:sz w:val="28"/>
          <w:szCs w:val="28"/>
          <w:highlight w:val="yellow"/>
        </w:rPr>
        <w:t>**Excel File</w:t>
      </w:r>
    </w:p>
    <w:p w14:paraId="5D6C455E" w14:textId="77777777" w:rsidR="005F30F8" w:rsidRPr="005F30F8" w:rsidRDefault="005F30F8">
      <w:pPr>
        <w:rPr>
          <w:sz w:val="28"/>
          <w:szCs w:val="28"/>
        </w:rPr>
      </w:pPr>
    </w:p>
    <w:sectPr w:rsidR="005F30F8" w:rsidRPr="005F30F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3F59" w14:textId="77777777" w:rsidR="00A40381" w:rsidRDefault="00A40381" w:rsidP="00ED01BA">
      <w:pPr>
        <w:spacing w:after="0" w:line="240" w:lineRule="auto"/>
      </w:pPr>
      <w:r>
        <w:separator/>
      </w:r>
    </w:p>
  </w:endnote>
  <w:endnote w:type="continuationSeparator" w:id="0">
    <w:p w14:paraId="35D34E88" w14:textId="77777777" w:rsidR="00A40381" w:rsidRDefault="00A40381" w:rsidP="00ED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4679C" w14:textId="77777777" w:rsidR="00A40381" w:rsidRDefault="00A40381" w:rsidP="00ED01BA">
      <w:pPr>
        <w:spacing w:after="0" w:line="240" w:lineRule="auto"/>
      </w:pPr>
      <w:r>
        <w:separator/>
      </w:r>
    </w:p>
  </w:footnote>
  <w:footnote w:type="continuationSeparator" w:id="0">
    <w:p w14:paraId="3AEAE817" w14:textId="77777777" w:rsidR="00A40381" w:rsidRDefault="00A40381" w:rsidP="00ED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97C7D" w14:textId="77777777" w:rsidR="00ED01BA" w:rsidRPr="00ED01BA" w:rsidRDefault="00ED01BA">
    <w:pPr>
      <w:pStyle w:val="Header"/>
      <w:rPr>
        <w:color w:val="4472C4" w:themeColor="accent5"/>
      </w:rPr>
    </w:pPr>
    <w:r w:rsidRPr="00ED01BA">
      <w:rPr>
        <w:color w:val="4472C4" w:themeColor="accent5"/>
      </w:rPr>
      <w:t xml:space="preserve">PPT </w:t>
    </w:r>
    <w:r w:rsidR="005F30F8">
      <w:rPr>
        <w:color w:val="4472C4" w:themeColor="accent5"/>
      </w:rPr>
      <w:t>8</w:t>
    </w:r>
    <w:r w:rsidRPr="00ED01BA">
      <w:rPr>
        <w:color w:val="4472C4" w:themeColor="accent5"/>
      </w:rPr>
      <w:t xml:space="preserve"> – Task </w:t>
    </w:r>
    <w:r w:rsidR="005F30F8">
      <w:rPr>
        <w:color w:val="4472C4" w:themeColor="accent5"/>
      </w:rPr>
      <w:t>7</w:t>
    </w:r>
    <w:r w:rsidRPr="00ED01BA">
      <w:rPr>
        <w:color w:val="4472C4" w:themeColor="accent5"/>
      </w:rPr>
      <w:t xml:space="preserve"> for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5480"/>
    <w:multiLevelType w:val="hybridMultilevel"/>
    <w:tmpl w:val="D78A6520"/>
    <w:lvl w:ilvl="0" w:tplc="E4461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8F1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AC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0E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3C5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0A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85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AA8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FAC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810987"/>
    <w:multiLevelType w:val="hybridMultilevel"/>
    <w:tmpl w:val="3F0E54E2"/>
    <w:lvl w:ilvl="0" w:tplc="FC1E950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D2B67"/>
    <w:multiLevelType w:val="hybridMultilevel"/>
    <w:tmpl w:val="ED60FBE2"/>
    <w:lvl w:ilvl="0" w:tplc="417EF5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71BD7"/>
    <w:multiLevelType w:val="hybridMultilevel"/>
    <w:tmpl w:val="A45E34CC"/>
    <w:lvl w:ilvl="0" w:tplc="A672D9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743B3"/>
    <w:multiLevelType w:val="hybridMultilevel"/>
    <w:tmpl w:val="B93A8294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2E7B5C60"/>
    <w:multiLevelType w:val="hybridMultilevel"/>
    <w:tmpl w:val="3DE291F6"/>
    <w:lvl w:ilvl="0" w:tplc="335EEC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EC4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50ED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C93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5AED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1AD3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5E07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E028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EA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E1C48"/>
    <w:multiLevelType w:val="hybridMultilevel"/>
    <w:tmpl w:val="134215EE"/>
    <w:lvl w:ilvl="0" w:tplc="0DDE5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56A51"/>
    <w:multiLevelType w:val="hybridMultilevel"/>
    <w:tmpl w:val="134215EE"/>
    <w:lvl w:ilvl="0" w:tplc="0DDE5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A075F"/>
    <w:multiLevelType w:val="hybridMultilevel"/>
    <w:tmpl w:val="EBB65222"/>
    <w:lvl w:ilvl="0" w:tplc="64EE79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63E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D06D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5E6E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8699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0C9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C15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5094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28D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A6A98"/>
    <w:multiLevelType w:val="hybridMultilevel"/>
    <w:tmpl w:val="580EA362"/>
    <w:lvl w:ilvl="0" w:tplc="4DFC11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B59CA"/>
    <w:multiLevelType w:val="hybridMultilevel"/>
    <w:tmpl w:val="134215EE"/>
    <w:lvl w:ilvl="0" w:tplc="0DDE5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564DF"/>
    <w:multiLevelType w:val="hybridMultilevel"/>
    <w:tmpl w:val="1A34A1AE"/>
    <w:lvl w:ilvl="0" w:tplc="3FBC5E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4E4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8052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92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1C76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0E3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C433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58F6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AE4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21399145">
    <w:abstractNumId w:val="0"/>
  </w:num>
  <w:num w:numId="2" w16cid:durableId="506755062">
    <w:abstractNumId w:val="11"/>
  </w:num>
  <w:num w:numId="3" w16cid:durableId="1945453048">
    <w:abstractNumId w:val="8"/>
  </w:num>
  <w:num w:numId="4" w16cid:durableId="1504667696">
    <w:abstractNumId w:val="1"/>
  </w:num>
  <w:num w:numId="5" w16cid:durableId="1750615748">
    <w:abstractNumId w:val="5"/>
  </w:num>
  <w:num w:numId="6" w16cid:durableId="576404019">
    <w:abstractNumId w:val="4"/>
  </w:num>
  <w:num w:numId="7" w16cid:durableId="531186086">
    <w:abstractNumId w:val="10"/>
  </w:num>
  <w:num w:numId="8" w16cid:durableId="1965307761">
    <w:abstractNumId w:val="9"/>
  </w:num>
  <w:num w:numId="9" w16cid:durableId="458181394">
    <w:abstractNumId w:val="2"/>
  </w:num>
  <w:num w:numId="10" w16cid:durableId="263225256">
    <w:abstractNumId w:val="3"/>
  </w:num>
  <w:num w:numId="11" w16cid:durableId="2002928622">
    <w:abstractNumId w:val="6"/>
  </w:num>
  <w:num w:numId="12" w16cid:durableId="528487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1BA"/>
    <w:rsid w:val="00015A33"/>
    <w:rsid w:val="00041396"/>
    <w:rsid w:val="000C6FF6"/>
    <w:rsid w:val="00181474"/>
    <w:rsid w:val="00191DF4"/>
    <w:rsid w:val="0019277C"/>
    <w:rsid w:val="001E2B77"/>
    <w:rsid w:val="001F53F8"/>
    <w:rsid w:val="00212F30"/>
    <w:rsid w:val="002D6713"/>
    <w:rsid w:val="00426F5B"/>
    <w:rsid w:val="00460C21"/>
    <w:rsid w:val="004C6AF4"/>
    <w:rsid w:val="004E0FFD"/>
    <w:rsid w:val="00520666"/>
    <w:rsid w:val="005265C7"/>
    <w:rsid w:val="00553DD7"/>
    <w:rsid w:val="0059250A"/>
    <w:rsid w:val="005A356C"/>
    <w:rsid w:val="005A4178"/>
    <w:rsid w:val="005E7C6B"/>
    <w:rsid w:val="005F30F8"/>
    <w:rsid w:val="00670ECF"/>
    <w:rsid w:val="007338DF"/>
    <w:rsid w:val="007649C3"/>
    <w:rsid w:val="00770F6B"/>
    <w:rsid w:val="007C6B43"/>
    <w:rsid w:val="008275D9"/>
    <w:rsid w:val="00853448"/>
    <w:rsid w:val="008D243D"/>
    <w:rsid w:val="008E7860"/>
    <w:rsid w:val="009A5890"/>
    <w:rsid w:val="009B3AB3"/>
    <w:rsid w:val="00A21F5A"/>
    <w:rsid w:val="00A40381"/>
    <w:rsid w:val="00AA5BF7"/>
    <w:rsid w:val="00AF0581"/>
    <w:rsid w:val="00C1571A"/>
    <w:rsid w:val="00C75661"/>
    <w:rsid w:val="00C93BDA"/>
    <w:rsid w:val="00E05EB3"/>
    <w:rsid w:val="00ED01BA"/>
    <w:rsid w:val="00EE4CF6"/>
    <w:rsid w:val="00EE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8DAF"/>
  <w15:chartTrackingRefBased/>
  <w15:docId w15:val="{008BE7DC-F196-4541-B262-2770EE31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1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1BA"/>
  </w:style>
  <w:style w:type="paragraph" w:styleId="Footer">
    <w:name w:val="footer"/>
    <w:basedOn w:val="Normal"/>
    <w:link w:val="FooterChar"/>
    <w:uiPriority w:val="99"/>
    <w:unhideWhenUsed/>
    <w:rsid w:val="00ED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1BA"/>
  </w:style>
  <w:style w:type="paragraph" w:styleId="NormalWeb">
    <w:name w:val="Normal (Web)"/>
    <w:basedOn w:val="Normal"/>
    <w:uiPriority w:val="99"/>
    <w:semiHidden/>
    <w:unhideWhenUsed/>
    <w:rsid w:val="00ED0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01B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3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66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85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632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108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72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60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690</Words>
  <Characters>3280</Characters>
  <Application>Microsoft Office Word</Application>
  <DocSecurity>0</DocSecurity>
  <Lines>131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SLYKERMAN, Catherine</dc:creator>
  <cp:keywords/>
  <dc:description/>
  <cp:lastModifiedBy>HAMPSON, Riley (rhamp14)</cp:lastModifiedBy>
  <cp:revision>24</cp:revision>
  <dcterms:created xsi:type="dcterms:W3CDTF">2018-11-26T03:17:00Z</dcterms:created>
  <dcterms:modified xsi:type="dcterms:W3CDTF">2023-03-17T13:31:00Z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e10a4379c45c7c53eff6d9cf0864af2d5348431f6ec935d16980dc4419737bf4</vt:lpwstr>
  </property>
</Properties>
</file>