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Analiza i dizajn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U nastavku su definirane sve potencijalne klase koje se koriste u sistemu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Za određivanje klasa korišteni su scenariji projekta (slučajevi upotrebe) koji opisuju funkcionalnosti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Sistem obuhvata 11 funkcionalnih zahtjeva raspoređenih u 10 klasa.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Pregled funkcionalnih zahtjeva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55"/>
        <w:tblGridChange w:id="0">
          <w:tblGrid>
            <w:gridCol w:w="1200"/>
            <w:gridCol w:w="8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Naziv funkcionalnog zahtjeva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Registracija korisnika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Prijava korisnika (Login)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Prodaja artikla (Objavljivanje oglasa)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Iznajmljivanje artikla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Kontaktiranje prodavača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Pregled i sortiranje oglasa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Moderacija artikala i korisnika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Administracija (uklanjanje objava)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Dodavanje artikla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Uklanjanje artikla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Ocjenjivanje artikla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5b6" w:space="1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Definicija klasa u sistemu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Korisnik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(FZ01: Registracija korisnika)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(FZ02: Prijava korisnika (Login))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(FZ03: Prodaja artikla (Objavljivanje oglasa))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(FZ04: Iznajmljivanje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(FZ05: Kontaktiranje prodavača)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(FZ06: Pregled i sortiranje oglasa)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(FZ09: Dodavanje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(FZ10: Uklanjanje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(FZ11: Ocjenjivanje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korisnikId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prezime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uloga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UlogaEnum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80" w:before="80" w:lineRule="auto"/>
              <w:rPr/>
            </w:pPr>
            <w:sdt>
              <w:sdtPr>
                <w:id w:val="-20222913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enume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racija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datumRegistracije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aktivan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Artikal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(FZ03: Prodaja artikla (Objavljivanje oglasa))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(FZ04: Iznajmljivanje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(FZ06: Pregled i sortiranje oglasa)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(FZ07: Moderacija artikala i korisnika)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(FZ08: Administracija (uklanjanje objava))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(FZ09: Dodavanje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(FZ10: Uklanjanje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(FZ11: Ocjenjivanje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artikalId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naziv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StanjeEnum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80" w:before="80" w:lineRule="auto"/>
              <w:rPr/>
            </w:pPr>
            <w:sdt>
              <w:sdtPr>
                <w:id w:val="-162952508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enumeracija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TipArtiklaEnum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80" w:before="80" w:lineRule="auto"/>
              <w:rPr/>
            </w:pPr>
            <w:sdt>
              <w:sdtPr>
                <w:id w:val="-81478901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enumeracija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datumObjave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aktivan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prosjecnaOcjena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kategorijaId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SlikaArtikla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(FZ03: Prodaja artikla (Objavljivanje oglasa))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(FZ09: Dodavanje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slikaId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putanjaDatoteke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artikalId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Rezervacija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(FZ04: Iznajmljivanje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rezervacijaId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datumOd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datumDo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StatusRezervacijeEnum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80" w:before="80" w:lineRule="auto"/>
              <w:rPr/>
            </w:pPr>
            <w:sdt>
              <w:sdtPr>
                <w:id w:val="-61491783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enumeracija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datumZahtjeva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korisnikId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Ocjena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(FZ11: Ocjenjivanje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15" w:tblpY="0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ocjenaId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vrijednost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datumOcjenjivanja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artikalId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korisnikId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rHeight w:val="628.97460937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Primjedba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(FZ07: Moderacija artikala i korisnika)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13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primjedbaId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sadrzaj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datumPrimjedbe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artikalId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korisnikId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ZahtjevZaUklanjanje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(FZ07: Moderacija artikala i korisnika)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(FZ08: Administracija (uklanjanje objava))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15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zahtjevId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razlog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datumZahtjeva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StatusZahtjevaEnum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80" w:before="80" w:lineRule="auto"/>
              <w:rPr/>
            </w:pPr>
            <w:sdt>
              <w:sdtPr>
                <w:id w:val="116740788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enumeracija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artikalId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korisnikId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80" w:before="8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adminModeratorId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80" w:before="80" w:lineRule="auto"/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80"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FD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AdminModerator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(FZ07: Moderacija artikala i korisnika)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(FZ08: Administracija (uklanjanje objava))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(FZ10: Uklanjanje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17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adminModeratorId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uloga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UlogaEnum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80" w:before="80" w:lineRule="auto"/>
              <w:rPr/>
            </w:pPr>
            <w:sdt>
              <w:sdtPr>
                <w:id w:val="-17456146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</w:t>
                </w:r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enumeracija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Transakcija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(FZ03: Prodaja artikla (Objavljivanje oglasa))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(FZ04: Iznajmljivanje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19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transakcijaID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artikalID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kupacID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prodavacID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tipTransakcije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tipArtiklaEnum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80" w:before="80" w:lineRule="auto"/>
              <w:rPr>
                <w:sz w:val="20"/>
                <w:szCs w:val="20"/>
              </w:rPr>
            </w:pPr>
            <w:sdt>
              <w:sdtPr>
                <w:id w:val="23054448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enumeracija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StatusEnum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80" w:before="80" w:lineRule="auto"/>
              <w:rPr/>
            </w:pPr>
            <w:sdt>
              <w:sdtPr>
                <w:id w:val="-147281286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enumeracija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80"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iznos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80" w:before="80" w:lineRule="auto"/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double</w:t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80" w:before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f386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Klasa: Notifikacija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(FZ01: Registracija korisnika)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(FZ02: Prijava korisnika (Login))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(FZ03: Prodaja artikla (Objavljivanje oglasa))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(FZ04: Iznajmljivanje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(FZ09: Dodavanje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(FZ10: Uklanjanje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(FZ11: Ocjenjivanje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tbl>
      <w:tblPr>
        <w:tblStyle w:val="Table2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85"/>
        <w:gridCol w:w="2880"/>
        <w:gridCol w:w="3690"/>
        <w:tblGridChange w:id="0">
          <w:tblGrid>
            <w:gridCol w:w="2785"/>
            <w:gridCol w:w="288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Naziv atributa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 varijable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b4c6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Dodatne napomene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notifikacijaID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korisnikID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tipPorukeEnum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80" w:before="80" w:lineRule="auto"/>
              <w:rPr/>
            </w:pPr>
            <w:sdt>
              <w:sdtPr>
                <w:id w:val="-44143991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enumeracija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sadrzaj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80" w:before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uloga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80" w:before="8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20"/>
                <w:szCs w:val="20"/>
                <w:rtl w:val="0"/>
              </w:rPr>
              <w:t xml:space="preserve">UlogaEnum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80" w:before="80" w:lineRule="auto"/>
              <w:rPr/>
            </w:pPr>
            <w:sdt>
              <w:sdtPr>
                <w:id w:val="6600978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✔ Atribut je enumeracija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01185414"/>
        <w:tag w:val="goog_rdk_10"/>
      </w:sdtPr>
      <w:sdtContent>
        <w:tbl>
          <w:tblPr>
            <w:tblStyle w:val="Table22"/>
            <w:tblW w:w="935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355"/>
            <w:tblGridChange w:id="0">
              <w:tblGrid>
                <w:gridCol w:w="9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shd w:fill="1f3864" w:val="clear"/>
                <w:tcMar>
                  <w:top w:w="120.0" w:type="dxa"/>
                  <w:left w:w="200.0" w:type="dxa"/>
                  <w:bottom w:w="120.0" w:type="dxa"/>
                  <w:right w:w="200.0" w:type="dxa"/>
                </w:tcMar>
              </w:tcPr>
              <w:p w:rsidR="00000000" w:rsidDel="00000000" w:rsidP="00000000" w:rsidRDefault="00000000" w:rsidRPr="00000000" w14:paraId="0000015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Klasa: Kategorija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E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Funkcionalni zahtjevi u kojima klasa učestvuje: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(FZ03: Prodaja artikla (Objavljivanje oglasa))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(FZ04: Iznajmljivanje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before="40" w:lineRule="auto"/>
        <w:ind w:left="36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(FZ09: Dodavanje artikla)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(FZ10: Uklanjanje artikla)</w:t>
      </w:r>
    </w:p>
    <w:p w:rsidR="00000000" w:rsidDel="00000000" w:rsidP="00000000" w:rsidRDefault="00000000" w:rsidRPr="00000000" w14:paraId="00000164">
      <w:pPr>
        <w:spacing w:after="40" w:before="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(FZ06: Pregled i sortiranje oglasa)</w:t>
      </w:r>
    </w:p>
    <w:p w:rsidR="00000000" w:rsidDel="00000000" w:rsidP="00000000" w:rsidRDefault="00000000" w:rsidRPr="00000000" w14:paraId="00000165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Atributi koje klasa posjeduje:</w:t>
      </w:r>
      <w:r w:rsidDel="00000000" w:rsidR="00000000" w:rsidRPr="00000000">
        <w:rPr>
          <w:rtl w:val="0"/>
        </w:rPr>
      </w:r>
    </w:p>
    <w:sdt>
      <w:sdtPr>
        <w:lock w:val="contentLocked"/>
        <w:id w:val="599087213"/>
        <w:tag w:val="goog_rdk_11"/>
      </w:sdtPr>
      <w:sdtContent>
        <w:tbl>
          <w:tblPr>
            <w:tblStyle w:val="Table23"/>
            <w:tblW w:w="935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785"/>
            <w:gridCol w:w="2880"/>
            <w:gridCol w:w="3690"/>
            <w:tblGridChange w:id="0">
              <w:tblGrid>
                <w:gridCol w:w="2785"/>
                <w:gridCol w:w="2880"/>
                <w:gridCol w:w="36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shd w:fill="b4c6e7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Naziv atributa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shd w:fill="b4c6e7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8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Tip varijable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shd w:fill="b4c6e7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9">
                <w:pPr>
                  <w:spacing w:after="80" w:before="8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Dodatne napomene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A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kategorijaID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B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20"/>
                    <w:szCs w:val="20"/>
                    <w:rtl w:val="0"/>
                  </w:rPr>
                  <w:t xml:space="preserve">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C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D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naziv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E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20"/>
                    <w:szCs w:val="20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6F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0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opis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1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20"/>
                    <w:szCs w:val="20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72">
                <w:pPr>
                  <w:spacing w:after="80" w:before="8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3">
      <w:pPr>
        <w:spacing w:after="60" w:before="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44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pBdr>
        <w:top w:color="2e75b6" w:space="1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4"/>
      <w:tblW w:w="935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500"/>
      <w:gridCol w:w="2355"/>
      <w:gridCol w:w="3500"/>
      <w:tblGridChange w:id="0">
        <w:tblGrid>
          <w:gridCol w:w="3500"/>
          <w:gridCol w:w="2355"/>
          <w:gridCol w:w="35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2e75b6" w:space="0" w:sz="6" w:val="single"/>
            <w:right w:color="000000" w:space="0" w:sz="0" w:val="nil"/>
          </w:tcBorders>
          <w:tcMar>
            <w:top w:w="8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75">
          <w:pPr>
            <w:rPr>
              <w:rFonts w:ascii="Arial" w:cs="Arial" w:eastAsia="Arial" w:hAnsi="Arial"/>
              <w:i w:val="1"/>
              <w:iCs w:val="1"/>
              <w:color w:val="555555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555555"/>
              <w:sz w:val="18"/>
              <w:szCs w:val="18"/>
              <w:rtl w:val="0"/>
            </w:rPr>
            <w:t xml:space="preserve">Univerzitet u Sarajevu </w:t>
          </w:r>
        </w:p>
        <w:p w:rsidR="00000000" w:rsidDel="00000000" w:rsidP="00000000" w:rsidRDefault="00000000" w:rsidRPr="00000000" w14:paraId="00000176">
          <w:pPr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555555"/>
              <w:sz w:val="18"/>
              <w:szCs w:val="18"/>
              <w:rtl w:val="0"/>
            </w:rPr>
            <w:t xml:space="preserve">Elektrotehnički Fakultet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2e75b6" w:space="0" w:sz="6" w:val="single"/>
            <w:right w:color="000000" w:space="0" w:sz="0" w:val="nil"/>
          </w:tcBorders>
          <w:tcMar>
            <w:top w:w="8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77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555555"/>
              <w:sz w:val="18"/>
              <w:szCs w:val="18"/>
              <w:rtl w:val="0"/>
            </w:rPr>
            <w:t xml:space="preserve">Objektno Orijentisana Analiza i Dizajn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2e75b6" w:space="0" w:sz="6" w:val="single"/>
            <w:right w:color="000000" w:space="0" w:sz="0" w:val="nil"/>
          </w:tcBorders>
          <w:tcMar>
            <w:top w:w="8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78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555555"/>
              <w:sz w:val="18"/>
              <w:szCs w:val="18"/>
              <w:rtl w:val="0"/>
            </w:rPr>
            <w:t xml:space="preserve">Analiza i dizajn sistema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ZWQeOPO43wR2hjGzsQPeNtU5Z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bW8SEEFyaWFsIFVuaWNvZGUgTVMaHQoBNhIYChYIB0ISEhBBcmlhbCBVbmljb2RlIE1TGh0KATcSGAoWCAdCEhIQQXJpYWwgVW5pY29kZSBNUxodCgE4EhgKFggHQhISEEFyaWFsIFVuaWNvZGUgTVMaHQoBORIYChYIB0ISEhBBcmlhbCBVbmljb2RlIE1TGiAKAjEwEhoKGAgJUhQKEnRhYmxlLnlrd3JudmczOXZucxogCgIxMRIaChgICVIUChJ0YWJsZS5vcHh5Yms4ZW5lbDE4AHIhMXJwZmEwcndNQzhfVURKMVhEQUdkMDFhX2tBVXBYSj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