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FB4" w:rsidRPr="00101C06" w:rsidRDefault="00101C06">
      <w:pPr>
        <w:rPr>
          <w:b/>
          <w:sz w:val="28"/>
        </w:rPr>
      </w:pPr>
      <w:r w:rsidRPr="00101C06">
        <w:rPr>
          <w:b/>
          <w:sz w:val="28"/>
          <w:lang w:val="en-US"/>
        </w:rPr>
        <w:t>SLIDE</w:t>
      </w:r>
      <w:r w:rsidRPr="00101C06">
        <w:rPr>
          <w:b/>
          <w:sz w:val="28"/>
        </w:rPr>
        <w:t xml:space="preserve"> 2</w:t>
      </w:r>
    </w:p>
    <w:p w:rsidR="00101C06" w:rsidRDefault="00101C06">
      <w:r>
        <w:t xml:space="preserve">Семантическая сегментация это одна из задач решаемая компьютерным зрением. </w:t>
      </w:r>
    </w:p>
    <w:p w:rsidR="00101C06" w:rsidRDefault="00101C06">
      <w:pPr>
        <w:rPr>
          <w:lang w:val="en-US"/>
        </w:rPr>
      </w:pPr>
      <w:r>
        <w:t>Цель такой сегментации это отнести каждый пиксель к нужному классу. На картинке таких класса 3 – человек, велоспипед и фон.</w:t>
      </w:r>
      <w:r w:rsidRPr="00101C06">
        <w:t xml:space="preserve"> </w:t>
      </w:r>
      <w:r>
        <w:t xml:space="preserve">Но задача состоит не только в предсказании того или иного класса каждого пикселя, а еще и в выводе изображения, обычно того же разрешения, что и было на входе. Таким образом получаем классификацию изображений на уровне пикселей.  </w:t>
      </w:r>
    </w:p>
    <w:p w:rsidR="00101C06" w:rsidRDefault="00101C06">
      <w:pPr>
        <w:rPr>
          <w:lang w:val="en-US"/>
        </w:rPr>
      </w:pPr>
    </w:p>
    <w:p w:rsidR="00101C06" w:rsidRPr="0047117D" w:rsidRDefault="00101C06">
      <w:pPr>
        <w:rPr>
          <w:b/>
          <w:sz w:val="28"/>
          <w:lang w:val="en-US"/>
        </w:rPr>
      </w:pPr>
      <w:r w:rsidRPr="0047117D">
        <w:rPr>
          <w:b/>
          <w:sz w:val="28"/>
          <w:lang w:val="en-US"/>
        </w:rPr>
        <w:t>SLIDE 3</w:t>
      </w:r>
    </w:p>
    <w:p w:rsidR="00101C06" w:rsidRDefault="00101C06">
      <w:r>
        <w:t>Про датасет, все очевидно</w:t>
      </w:r>
    </w:p>
    <w:p w:rsidR="0047117D" w:rsidRPr="0047117D" w:rsidRDefault="0047117D">
      <w:r w:rsidRPr="0047117D">
        <w:t xml:space="preserve">200 </w:t>
      </w:r>
      <w:r>
        <w:t>изображений поражений кожи: меланомы и родинки</w:t>
      </w:r>
    </w:p>
    <w:p w:rsidR="00101C06" w:rsidRDefault="00101C06"/>
    <w:p w:rsidR="00101C06" w:rsidRPr="0047117D" w:rsidRDefault="00101C06">
      <w:pPr>
        <w:rPr>
          <w:b/>
          <w:sz w:val="28"/>
        </w:rPr>
      </w:pPr>
      <w:r w:rsidRPr="0047117D">
        <w:rPr>
          <w:b/>
          <w:sz w:val="28"/>
          <w:lang w:val="en-US"/>
        </w:rPr>
        <w:t>SLIDE</w:t>
      </w:r>
      <w:r w:rsidRPr="0047117D">
        <w:rPr>
          <w:b/>
          <w:sz w:val="28"/>
        </w:rPr>
        <w:t xml:space="preserve"> 4</w:t>
      </w:r>
    </w:p>
    <w:p w:rsidR="00101C06" w:rsidRDefault="00730455">
      <w:r>
        <w:t xml:space="preserve">Архитектура </w:t>
      </w:r>
      <w:r>
        <w:rPr>
          <w:lang w:val="en-US"/>
        </w:rPr>
        <w:t>SegN</w:t>
      </w:r>
      <w:r>
        <w:t>et состоит из энкодера и декодера, каждый из которых состоит из сверточных блоков.</w:t>
      </w:r>
    </w:p>
    <w:p w:rsidR="003F0D47" w:rsidRDefault="00730455">
      <w:r>
        <w:t xml:space="preserve">Сверточный блок энкодера устроен следующим образом: Сначала производятся несколько последовательных сверток, а затем </w:t>
      </w:r>
      <w:r>
        <w:rPr>
          <w:lang w:val="en-US"/>
        </w:rPr>
        <w:t>max</w:t>
      </w:r>
      <w:r w:rsidRPr="00730455">
        <w:t xml:space="preserve"> </w:t>
      </w:r>
      <w:r>
        <w:rPr>
          <w:lang w:val="en-US"/>
        </w:rPr>
        <w:t>pooling</w:t>
      </w:r>
      <w:r w:rsidR="0047117D">
        <w:t xml:space="preserve">, все вместе это называют </w:t>
      </w:r>
      <w:r w:rsidR="0047117D">
        <w:rPr>
          <w:lang w:val="en-US"/>
        </w:rPr>
        <w:t>downsampling</w:t>
      </w:r>
      <w:r>
        <w:t xml:space="preserve"> </w:t>
      </w:r>
    </w:p>
    <w:p w:rsidR="003F0D47" w:rsidRDefault="003F0D47"/>
    <w:p w:rsidR="003F0D47" w:rsidRPr="0047117D" w:rsidRDefault="003F0D47">
      <w:pPr>
        <w:rPr>
          <w:b/>
          <w:sz w:val="28"/>
          <w:lang w:val="en-US"/>
        </w:rPr>
      </w:pPr>
      <w:r w:rsidRPr="0047117D">
        <w:rPr>
          <w:b/>
          <w:sz w:val="28"/>
          <w:lang w:val="en-US"/>
        </w:rPr>
        <w:t xml:space="preserve">SLIDE 5 </w:t>
      </w:r>
    </w:p>
    <w:p w:rsidR="00A465B5" w:rsidRPr="00A465B5" w:rsidRDefault="00A465B5" w:rsidP="00A465B5">
      <w:r>
        <w:t xml:space="preserve">Операция </w:t>
      </w:r>
      <w:r>
        <w:rPr>
          <w:lang w:val="en-US"/>
        </w:rPr>
        <w:t>max</w:t>
      </w:r>
      <w:r w:rsidRPr="00730455">
        <w:t xml:space="preserve"> </w:t>
      </w:r>
      <w:r>
        <w:rPr>
          <w:lang w:val="en-US"/>
        </w:rPr>
        <w:t>pooling</w:t>
      </w:r>
      <w:r w:rsidRPr="00730455">
        <w:t>’</w:t>
      </w:r>
      <w:r>
        <w:rPr>
          <w:lang w:val="en-US"/>
        </w:rPr>
        <w:t>a</w:t>
      </w:r>
      <w:r w:rsidRPr="00730455">
        <w:t xml:space="preserve"> </w:t>
      </w:r>
      <w:r>
        <w:t xml:space="preserve">уменьшает разрешение изображения в 2 раза (т.к. размер ядра 2х2). Идея этой операции – оставить только важные </w:t>
      </w:r>
      <w:r w:rsidR="0047117D">
        <w:t>фичи</w:t>
      </w:r>
      <w:r>
        <w:t xml:space="preserve"> изображения (т.е. пиксели с макс. значением). Делаем вывод: </w:t>
      </w:r>
      <w:r>
        <w:rPr>
          <w:lang w:val="en-US"/>
        </w:rPr>
        <w:t>downsampling</w:t>
      </w:r>
      <w:r w:rsidRPr="003F0D47">
        <w:t xml:space="preserve"> </w:t>
      </w:r>
      <w:r>
        <w:t>помогает модели понять ЧТО представлено на картинке, но модель теряет информацию о том ГДЕ это представлено.</w:t>
      </w:r>
    </w:p>
    <w:p w:rsidR="003F0D47" w:rsidRDefault="003F0D47"/>
    <w:p w:rsidR="00A465B5" w:rsidRPr="0047117D" w:rsidRDefault="00A465B5">
      <w:pPr>
        <w:rPr>
          <w:b/>
          <w:sz w:val="28"/>
        </w:rPr>
      </w:pPr>
      <w:r w:rsidRPr="0047117D">
        <w:rPr>
          <w:b/>
          <w:sz w:val="28"/>
        </w:rPr>
        <w:t xml:space="preserve">Вернуться к </w:t>
      </w:r>
      <w:r w:rsidRPr="0047117D">
        <w:rPr>
          <w:b/>
          <w:sz w:val="28"/>
          <w:lang w:val="en-US"/>
        </w:rPr>
        <w:t>SLIDE</w:t>
      </w:r>
      <w:r w:rsidRPr="0047117D">
        <w:rPr>
          <w:b/>
          <w:sz w:val="28"/>
        </w:rPr>
        <w:t xml:space="preserve"> 4</w:t>
      </w:r>
    </w:p>
    <w:p w:rsidR="00A465B5" w:rsidRDefault="00A465B5">
      <w:r>
        <w:t xml:space="preserve">Сверточный блок декодера состоит из </w:t>
      </w:r>
      <w:r>
        <w:rPr>
          <w:lang w:val="en-US"/>
        </w:rPr>
        <w:t>upsampling</w:t>
      </w:r>
      <w:r w:rsidRPr="00A465B5">
        <w:t xml:space="preserve"> </w:t>
      </w:r>
      <w:r>
        <w:t xml:space="preserve">(или </w:t>
      </w:r>
      <w:r>
        <w:rPr>
          <w:lang w:val="en-US"/>
        </w:rPr>
        <w:t>max</w:t>
      </w:r>
      <w:r w:rsidRPr="00A465B5">
        <w:t xml:space="preserve"> </w:t>
      </w:r>
      <w:r>
        <w:rPr>
          <w:lang w:val="en-US"/>
        </w:rPr>
        <w:t>unpooling</w:t>
      </w:r>
      <w:r w:rsidRPr="00A465B5">
        <w:t xml:space="preserve">) </w:t>
      </w:r>
      <w:r>
        <w:t xml:space="preserve">и сверточных слоев, на выходе из последнего блока присутствует функция </w:t>
      </w:r>
      <w:r>
        <w:rPr>
          <w:lang w:val="en-US"/>
        </w:rPr>
        <w:t>SoftMax</w:t>
      </w:r>
      <w:r>
        <w:t xml:space="preserve"> (это используется в случае нескольких классов, у нас 2 класса).</w:t>
      </w:r>
      <w:r w:rsidRPr="00A465B5">
        <w:t xml:space="preserve"> </w:t>
      </w:r>
    </w:p>
    <w:p w:rsidR="00A465B5" w:rsidRPr="0047117D" w:rsidRDefault="00A465B5">
      <w:pPr>
        <w:rPr>
          <w:b/>
          <w:sz w:val="28"/>
          <w:lang w:val="en-US"/>
        </w:rPr>
      </w:pPr>
      <w:r w:rsidRPr="0047117D">
        <w:rPr>
          <w:b/>
          <w:sz w:val="28"/>
          <w:lang w:val="en-US"/>
        </w:rPr>
        <w:t>SLIDE 6</w:t>
      </w:r>
    </w:p>
    <w:p w:rsidR="00A465B5" w:rsidRDefault="00A465B5">
      <w:r>
        <w:t xml:space="preserve">Как уже было сказано, при </w:t>
      </w:r>
      <w:r>
        <w:rPr>
          <w:lang w:val="en-US"/>
        </w:rPr>
        <w:t>downsampling</w:t>
      </w:r>
      <w:r w:rsidRPr="00A465B5">
        <w:t xml:space="preserve"> </w:t>
      </w:r>
      <w:r>
        <w:t xml:space="preserve">мы теряем информацию о расположении пикселей, именно поэтому мы сохраняем индексы </w:t>
      </w:r>
      <w:r>
        <w:rPr>
          <w:lang w:val="en-US"/>
        </w:rPr>
        <w:t>max</w:t>
      </w:r>
      <w:r w:rsidRPr="00A465B5">
        <w:t xml:space="preserve"> </w:t>
      </w:r>
      <w:r>
        <w:rPr>
          <w:lang w:val="en-US"/>
        </w:rPr>
        <w:t>pooling</w:t>
      </w:r>
      <w:r w:rsidRPr="00A465B5">
        <w:t xml:space="preserve"> </w:t>
      </w:r>
      <w:r>
        <w:t xml:space="preserve">со слоев энкодера и пробрасываем их в слои декодера, это показано на картинке. Операция </w:t>
      </w:r>
      <w:r>
        <w:rPr>
          <w:lang w:val="en-US"/>
        </w:rPr>
        <w:t>Upsampling</w:t>
      </w:r>
      <w:r w:rsidRPr="00A465B5">
        <w:t xml:space="preserve"> </w:t>
      </w:r>
      <w:r>
        <w:t xml:space="preserve">увеличивает разрешение изображения в 2 раза (макс пуллинг уменьшал) </w:t>
      </w:r>
    </w:p>
    <w:p w:rsidR="00A465B5" w:rsidRDefault="00A465B5"/>
    <w:p w:rsidR="00A465B5" w:rsidRPr="0047117D" w:rsidRDefault="00A465B5">
      <w:pPr>
        <w:rPr>
          <w:b/>
          <w:sz w:val="28"/>
        </w:rPr>
      </w:pPr>
      <w:r w:rsidRPr="0047117D">
        <w:rPr>
          <w:b/>
          <w:sz w:val="28"/>
          <w:lang w:val="en-US"/>
        </w:rPr>
        <w:t>SLIDE</w:t>
      </w:r>
      <w:r w:rsidRPr="0047117D">
        <w:rPr>
          <w:b/>
          <w:sz w:val="28"/>
        </w:rPr>
        <w:t xml:space="preserve"> 7</w:t>
      </w:r>
    </w:p>
    <w:p w:rsidR="00A465B5" w:rsidRDefault="00A465B5">
      <w:r>
        <w:t xml:space="preserve">Вторая архитектура, которую мы использовали – </w:t>
      </w:r>
      <w:r>
        <w:rPr>
          <w:lang w:val="en-US"/>
        </w:rPr>
        <w:t>U</w:t>
      </w:r>
      <w:r w:rsidRPr="00A465B5">
        <w:t>-</w:t>
      </w:r>
      <w:r>
        <w:rPr>
          <w:lang w:val="en-US"/>
        </w:rPr>
        <w:t>Net</w:t>
      </w:r>
      <w:r>
        <w:t xml:space="preserve">. Она так же содержит блок энкодера и блок декодера, однако </w:t>
      </w:r>
      <w:r w:rsidR="00E97BB0">
        <w:t xml:space="preserve">в отличие от </w:t>
      </w:r>
      <w:r w:rsidR="00E97BB0">
        <w:rPr>
          <w:lang w:val="en-US"/>
        </w:rPr>
        <w:t>SegNet</w:t>
      </w:r>
      <w:r w:rsidR="00E97BB0" w:rsidRPr="00E97BB0">
        <w:t xml:space="preserve"> </w:t>
      </w:r>
      <w:r w:rsidR="00E97BB0">
        <w:t xml:space="preserve">здесь по-другому реализован </w:t>
      </w:r>
      <w:r w:rsidR="00E97BB0">
        <w:rPr>
          <w:lang w:val="en-US"/>
        </w:rPr>
        <w:t>Upsampling</w:t>
      </w:r>
      <w:r w:rsidR="00E97BB0" w:rsidRPr="00E97BB0">
        <w:t>.</w:t>
      </w:r>
    </w:p>
    <w:p w:rsidR="00E97BB0" w:rsidRDefault="00E97BB0">
      <w:r>
        <w:lastRenderedPageBreak/>
        <w:t>Блок энкодера, по сути, не отличается. Все те же сверточные слои и макс пуллинги.</w:t>
      </w:r>
    </w:p>
    <w:p w:rsidR="00E97BB0" w:rsidRDefault="00E97BB0">
      <w:r>
        <w:t xml:space="preserve">В блоке декодера </w:t>
      </w:r>
      <w:r>
        <w:rPr>
          <w:lang w:val="en-US"/>
        </w:rPr>
        <w:t>Upsampling</w:t>
      </w:r>
      <w:r w:rsidRPr="00E97BB0">
        <w:t xml:space="preserve"> </w:t>
      </w:r>
      <w:r>
        <w:t xml:space="preserve">реализован с помощью </w:t>
      </w:r>
      <w:r>
        <w:rPr>
          <w:lang w:val="en-US"/>
        </w:rPr>
        <w:t>Transposed</w:t>
      </w:r>
      <w:r w:rsidRPr="00E97BB0">
        <w:t xml:space="preserve"> </w:t>
      </w:r>
      <w:r>
        <w:rPr>
          <w:lang w:val="en-US"/>
        </w:rPr>
        <w:t>Convolutions</w:t>
      </w:r>
      <w:r w:rsidRPr="00E97BB0">
        <w:t xml:space="preserve"> </w:t>
      </w:r>
      <w:r>
        <w:t xml:space="preserve">(противоположность обычной операции свертки). С помощью таких сверток мы увеличиваем разрешение изображения, т.к. после энкодера мы имеем много карт признаков </w:t>
      </w:r>
      <w:r w:rsidRPr="00E97BB0">
        <w:t>(</w:t>
      </w:r>
      <w:r>
        <w:rPr>
          <w:lang w:val="en-US"/>
        </w:rPr>
        <w:t>feature</w:t>
      </w:r>
      <w:r w:rsidRPr="00E97BB0">
        <w:t xml:space="preserve"> </w:t>
      </w:r>
      <w:r>
        <w:rPr>
          <w:lang w:val="en-US"/>
        </w:rPr>
        <w:t>maps</w:t>
      </w:r>
      <w:r>
        <w:t>), но все они малого разрешения</w:t>
      </w:r>
      <w:r w:rsidR="0047117D">
        <w:t>, а мы хотим на выходе получить изображение с нормальным разрешением</w:t>
      </w:r>
      <w:r>
        <w:t xml:space="preserve"> </w:t>
      </w:r>
    </w:p>
    <w:p w:rsidR="00E97BB0" w:rsidRDefault="00E97BB0">
      <w:r>
        <w:t xml:space="preserve">В блоки декодера </w:t>
      </w:r>
      <w:r>
        <w:rPr>
          <w:lang w:val="en-US"/>
        </w:rPr>
        <w:t>SegNet</w:t>
      </w:r>
      <w:r w:rsidRPr="00E97BB0">
        <w:t xml:space="preserve"> </w:t>
      </w:r>
      <w:r>
        <w:t xml:space="preserve">мы пробрасывали индексы макс пуллинга, а в </w:t>
      </w:r>
      <w:r>
        <w:rPr>
          <w:lang w:val="en-US"/>
        </w:rPr>
        <w:t>U</w:t>
      </w:r>
      <w:r w:rsidRPr="00E97BB0">
        <w:t>-</w:t>
      </w:r>
      <w:r>
        <w:rPr>
          <w:lang w:val="en-US"/>
        </w:rPr>
        <w:t>Net</w:t>
      </w:r>
      <w:r w:rsidRPr="00E97BB0">
        <w:t xml:space="preserve"> </w:t>
      </w:r>
      <w:r>
        <w:t xml:space="preserve">мы этого не делаем, т.к. </w:t>
      </w:r>
      <w:r>
        <w:rPr>
          <w:lang w:val="en-US"/>
        </w:rPr>
        <w:t>transposed</w:t>
      </w:r>
      <w:r w:rsidRPr="00E97BB0">
        <w:t xml:space="preserve"> </w:t>
      </w:r>
      <w:r>
        <w:rPr>
          <w:lang w:val="en-US"/>
        </w:rPr>
        <w:t>convolutions</w:t>
      </w:r>
      <w:r w:rsidRPr="00E97BB0">
        <w:t xml:space="preserve"> </w:t>
      </w:r>
      <w:r>
        <w:t xml:space="preserve">имеют обучаемые параметры и помогают восстановить ту самую информацию о том, где находятся нужные пиксели в изображении. </w:t>
      </w:r>
    </w:p>
    <w:p w:rsidR="00E97BB0" w:rsidRDefault="00E97BB0">
      <w:r>
        <w:t xml:space="preserve">Чтобы улучшить точность локализации таких пикселей авторы статьи использовали </w:t>
      </w:r>
      <w:r>
        <w:rPr>
          <w:lang w:val="en-US"/>
        </w:rPr>
        <w:t>skip</w:t>
      </w:r>
      <w:r w:rsidRPr="00E97BB0">
        <w:t xml:space="preserve"> </w:t>
      </w:r>
      <w:r>
        <w:rPr>
          <w:lang w:val="en-US"/>
        </w:rPr>
        <w:t>connections</w:t>
      </w:r>
      <w:r>
        <w:t xml:space="preserve"> с помощью конкатенирования выхода после </w:t>
      </w:r>
      <w:r>
        <w:rPr>
          <w:lang w:val="en-US"/>
        </w:rPr>
        <w:t>transposed</w:t>
      </w:r>
      <w:r w:rsidRPr="00E97BB0">
        <w:t xml:space="preserve"> </w:t>
      </w:r>
      <w:r>
        <w:rPr>
          <w:lang w:val="en-US"/>
        </w:rPr>
        <w:t>convolutions</w:t>
      </w:r>
      <w:r w:rsidRPr="00E97BB0">
        <w:t xml:space="preserve"> </w:t>
      </w:r>
      <w:r>
        <w:t>и выхода с соответствующего слоя энкодера. Ну а затем после каждой конкатенации мы снова применяем обычные свертки чтобы модель обучалась выводить более точный результат.</w:t>
      </w:r>
    </w:p>
    <w:p w:rsidR="004816EC" w:rsidRDefault="004816EC"/>
    <w:p w:rsidR="004816EC" w:rsidRPr="0047117D" w:rsidRDefault="004816EC">
      <w:pPr>
        <w:rPr>
          <w:b/>
          <w:sz w:val="28"/>
          <w:lang w:val="en-US"/>
        </w:rPr>
      </w:pPr>
      <w:r w:rsidRPr="0047117D">
        <w:rPr>
          <w:b/>
          <w:sz w:val="28"/>
          <w:lang w:val="en-US"/>
        </w:rPr>
        <w:t>SLIDE 8</w:t>
      </w:r>
    </w:p>
    <w:p w:rsidR="004816EC" w:rsidRDefault="004816EC">
      <w:r>
        <w:t>Использована</w:t>
      </w:r>
      <w:r w:rsidRPr="004816EC">
        <w:t xml:space="preserve"> </w:t>
      </w:r>
      <w:r>
        <w:t>метрика</w:t>
      </w:r>
      <w:r w:rsidRPr="004816EC">
        <w:t xml:space="preserve"> </w:t>
      </w:r>
      <w:r>
        <w:rPr>
          <w:lang w:val="en-US"/>
        </w:rPr>
        <w:t>IoU</w:t>
      </w:r>
      <w:r w:rsidRPr="004816EC">
        <w:t xml:space="preserve"> (</w:t>
      </w:r>
      <w:r>
        <w:rPr>
          <w:lang w:val="en-US"/>
        </w:rPr>
        <w:t>intersection</w:t>
      </w:r>
      <w:r w:rsidRPr="004816EC">
        <w:t xml:space="preserve"> </w:t>
      </w:r>
      <w:r>
        <w:rPr>
          <w:lang w:val="en-US"/>
        </w:rPr>
        <w:t>over</w:t>
      </w:r>
      <w:r w:rsidRPr="004816EC">
        <w:t xml:space="preserve"> </w:t>
      </w:r>
      <w:r>
        <w:rPr>
          <w:lang w:val="en-US"/>
        </w:rPr>
        <w:t>union</w:t>
      </w:r>
      <w:r w:rsidRPr="004816EC">
        <w:t xml:space="preserve">), </w:t>
      </w:r>
      <w:r>
        <w:t>обычно именно ее используют для оценки качества в задачах сегментации. Максимальное значение – 1.</w:t>
      </w:r>
    </w:p>
    <w:p w:rsidR="004816EC" w:rsidRPr="0047117D" w:rsidRDefault="004816EC">
      <w:pPr>
        <w:rPr>
          <w:b/>
          <w:sz w:val="28"/>
          <w:lang w:val="en-US"/>
        </w:rPr>
      </w:pPr>
      <w:r w:rsidRPr="0047117D">
        <w:rPr>
          <w:b/>
          <w:sz w:val="28"/>
          <w:lang w:val="en-US"/>
        </w:rPr>
        <w:t>SLIDE 9</w:t>
      </w:r>
    </w:p>
    <w:p w:rsidR="004816EC" w:rsidRDefault="004816EC">
      <w:r>
        <w:t xml:space="preserve">В качестве функции потерь использован </w:t>
      </w:r>
      <w:r>
        <w:rPr>
          <w:lang w:val="en-US"/>
        </w:rPr>
        <w:t>Tversky</w:t>
      </w:r>
      <w:r w:rsidRPr="004816EC">
        <w:t xml:space="preserve"> </w:t>
      </w:r>
      <w:r>
        <w:rPr>
          <w:lang w:val="en-US"/>
        </w:rPr>
        <w:t>Loss</w:t>
      </w:r>
      <w:r>
        <w:t xml:space="preserve"> (1 минус </w:t>
      </w:r>
      <w:r>
        <w:rPr>
          <w:lang w:val="en-US"/>
        </w:rPr>
        <w:t>Tversky</w:t>
      </w:r>
      <w:r w:rsidRPr="004816EC">
        <w:t xml:space="preserve"> </w:t>
      </w:r>
      <w:r>
        <w:rPr>
          <w:lang w:val="en-US"/>
        </w:rPr>
        <w:t>Index</w:t>
      </w:r>
      <w:r>
        <w:t>). Такая лосс функция используется при дисбалансе классов (в нашем случае фона (класс 0) больше, чем пикселей маски) и позволяет штрафовать сеть сильнее, если она предсказывает 0, когда на самом деле 1 (</w:t>
      </w:r>
      <w:r>
        <w:rPr>
          <w:lang w:val="en-US"/>
        </w:rPr>
        <w:t>False</w:t>
      </w:r>
      <w:r w:rsidRPr="004816EC">
        <w:t xml:space="preserve"> </w:t>
      </w:r>
      <w:r>
        <w:rPr>
          <w:lang w:val="en-US"/>
        </w:rPr>
        <w:t>Negative</w:t>
      </w:r>
      <w:r>
        <w:t>)</w:t>
      </w:r>
    </w:p>
    <w:p w:rsidR="0047117D" w:rsidRPr="0047117D" w:rsidRDefault="0047117D">
      <w:pPr>
        <w:rPr>
          <w:b/>
          <w:sz w:val="28"/>
          <w:lang w:val="en-US"/>
        </w:rPr>
      </w:pPr>
      <w:r w:rsidRPr="0047117D">
        <w:rPr>
          <w:b/>
          <w:sz w:val="28"/>
          <w:lang w:val="en-US"/>
        </w:rPr>
        <w:t>SLIDE 13</w:t>
      </w:r>
    </w:p>
    <w:p w:rsidR="0047117D" w:rsidRDefault="0047117D">
      <w:r>
        <w:t xml:space="preserve">Видно, что скор у </w:t>
      </w:r>
      <w:r>
        <w:rPr>
          <w:lang w:val="en-US"/>
        </w:rPr>
        <w:t>U</w:t>
      </w:r>
      <w:r w:rsidRPr="0047117D">
        <w:t>-</w:t>
      </w:r>
      <w:r>
        <w:rPr>
          <w:lang w:val="en-US"/>
        </w:rPr>
        <w:t>Net</w:t>
      </w:r>
      <w:r w:rsidRPr="0047117D">
        <w:t xml:space="preserve"> </w:t>
      </w:r>
      <w:r>
        <w:t xml:space="preserve">быстрее вышел на плато, по сравнению со скором </w:t>
      </w:r>
      <w:r>
        <w:rPr>
          <w:lang w:val="en-US"/>
        </w:rPr>
        <w:t>SegNet</w:t>
      </w:r>
      <w:r>
        <w:t>.</w:t>
      </w:r>
    </w:p>
    <w:p w:rsidR="0047117D" w:rsidRDefault="0047117D">
      <w:r>
        <w:t>Вообще говоря, размер датасета довольно маленький всего 200 изображений, 150 из которых были использованы для обучения, 50 для валидации и при увеличении его размера, результаты могли бы быть лучше.</w:t>
      </w:r>
    </w:p>
    <w:p w:rsidR="00706B34" w:rsidRDefault="00706B34"/>
    <w:p w:rsidR="00706B34" w:rsidRDefault="00706B34">
      <w:pPr>
        <w:rPr>
          <w:lang w:val="en-US"/>
        </w:rPr>
      </w:pPr>
      <w:r>
        <w:rPr>
          <w:lang w:val="en-US"/>
        </w:rPr>
        <w:t>LINKS:</w:t>
      </w:r>
    </w:p>
    <w:p w:rsidR="00706B34" w:rsidRPr="00706B34" w:rsidRDefault="00706B34">
      <w:r w:rsidRPr="00706B3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orig paper segnet </w:t>
      </w:r>
      <w:hyperlink r:id="rId5" w:tgtFrame="_blank" w:history="1">
        <w:r w:rsidRPr="00706B34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https://arxiv.org/pdf/1511.00561.pdf</w:t>
        </w:r>
      </w:hyperlink>
      <w:r w:rsidRPr="00706B3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06B3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tvesky loss </w:t>
      </w:r>
      <w:hyperlink r:id="rId6" w:tgtFrame="_blank" w:history="1">
        <w:r w:rsidRPr="00706B34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https://towardsdatascience.com/dealing-with-class-imb..</w:t>
        </w:r>
      </w:hyperlink>
      <w:r w:rsidRPr="00706B34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 юнет сегнет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7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https://towardsdatascience.com/understanding-semantic..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8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https://towardsdatascience.com/review-segnet-semantic..</w:t>
        </w:r>
      </w:hyperlink>
      <w:bookmarkStart w:id="0" w:name="_GoBack"/>
      <w:bookmarkEnd w:id="0"/>
    </w:p>
    <w:p w:rsidR="004816EC" w:rsidRPr="0047117D" w:rsidRDefault="004816EC"/>
    <w:p w:rsidR="00A465B5" w:rsidRPr="004816EC" w:rsidRDefault="00A465B5"/>
    <w:p w:rsidR="00A465B5" w:rsidRPr="004816EC" w:rsidRDefault="00A465B5"/>
    <w:p w:rsidR="003F0D47" w:rsidRPr="004816EC" w:rsidRDefault="003F0D47"/>
    <w:p w:rsidR="00730455" w:rsidRPr="004816EC" w:rsidRDefault="00730455"/>
    <w:sectPr w:rsidR="00730455" w:rsidRPr="0048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9E"/>
    <w:rsid w:val="00101C06"/>
    <w:rsid w:val="0032199E"/>
    <w:rsid w:val="003F0D47"/>
    <w:rsid w:val="0047117D"/>
    <w:rsid w:val="004816EC"/>
    <w:rsid w:val="00706B34"/>
    <w:rsid w:val="00730455"/>
    <w:rsid w:val="008C4A7B"/>
    <w:rsid w:val="00A465B5"/>
    <w:rsid w:val="00BC4FB4"/>
    <w:rsid w:val="00E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8C8E"/>
  <w15:chartTrackingRefBased/>
  <w15:docId w15:val="{1DD471D3-D757-41EE-A424-7C4B3C68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6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s%3A%2F%2Ftowardsdatascience.com%2Freview-segnet-semantic-segmentation-e66f2e30fb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away.php?utf=1&amp;to=https%3A%2F%2Ftowardsdatascience.com%2Funderstanding-semantic-segmentation-with-unet-6be4f42d4b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utf=1&amp;to=https%3A%2F%2Ftowardsdatascience.com%2Fdealing-with-class-imbalanced-image-datasets-1cbd17de76b5" TargetMode="External"/><Relationship Id="rId5" Type="http://schemas.openxmlformats.org/officeDocument/2006/relationships/hyperlink" Target="https://vk.com/away.php?utf=1&amp;to=https%3A%2F%2Farxiv.org%2Fpdf%2F1511.0056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3078-5740-454C-89B4-86CDEBE4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kiruxayo10@gmail.com</dc:creator>
  <cp:keywords/>
  <dc:description/>
  <cp:lastModifiedBy>kiruxayo10@gmail.com</cp:lastModifiedBy>
  <cp:revision>3</cp:revision>
  <dcterms:created xsi:type="dcterms:W3CDTF">2020-12-16T13:15:00Z</dcterms:created>
  <dcterms:modified xsi:type="dcterms:W3CDTF">2020-12-16T15:10:00Z</dcterms:modified>
</cp:coreProperties>
</file>