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93774" w:rsidP="00B12795" w:rsidRDefault="0075538F" w14:paraId="5E215539" wp14:textId="77777777">
      <w:pPr>
        <w:pStyle w:val="Kop1"/>
      </w:pPr>
      <w:r>
        <w:t>Examen B1-K2 Realiseert en test (onderdelen van) een product</w:t>
      </w:r>
    </w:p>
    <w:p xmlns:wp14="http://schemas.microsoft.com/office/word/2010/wordml" w:rsidR="0075538F" w:rsidP="00B12795" w:rsidRDefault="0075538F" w14:paraId="3B5E14C4" wp14:textId="77777777">
      <w:pPr>
        <w:pStyle w:val="Kop2"/>
      </w:pPr>
      <w:r>
        <w:t>B1-K2-W1 Realiseert (onderdelen van) een product</w:t>
      </w:r>
    </w:p>
    <w:p xmlns:wp14="http://schemas.microsoft.com/office/word/2010/wordml" w:rsidR="0075538F" w:rsidP="00B12795" w:rsidRDefault="0075538F" w14:paraId="3A33E3C8" wp14:textId="77777777">
      <w:pPr>
        <w:pStyle w:val="Kop2"/>
      </w:pPr>
      <w:r>
        <w:t>B1-K2-W2 Test het ontwikkelde product</w:t>
      </w:r>
    </w:p>
    <w:p xmlns:wp14="http://schemas.microsoft.com/office/word/2010/wordml" w:rsidR="0075538F" w:rsidRDefault="0075538F" w14:paraId="672A6659" wp14:textId="77777777"/>
    <w:p xmlns:wp14="http://schemas.microsoft.com/office/word/2010/wordml" w:rsidRPr="00B12795" w:rsidR="0075538F" w:rsidRDefault="0075538F" w14:paraId="666FAF85" wp14:textId="77777777">
      <w:pPr>
        <w:rPr>
          <w:b/>
          <w:bCs/>
        </w:rPr>
      </w:pPr>
      <w:r w:rsidRPr="00B12795">
        <w:rPr>
          <w:b/>
          <w:bCs/>
        </w:rPr>
        <w:t>Opdracht 1 B1-K2-</w:t>
      </w:r>
      <w:r w:rsidRPr="00B12795" w:rsidR="00B12795">
        <w:rPr>
          <w:b/>
          <w:bCs/>
        </w:rPr>
        <w:t>W</w:t>
      </w:r>
      <w:r w:rsidRPr="00B12795">
        <w:rPr>
          <w:b/>
          <w:bCs/>
        </w:rPr>
        <w:t>1</w:t>
      </w:r>
    </w:p>
    <w:p xmlns:wp14="http://schemas.microsoft.com/office/word/2010/wordml" w:rsidR="0075538F" w:rsidP="0075538F" w:rsidRDefault="0075538F" w14:paraId="36A054E7" wp14:textId="1157F992">
      <w:pPr>
        <w:pStyle w:val="Lijstalinea"/>
        <w:numPr>
          <w:ilvl w:val="0"/>
          <w:numId w:val="1"/>
        </w:numPr>
        <w:rPr/>
      </w:pPr>
      <w:r w:rsidR="0075538F">
        <w:rPr/>
        <w:t>Maak een planning in het</w:t>
      </w:r>
      <w:r w:rsidR="5CD044BA">
        <w:rPr/>
        <w:t xml:space="preserve"> 1e deel van het</w:t>
      </w:r>
      <w:r w:rsidR="0075538F">
        <w:rPr/>
        <w:t xml:space="preserve"> </w:t>
      </w:r>
      <w:r w:rsidRPr="778FB8DE" w:rsidR="0075538F">
        <w:rPr>
          <w:i w:val="1"/>
          <w:iCs w:val="1"/>
        </w:rPr>
        <w:t>kwaliteitshandboek</w:t>
      </w:r>
    </w:p>
    <w:p xmlns:wp14="http://schemas.microsoft.com/office/word/2010/wordml" w:rsidR="00B12795" w:rsidP="0075538F" w:rsidRDefault="00B12795" w14:paraId="06EB3140" wp14:textId="77777777">
      <w:pPr>
        <w:pStyle w:val="Lijstalinea"/>
        <w:numPr>
          <w:ilvl w:val="0"/>
          <w:numId w:val="1"/>
        </w:numPr>
      </w:pPr>
      <w:r>
        <w:t xml:space="preserve">Maak de database in </w:t>
      </w:r>
      <w:proofErr w:type="spellStart"/>
      <w:r>
        <w:t>mySQLworkbench</w:t>
      </w:r>
      <w:proofErr w:type="spellEnd"/>
    </w:p>
    <w:p xmlns:wp14="http://schemas.microsoft.com/office/word/2010/wordml" w:rsidR="00B12795" w:rsidP="0075538F" w:rsidRDefault="00B12795" w14:paraId="7AC2BB69" wp14:textId="53ED0C16">
      <w:pPr>
        <w:pStyle w:val="Lijstalinea"/>
        <w:numPr>
          <w:ilvl w:val="0"/>
          <w:numId w:val="1"/>
        </w:numPr>
        <w:rPr/>
      </w:pPr>
      <w:r w:rsidR="00B12795">
        <w:rPr/>
        <w:t>Maak een exportfile</w:t>
      </w:r>
      <w:r w:rsidR="4D81C9B0">
        <w:rPr/>
        <w:t xml:space="preserve"> (creatiefile)</w:t>
      </w:r>
      <w:r w:rsidR="00B12795">
        <w:rPr/>
        <w:t xml:space="preserve"> van je database</w:t>
      </w:r>
    </w:p>
    <w:p xmlns:wp14="http://schemas.microsoft.com/office/word/2010/wordml" w:rsidR="00B12795" w:rsidP="0075538F" w:rsidRDefault="00B12795" w14:paraId="1C819AEC" wp14:textId="77777777">
      <w:pPr>
        <w:pStyle w:val="Lijstalinea"/>
        <w:numPr>
          <w:ilvl w:val="0"/>
          <w:numId w:val="1"/>
        </w:numPr>
      </w:pPr>
      <w:r>
        <w:t xml:space="preserve">Importeer de database in </w:t>
      </w:r>
      <w:proofErr w:type="spellStart"/>
      <w:r>
        <w:t>phpMyAdmin</w:t>
      </w:r>
      <w:proofErr w:type="spellEnd"/>
    </w:p>
    <w:p xmlns:wp14="http://schemas.microsoft.com/office/word/2010/wordml" w:rsidR="00B12795" w:rsidP="0075538F" w:rsidRDefault="00B12795" w14:paraId="20A9E603" wp14:textId="77777777">
      <w:pPr>
        <w:pStyle w:val="Lijstalinea"/>
        <w:numPr>
          <w:ilvl w:val="0"/>
          <w:numId w:val="1"/>
        </w:numPr>
      </w:pPr>
      <w:r>
        <w:t>Kopieer (in- en exporteer) gegevens van de voorbeelddatabase naar je eigen database</w:t>
      </w:r>
    </w:p>
    <w:p xmlns:wp14="http://schemas.microsoft.com/office/word/2010/wordml" w:rsidR="0075538F" w:rsidP="0075538F" w:rsidRDefault="0075538F" w14:paraId="01F0BE89" wp14:textId="77777777">
      <w:pPr>
        <w:pStyle w:val="Lijstalinea"/>
        <w:numPr>
          <w:ilvl w:val="0"/>
          <w:numId w:val="1"/>
        </w:numPr>
      </w:pPr>
      <w:r>
        <w:t>Programmeer de functionaliteiten (CRUD)</w:t>
      </w:r>
      <w:r w:rsidR="00B12795">
        <w:t>, hou rekening met de eisen</w:t>
      </w:r>
    </w:p>
    <w:p xmlns:wp14="http://schemas.microsoft.com/office/word/2010/wordml" w:rsidR="002A6966" w:rsidP="0075538F" w:rsidRDefault="002A6966" w14:paraId="166224C9" wp14:textId="77777777">
      <w:pPr>
        <w:pStyle w:val="Lijstalinea"/>
        <w:numPr>
          <w:ilvl w:val="0"/>
          <w:numId w:val="1"/>
        </w:numPr>
      </w:pPr>
      <w:r>
        <w:t xml:space="preserve">Schrijf functioneel commentaar in je code </w:t>
      </w:r>
    </w:p>
    <w:p xmlns:wp14="http://schemas.microsoft.com/office/word/2010/wordml" w:rsidR="002A6966" w:rsidP="0075538F" w:rsidRDefault="002A6966" w14:paraId="564CCDA7" wp14:textId="6088D345">
      <w:pPr>
        <w:pStyle w:val="Lijstalinea"/>
        <w:numPr>
          <w:ilvl w:val="0"/>
          <w:numId w:val="1"/>
        </w:numPr>
        <w:rPr/>
      </w:pPr>
      <w:r w:rsidR="002A6966">
        <w:rPr/>
        <w:t>Noteer in het</w:t>
      </w:r>
      <w:r w:rsidR="31E819CD">
        <w:rPr/>
        <w:t xml:space="preserve"> 2e deel van het</w:t>
      </w:r>
      <w:r w:rsidR="002A6966">
        <w:rPr/>
        <w:t xml:space="preserve"> </w:t>
      </w:r>
      <w:r w:rsidRPr="778FB8DE" w:rsidR="002A6966">
        <w:rPr>
          <w:i w:val="1"/>
          <w:iCs w:val="1"/>
        </w:rPr>
        <w:t>kwaliteitshandboek</w:t>
      </w:r>
      <w:r w:rsidR="002A6966">
        <w:rPr/>
        <w:t xml:space="preserve"> wat er wel en wat er niet gelukt is.</w:t>
      </w:r>
    </w:p>
    <w:p xmlns:wp14="http://schemas.microsoft.com/office/word/2010/wordml" w:rsidRPr="00B12795" w:rsidR="00B12795" w:rsidP="00B12795" w:rsidRDefault="00B12795" w14:paraId="05C0BD64" wp14:textId="77777777">
      <w:pPr>
        <w:rPr>
          <w:b/>
          <w:bCs/>
        </w:rPr>
      </w:pPr>
      <w:r w:rsidRPr="00B12795">
        <w:rPr>
          <w:b/>
          <w:bCs/>
        </w:rPr>
        <w:t>Opdracht 2 B1-K2-W2</w:t>
      </w:r>
    </w:p>
    <w:p xmlns:wp14="http://schemas.microsoft.com/office/word/2010/wordml" w:rsidR="00B12795" w:rsidP="00B12795" w:rsidRDefault="00B12795" w14:paraId="559EBD59" wp14:textId="77777777">
      <w:pPr>
        <w:pStyle w:val="Lijstalinea"/>
        <w:numPr>
          <w:ilvl w:val="0"/>
          <w:numId w:val="2"/>
        </w:numPr>
      </w:pPr>
      <w:r>
        <w:t>Maak testscenario’s voor de functionaliteiten (CRUD)</w:t>
      </w:r>
      <w:r w:rsidR="002A6966">
        <w:t xml:space="preserve"> gebruik het sjabloon </w:t>
      </w:r>
      <w:r w:rsidRPr="002A6966" w:rsidR="002A6966">
        <w:rPr>
          <w:i/>
          <w:iCs/>
        </w:rPr>
        <w:t>testplan</w:t>
      </w:r>
    </w:p>
    <w:p xmlns:wp14="http://schemas.microsoft.com/office/word/2010/wordml" w:rsidR="00B12795" w:rsidP="00B12795" w:rsidRDefault="00B12795" w14:paraId="746053E7" wp14:textId="77777777">
      <w:pPr>
        <w:pStyle w:val="Lijstalinea"/>
        <w:numPr>
          <w:ilvl w:val="1"/>
          <w:numId w:val="2"/>
        </w:numPr>
      </w:pPr>
      <w:r>
        <w:t>Minimaal 2 scenario’s per functionaliteit</w:t>
      </w:r>
    </w:p>
    <w:p xmlns:wp14="http://schemas.microsoft.com/office/word/2010/wordml" w:rsidR="002A6966" w:rsidP="00B12795" w:rsidRDefault="002A6966" w14:paraId="62CFFC36" wp14:textId="77777777">
      <w:pPr>
        <w:pStyle w:val="Lijstalinea"/>
        <w:numPr>
          <w:ilvl w:val="1"/>
          <w:numId w:val="2"/>
        </w:numPr>
      </w:pPr>
      <w:r>
        <w:t>Hou rekening met de eisen</w:t>
      </w:r>
    </w:p>
    <w:p xmlns:wp14="http://schemas.microsoft.com/office/word/2010/wordml" w:rsidR="002A6966" w:rsidP="00B12795" w:rsidRDefault="002A6966" w14:paraId="6C8C05FC" wp14:textId="77777777">
      <w:pPr>
        <w:pStyle w:val="Lijstalinea"/>
        <w:numPr>
          <w:ilvl w:val="1"/>
          <w:numId w:val="2"/>
        </w:numPr>
      </w:pPr>
      <w:r>
        <w:t>Noteer ook welke testgegevens (</w:t>
      </w:r>
      <w:proofErr w:type="spellStart"/>
      <w:r>
        <w:t>testset</w:t>
      </w:r>
      <w:proofErr w:type="spellEnd"/>
      <w:r>
        <w:t>) je gaat uitproberen</w:t>
      </w:r>
    </w:p>
    <w:p xmlns:wp14="http://schemas.microsoft.com/office/word/2010/wordml" w:rsidR="00B12795" w:rsidP="00B12795" w:rsidRDefault="00B12795" w14:paraId="53FE072E" wp14:textId="77777777">
      <w:pPr>
        <w:pStyle w:val="Lijstalinea"/>
        <w:numPr>
          <w:ilvl w:val="0"/>
          <w:numId w:val="2"/>
        </w:numPr>
      </w:pPr>
      <w:r>
        <w:t>Voer de testen uit en noteer de resultaten op het sjabloon</w:t>
      </w:r>
      <w:r w:rsidR="002A6966">
        <w:t xml:space="preserve"> </w:t>
      </w:r>
      <w:r w:rsidR="002A6966">
        <w:rPr>
          <w:i/>
          <w:iCs/>
        </w:rPr>
        <w:t>testformulier</w:t>
      </w:r>
    </w:p>
    <w:p xmlns:wp14="http://schemas.microsoft.com/office/word/2010/wordml" w:rsidR="00B12795" w:rsidP="00B12795" w:rsidRDefault="00B12795" w14:paraId="3258C798" wp14:textId="77777777">
      <w:pPr>
        <w:pStyle w:val="Lijstalinea"/>
        <w:numPr>
          <w:ilvl w:val="0"/>
          <w:numId w:val="2"/>
        </w:numPr>
      </w:pPr>
      <w:r>
        <w:t>Prioriteer de resultaten</w:t>
      </w:r>
    </w:p>
    <w:p xmlns:wp14="http://schemas.microsoft.com/office/word/2010/wordml" w:rsidR="00B12795" w:rsidP="00B12795" w:rsidRDefault="00B12795" w14:paraId="7DF69AD6" wp14:textId="77777777">
      <w:pPr>
        <w:pStyle w:val="Lijstalinea"/>
        <w:numPr>
          <w:ilvl w:val="0"/>
          <w:numId w:val="2"/>
        </w:numPr>
      </w:pPr>
      <w:r>
        <w:t>Schrijf op of er aanpassingen nodig zijn</w:t>
      </w:r>
    </w:p>
    <w:p xmlns:wp14="http://schemas.microsoft.com/office/word/2010/wordml" w:rsidR="00B12795" w:rsidP="00B12795" w:rsidRDefault="00B12795" w14:paraId="47AA8AD9" wp14:textId="77777777">
      <w:pPr>
        <w:pStyle w:val="Lijstalinea"/>
        <w:numPr>
          <w:ilvl w:val="0"/>
          <w:numId w:val="2"/>
        </w:numPr>
      </w:pPr>
      <w:r>
        <w:t>Maak eventueel de benodigde aanpassingen</w:t>
      </w:r>
    </w:p>
    <w:p xmlns:wp14="http://schemas.microsoft.com/office/word/2010/wordml" w:rsidR="002A6966" w:rsidP="00B12795" w:rsidRDefault="002A6966" w14:paraId="45138937" wp14:textId="77777777">
      <w:pPr>
        <w:pStyle w:val="Lijstalinea"/>
        <w:numPr>
          <w:ilvl w:val="0"/>
          <w:numId w:val="2"/>
        </w:numPr>
      </w:pPr>
      <w:r>
        <w:t>Voer eventueel de test opnieuw uit</w:t>
      </w:r>
    </w:p>
    <w:p xmlns:wp14="http://schemas.microsoft.com/office/word/2010/wordml" w:rsidR="00B12795" w:rsidP="00B12795" w:rsidRDefault="00B12795" w14:paraId="44F77B0E" wp14:textId="3D998B91">
      <w:pPr>
        <w:pStyle w:val="Lijstalinea"/>
        <w:numPr>
          <w:ilvl w:val="0"/>
          <w:numId w:val="2"/>
        </w:numPr>
        <w:rPr/>
      </w:pPr>
      <w:r w:rsidR="00B12795">
        <w:rPr/>
        <w:t>Noteer de gemaakte aanpassingen in het</w:t>
      </w:r>
      <w:r w:rsidR="51EF37DD">
        <w:rPr/>
        <w:t xml:space="preserve"> 3e deel van het</w:t>
      </w:r>
      <w:r w:rsidR="00B12795">
        <w:rPr/>
        <w:t xml:space="preserve"> </w:t>
      </w:r>
      <w:r w:rsidRPr="778FB8DE" w:rsidR="00B12795">
        <w:rPr>
          <w:i w:val="1"/>
          <w:iCs w:val="1"/>
        </w:rPr>
        <w:t>kwaliteitshandboek</w:t>
      </w:r>
    </w:p>
    <w:p xmlns:wp14="http://schemas.microsoft.com/office/word/2010/wordml" w:rsidR="00B12795" w:rsidP="00B12795" w:rsidRDefault="00B12795" w14:paraId="0A37501D" wp14:textId="77777777">
      <w:bookmarkStart w:name="_GoBack" w:id="0"/>
      <w:bookmarkEnd w:id="0"/>
    </w:p>
    <w:p xmlns:wp14="http://schemas.microsoft.com/office/word/2010/wordml" w:rsidR="0075538F" w:rsidRDefault="0075538F" w14:paraId="5DAB6C7B" wp14:textId="77777777"/>
    <w:p xmlns:wp14="http://schemas.microsoft.com/office/word/2010/wordml" w:rsidR="0075538F" w:rsidRDefault="0075538F" w14:paraId="02EB378F" wp14:textId="77777777"/>
    <w:sectPr w:rsidR="0075538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409D9"/>
    <w:multiLevelType w:val="hybridMultilevel"/>
    <w:tmpl w:val="ED8244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03DE7"/>
    <w:multiLevelType w:val="hybridMultilevel"/>
    <w:tmpl w:val="13E6D1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8F"/>
    <w:rsid w:val="000A2A2A"/>
    <w:rsid w:val="002A6966"/>
    <w:rsid w:val="0075538F"/>
    <w:rsid w:val="00B12795"/>
    <w:rsid w:val="00E466F0"/>
    <w:rsid w:val="053A2B5C"/>
    <w:rsid w:val="23990B34"/>
    <w:rsid w:val="31E819CD"/>
    <w:rsid w:val="4D81C9B0"/>
    <w:rsid w:val="51EF37DD"/>
    <w:rsid w:val="5CD044BA"/>
    <w:rsid w:val="778FB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8280"/>
  <w15:chartTrackingRefBased/>
  <w15:docId w15:val="{8E5C7DA4-238C-40B5-951C-CFD3F53473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279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279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5538F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B1279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1279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7F079223E1C49A7FC39FC72FABB93" ma:contentTypeVersion="2" ma:contentTypeDescription="Een nieuw document maken." ma:contentTypeScope="" ma:versionID="10ae3575f63dcfc99915b18dc02da68e">
  <xsd:schema xmlns:xsd="http://www.w3.org/2001/XMLSchema" xmlns:xs="http://www.w3.org/2001/XMLSchema" xmlns:p="http://schemas.microsoft.com/office/2006/metadata/properties" xmlns:ns2="cd38d66d-7587-4295-863b-8065d9171ca4" targetNamespace="http://schemas.microsoft.com/office/2006/metadata/properties" ma:root="true" ma:fieldsID="ca1d6d3336cab1987aaa5f679bb85367" ns2:_="">
    <xsd:import namespace="cd38d66d-7587-4295-863b-8065d9171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8d66d-7587-4295-863b-8065d9171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D980A6-4836-4B68-BCD7-220F4E534F5C}"/>
</file>

<file path=customXml/itemProps2.xml><?xml version="1.0" encoding="utf-8"?>
<ds:datastoreItem xmlns:ds="http://schemas.openxmlformats.org/officeDocument/2006/customXml" ds:itemID="{96428312-942F-4865-A26B-26B78EEE60A9}"/>
</file>

<file path=customXml/itemProps3.xml><?xml version="1.0" encoding="utf-8"?>
<ds:datastoreItem xmlns:ds="http://schemas.openxmlformats.org/officeDocument/2006/customXml" ds:itemID="{22B2C5DA-36AD-4EDB-A573-EAC55D06CA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Anjo Eijeriks</dc:creator>
  <keywords/>
  <dc:description/>
  <lastModifiedBy>Anjo Eijeriks</lastModifiedBy>
  <revision>3</revision>
  <dcterms:created xsi:type="dcterms:W3CDTF">2021-01-15T09:56:00.0000000Z</dcterms:created>
  <dcterms:modified xsi:type="dcterms:W3CDTF">2021-01-15T10:40:54.9852021Z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0x010100FCA7F079223E1C49A7FC39FC72FABB93</vt:lpwstr>
  </property>
</Properties>
</file>