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F9" w:rsidRDefault="00AD4BF9" w:rsidP="00AD4BF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60288" behindDoc="1" locked="0" layoutInCell="0" allowOverlap="1" wp14:anchorId="454E3BB3" wp14:editId="6555186B">
            <wp:simplePos x="0" y="0"/>
            <wp:positionH relativeFrom="page">
              <wp:posOffset>3729355</wp:posOffset>
            </wp:positionH>
            <wp:positionV relativeFrom="page">
              <wp:posOffset>457200</wp:posOffset>
            </wp:positionV>
            <wp:extent cx="314325" cy="393700"/>
            <wp:effectExtent l="0" t="0" r="952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 wp14:anchorId="0C96AB46" wp14:editId="0B354D36">
            <wp:simplePos x="0" y="0"/>
            <wp:positionH relativeFrom="page">
              <wp:posOffset>896620</wp:posOffset>
            </wp:positionH>
            <wp:positionV relativeFrom="page">
              <wp:posOffset>914400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Networks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ind w:left="3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Year, 2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20" w:lineRule="auto"/>
        <w:ind w:left="4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2 - Introduction to Router Configurations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16DFCD9D" wp14:editId="22DFADF8">
            <wp:simplePos x="0" y="0"/>
            <wp:positionH relativeFrom="column">
              <wp:posOffset>-17145</wp:posOffset>
            </wp:positionH>
            <wp:positionV relativeFrom="paragraph">
              <wp:posOffset>41275</wp:posOffset>
            </wp:positionV>
            <wp:extent cx="598106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Follow the lab sheet and if you need any clarifications get assistance from a lab instructor.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1 – Understanding Cisco IOS software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AD4BF9" w:rsidRPr="000C1936" w:rsidRDefault="00AD4BF9" w:rsidP="00AD4BF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</w:t>
      </w:r>
      <w:r>
        <w:rPr>
          <w:rFonts w:ascii="Times New Roman" w:hAnsi="Times New Roman" w:cs="Times New Roman"/>
          <w:b/>
          <w:bCs/>
          <w:sz w:val="24"/>
          <w:szCs w:val="24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 stands for </w:t>
      </w:r>
      <w:r>
        <w:rPr>
          <w:rFonts w:ascii="Times New Roman" w:hAnsi="Times New Roman" w:cs="Times New Roman"/>
          <w:b/>
          <w:bCs/>
          <w:sz w:val="24"/>
          <w:szCs w:val="24"/>
        </w:rPr>
        <w:t>Internetwork 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936">
        <w:rPr>
          <w:rFonts w:ascii="Times New Roman" w:hAnsi="Times New Roman" w:cs="Times New Roman"/>
          <w:sz w:val="24"/>
          <w:szCs w:val="24"/>
        </w:rPr>
        <w:t xml:space="preserve">provides a </w:t>
      </w:r>
      <w:r w:rsidRPr="000C1936">
        <w:rPr>
          <w:rFonts w:ascii="Times New Roman" w:hAnsi="Times New Roman" w:cs="Times New Roman"/>
          <w:b/>
          <w:bCs/>
          <w:sz w:val="24"/>
          <w:szCs w:val="24"/>
        </w:rPr>
        <w:t>Command Line Interface (CLI)</w:t>
      </w:r>
      <w:r w:rsidRPr="000C1936">
        <w:rPr>
          <w:rFonts w:ascii="Times New Roman" w:hAnsi="Times New Roman" w:cs="Times New Roman"/>
          <w:sz w:val="24"/>
          <w:szCs w:val="24"/>
        </w:rPr>
        <w:t xml:space="preserve"> to configure various settings of the devices.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A21C3D4" wp14:editId="7C6299D1">
            <wp:simplePos x="0" y="0"/>
            <wp:positionH relativeFrom="column">
              <wp:posOffset>1733549</wp:posOffset>
            </wp:positionH>
            <wp:positionV relativeFrom="paragraph">
              <wp:posOffset>29210</wp:posOffset>
            </wp:positionV>
            <wp:extent cx="2850445" cy="15195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04" cy="1524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page2"/>
      <w:bookmarkStart w:id="2" w:name="page3"/>
      <w:bookmarkStart w:id="3" w:name="page4"/>
      <w:bookmarkEnd w:id="1"/>
      <w:bookmarkEnd w:id="2"/>
      <w:bookmarkEnd w:id="3"/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2 – Understanding the modes of a router</w:t>
      </w:r>
      <w:r>
        <w:rPr>
          <w:noProof/>
        </w:rPr>
        <w:drawing>
          <wp:anchor distT="0" distB="0" distL="114300" distR="114300" simplePos="0" relativeHeight="251661312" behindDoc="1" locked="0" layoutInCell="0" allowOverlap="1" wp14:anchorId="6DB3E63A" wp14:editId="2994304A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943600" cy="18383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Notice how the prompt changes when you enter different modes.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EXEC mode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40" w:lineRule="exact"/>
        <w:rPr>
          <w:rFonts w:ascii="Symbol" w:hAnsi="Symbol" w:cs="Symbol"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Mainly for checking router status.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8" w:lineRule="exact"/>
        <w:rPr>
          <w:rFonts w:ascii="Symbol" w:hAnsi="Symbol" w:cs="Symbol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Privileged EXEC mode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40" w:lineRule="exact"/>
        <w:rPr>
          <w:rFonts w:ascii="Symbol" w:hAnsi="Symbol" w:cs="Symbol"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additional status monitoring and entering into configuration mode.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8" w:lineRule="exact"/>
        <w:rPr>
          <w:rFonts w:ascii="Symbol" w:hAnsi="Symbol" w:cs="Symbol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Global configuration mode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99" w:lineRule="exact"/>
        <w:rPr>
          <w:rFonts w:ascii="Symbol" w:hAnsi="Symbol" w:cs="Symbol"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720" w:right="78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configure global configurations which will affect the router as a whole and to enter into specific configuration modes.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the following commands to navigate between various modes,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350D4C0B" wp14:editId="5A2B0E92">
            <wp:simplePos x="0" y="0"/>
            <wp:positionH relativeFrom="column">
              <wp:posOffset>704850</wp:posOffset>
            </wp:positionH>
            <wp:positionV relativeFrom="paragraph">
              <wp:posOffset>17780</wp:posOffset>
            </wp:positionV>
            <wp:extent cx="4524375" cy="185929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59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</w:t>
      </w:r>
      <w:bookmarkStart w:id="4" w:name="page5"/>
      <w:bookmarkEnd w:id="4"/>
      <w:r w:rsidRPr="005D07DB">
        <w:rPr>
          <w:rFonts w:ascii="Arial" w:hAnsi="Arial" w:cs="Arial"/>
          <w:b/>
          <w:bCs/>
          <w:sz w:val="20"/>
          <w:szCs w:val="24"/>
        </w:rPr>
        <w:t>Configure terminal</w:t>
      </w: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3 – Help command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IOS, help command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question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mark).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issue this in any mode to view all the supported commands in that particular mode.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Router&gt;</w:t>
      </w:r>
      <w:r>
        <w:rPr>
          <w:rFonts w:ascii="Courier New" w:hAnsi="Courier New" w:cs="Courier New"/>
          <w:b/>
          <w:bCs/>
          <w:sz w:val="20"/>
          <w:szCs w:val="20"/>
        </w:rPr>
        <w:t>?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Exec commands: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tabs>
          <w:tab w:val="left" w:pos="2380"/>
        </w:tabs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&lt;1-99&gt;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19"/>
          <w:szCs w:val="19"/>
        </w:rPr>
        <w:t>Session number to resume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tabs>
          <w:tab w:val="left" w:pos="2380"/>
        </w:tabs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connect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0"/>
          <w:szCs w:val="20"/>
        </w:rPr>
        <w:t>Open a terminal connection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tabs>
          <w:tab w:val="left" w:pos="2380"/>
        </w:tabs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disable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0"/>
          <w:szCs w:val="20"/>
        </w:rPr>
        <w:t>Turn off privileged commands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tabs>
          <w:tab w:val="left" w:pos="2380"/>
        </w:tabs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disconnect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Disconnect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 existing network connection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tabs>
          <w:tab w:val="left" w:pos="2380"/>
        </w:tabs>
        <w:autoSpaceDE w:val="0"/>
        <w:autoSpaceDN w:val="0"/>
        <w:adjustRightInd w:val="0"/>
        <w:spacing w:after="0" w:line="239" w:lineRule="auto"/>
        <w:ind w:left="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enable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0"/>
          <w:szCs w:val="20"/>
        </w:rPr>
        <w:t>Turn on privileged commands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tabs>
          <w:tab w:val="left" w:pos="2380"/>
        </w:tabs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the EXEC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tabs>
          <w:tab w:val="left" w:pos="2380"/>
        </w:tabs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logout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0"/>
          <w:szCs w:val="20"/>
        </w:rPr>
        <w:t>Exit from the EXEC…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issue this as a way of finding the additional options of a command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Router&gt;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show ?</w:t>
      </w:r>
      <w:proofErr w:type="gramEnd"/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Important: </w:t>
      </w:r>
      <w:r>
        <w:rPr>
          <w:rFonts w:ascii="Times New Roman" w:hAnsi="Times New Roman" w:cs="Times New Roman"/>
          <w:sz w:val="24"/>
          <w:szCs w:val="24"/>
        </w:rPr>
        <w:t>Help command can be used as a powerful learning tool when configuring network devices.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6"/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>Activity 4 – Basic configurations with a router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Changing the </w:t>
      </w:r>
      <w:r>
        <w:rPr>
          <w:rFonts w:ascii="Times New Roman" w:hAnsi="Times New Roman" w:cs="Times New Roman"/>
          <w:b/>
          <w:bCs/>
          <w:sz w:val="24"/>
          <w:szCs w:val="24"/>
        </w:rPr>
        <w:t>hostname</w:t>
      </w:r>
      <w:r>
        <w:rPr>
          <w:rFonts w:ascii="Times New Roman" w:hAnsi="Times New Roman" w:cs="Times New Roman"/>
          <w:sz w:val="24"/>
          <w:szCs w:val="24"/>
        </w:rPr>
        <w:t xml:space="preserve"> of a router.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1"/>
          <w:numId w:val="5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router to the packet tracer work space.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1"/>
          <w:numId w:val="5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</w:t>
      </w:r>
      <w:r>
        <w:rPr>
          <w:rFonts w:ascii="Times New Roman" w:hAnsi="Times New Roman" w:cs="Times New Roman"/>
          <w:i/>
          <w:iCs/>
          <w:sz w:val="24"/>
          <w:szCs w:val="24"/>
        </w:rPr>
        <w:t>hostname</w:t>
      </w:r>
      <w:r>
        <w:rPr>
          <w:rFonts w:ascii="Times New Roman" w:hAnsi="Times New Roman" w:cs="Times New Roman"/>
          <w:sz w:val="24"/>
          <w:szCs w:val="24"/>
        </w:rPr>
        <w:t xml:space="preserve"> of the router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(Hint: You should be in global configuration mode and use the help command).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command you used: 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a </w:t>
      </w: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for privileged mode.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1"/>
          <w:numId w:val="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3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privilege mode </w:t>
      </w: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to malabe123 </w:t>
      </w: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(Hint: You should be in global configuration mode and use the help command).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command you used ……………………………………………………………………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</w:t>
      </w:r>
      <w:r>
        <w:rPr>
          <w:rFonts w:ascii="Times New Roman" w:hAnsi="Times New Roman" w:cs="Times New Roman"/>
          <w:b/>
          <w:bCs/>
          <w:sz w:val="24"/>
          <w:szCs w:val="24"/>
        </w:rPr>
        <w:t>secret</w:t>
      </w:r>
      <w:r>
        <w:rPr>
          <w:rFonts w:ascii="Times New Roman" w:hAnsi="Times New Roman" w:cs="Times New Roman"/>
          <w:sz w:val="24"/>
          <w:szCs w:val="24"/>
        </w:rPr>
        <w:t xml:space="preserve"> for privileged mode.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1"/>
          <w:numId w:val="7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privilege mode </w:t>
      </w:r>
      <w:r>
        <w:rPr>
          <w:rFonts w:ascii="Times New Roman" w:hAnsi="Times New Roman" w:cs="Times New Roman"/>
          <w:b/>
          <w:bCs/>
          <w:sz w:val="24"/>
          <w:szCs w:val="24"/>
        </w:rPr>
        <w:t>secret</w:t>
      </w:r>
      <w:r>
        <w:rPr>
          <w:rFonts w:ascii="Times New Roman" w:hAnsi="Times New Roman" w:cs="Times New Roman"/>
          <w:sz w:val="24"/>
          <w:szCs w:val="24"/>
        </w:rPr>
        <w:t xml:space="preserve"> to malabe987</w:t>
      </w: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(Hint: You should be in global configuration mode and use the help command).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command you used: 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privilege mode password and secret?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both are configured, which will have the priority?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8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</w:t>
      </w:r>
      <w:r>
        <w:rPr>
          <w:rFonts w:ascii="Times New Roman" w:hAnsi="Times New Roman" w:cs="Times New Roman"/>
          <w:b/>
          <w:bCs/>
          <w:sz w:val="24"/>
          <w:szCs w:val="24"/>
        </w:rPr>
        <w:t>message-of-the-day banner</w:t>
      </w:r>
      <w:r>
        <w:rPr>
          <w:rFonts w:ascii="Times New Roman" w:hAnsi="Times New Roman" w:cs="Times New Roman"/>
          <w:sz w:val="24"/>
          <w:szCs w:val="24"/>
        </w:rPr>
        <w:t xml:space="preserve"> for the router.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1"/>
          <w:numId w:val="8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</w:t>
      </w:r>
      <w:r>
        <w:rPr>
          <w:rFonts w:ascii="Times New Roman" w:hAnsi="Times New Roman" w:cs="Times New Roman"/>
          <w:b/>
          <w:bCs/>
          <w:sz w:val="24"/>
          <w:szCs w:val="24"/>
        </w:rPr>
        <w:t>message-of-the-day banner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!!!</w:t>
      </w:r>
      <w:proofErr w:type="gramEnd"/>
      <w:r>
        <w:rPr>
          <w:rFonts w:ascii="Times New Roman" w:hAnsi="Times New Roman" w:cs="Times New Roman"/>
          <w:sz w:val="24"/>
          <w:szCs w:val="24"/>
        </w:rPr>
        <w:t>Authorized Personal Only!!!</w:t>
      </w: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(Hint: You should be in global configuration mode and use the help command).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command you used: 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>
        <w:rPr>
          <w:rFonts w:ascii="Times New Roman" w:hAnsi="Times New Roman" w:cs="Times New Roman"/>
          <w:b/>
          <w:bCs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 the privilege mode </w:t>
      </w: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(Hint: use the </w:t>
      </w:r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keyword).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command you used: 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page7"/>
      <w:bookmarkEnd w:id="6"/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5 – Verifying router status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running-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startup-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bookmarkStart w:id="7" w:name="page8"/>
      <w:bookmarkEnd w:id="7"/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6 – Saving running-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startup-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config</w:t>
      </w:r>
      <w:proofErr w:type="spellEnd"/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AD4BF9" w:rsidRDefault="00AD4BF9" w:rsidP="00AD4BF9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2" w:lineRule="auto"/>
        <w:ind w:left="360"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command to save the running-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startup-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D4BF9" w:rsidRDefault="00AD4BF9" w:rsidP="00AD4BF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(Hint: You have to be in the privilege mode). 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Why do you have to save the running-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startup-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D4BF9" w:rsidRDefault="00AD4BF9" w:rsidP="00AD4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BF9" w:rsidRPr="00107044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70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7 - IP Address Configuration </w:t>
      </w:r>
    </w:p>
    <w:p w:rsidR="00AD4BF9" w:rsidRPr="00D90241" w:rsidRDefault="00AD4BF9" w:rsidP="00AD4BF9">
      <w:pPr>
        <w:jc w:val="both"/>
        <w:rPr>
          <w:sz w:val="28"/>
          <w:szCs w:val="28"/>
        </w:rPr>
      </w:pPr>
    </w:p>
    <w:p w:rsidR="00AD4BF9" w:rsidRDefault="00AD4BF9" w:rsidP="00AD4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B31">
        <w:rPr>
          <w:noProof/>
          <w:sz w:val="28"/>
          <w:szCs w:val="28"/>
        </w:rPr>
        <w:drawing>
          <wp:inline distT="0" distB="0" distL="0" distR="0" wp14:anchorId="40DAE94E" wp14:editId="29352F40">
            <wp:extent cx="60579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F9" w:rsidRDefault="00AD4BF9" w:rsidP="00AD4BF9">
      <w:pPr>
        <w:rPr>
          <w:rFonts w:ascii="Times New Roman" w:hAnsi="Times New Roman" w:cs="Times New Roman"/>
          <w:sz w:val="24"/>
          <w:szCs w:val="24"/>
        </w:rPr>
      </w:pPr>
    </w:p>
    <w:p w:rsidR="00AD4BF9" w:rsidRPr="006C4E88" w:rsidRDefault="00AD4BF9" w:rsidP="00AD4BF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C4E88">
        <w:rPr>
          <w:rFonts w:ascii="Times New Roman" w:hAnsi="Times New Roman" w:cs="Times New Roman"/>
          <w:sz w:val="24"/>
          <w:szCs w:val="28"/>
        </w:rPr>
        <w:t xml:space="preserve">Design the above network in Packet Tracer Network Simulator. </w:t>
      </w:r>
    </w:p>
    <w:p w:rsidR="00AD4BF9" w:rsidRDefault="00AD4BF9" w:rsidP="00AD4BF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C4E88">
        <w:rPr>
          <w:rFonts w:ascii="Times New Roman" w:hAnsi="Times New Roman" w:cs="Times New Roman"/>
          <w:sz w:val="24"/>
          <w:szCs w:val="28"/>
        </w:rPr>
        <w:t>Assign IP Addresses and subnet masks for the interfaces of the routers with the given IP Address plan.</w:t>
      </w:r>
    </w:p>
    <w:p w:rsidR="00AD4BF9" w:rsidRDefault="00AD4BF9" w:rsidP="00AD4BF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Verify the connectivity within the LANs.</w:t>
      </w:r>
    </w:p>
    <w:p w:rsidR="00AD4BF9" w:rsidRDefault="00AD4BF9" w:rsidP="00AD4BF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View the routing table with directly connected networks.</w:t>
      </w:r>
    </w:p>
    <w:p w:rsidR="00AD4BF9" w:rsidRDefault="00AD4BF9" w:rsidP="00AD4BF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sz w:val="24"/>
          <w:szCs w:val="28"/>
        </w:rPr>
        <w:t>Router#</w:t>
      </w:r>
      <w:r w:rsidRPr="009C3CD3">
        <w:rPr>
          <w:rFonts w:ascii="Times New Roman" w:hAnsi="Times New Roman" w:cs="Times New Roman"/>
          <w:i/>
          <w:sz w:val="24"/>
          <w:szCs w:val="28"/>
        </w:rPr>
        <w:t>Show</w:t>
      </w:r>
      <w:proofErr w:type="spellEnd"/>
      <w:r w:rsidRPr="009C3CD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9C3CD3">
        <w:rPr>
          <w:rFonts w:ascii="Times New Roman" w:hAnsi="Times New Roman" w:cs="Times New Roman"/>
          <w:i/>
          <w:sz w:val="24"/>
          <w:szCs w:val="28"/>
        </w:rPr>
        <w:t>ip</w:t>
      </w:r>
      <w:proofErr w:type="spellEnd"/>
      <w:r w:rsidRPr="009C3CD3">
        <w:rPr>
          <w:rFonts w:ascii="Times New Roman" w:hAnsi="Times New Roman" w:cs="Times New Roman"/>
          <w:i/>
          <w:sz w:val="24"/>
          <w:szCs w:val="28"/>
        </w:rPr>
        <w:t xml:space="preserve"> route</w:t>
      </w:r>
    </w:p>
    <w:p w:rsidR="00AD4BF9" w:rsidRDefault="00AD4BF9" w:rsidP="00AD4BF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AD4BF9" w:rsidRDefault="00AD4BF9" w:rsidP="00AD4BF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AD4BF9" w:rsidRDefault="00AD4BF9" w:rsidP="00AD4BF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AD4BF9" w:rsidRPr="009C3CD3" w:rsidRDefault="00AD4BF9" w:rsidP="00AD4BF9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AD4BF9" w:rsidRDefault="00AD4BF9" w:rsidP="00AD4BF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Enable inter LAN communication by configuring Static routing.</w:t>
      </w:r>
    </w:p>
    <w:p w:rsidR="00AD4BF9" w:rsidRDefault="00AD4BF9" w:rsidP="00AD4BF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i/>
          <w:sz w:val="24"/>
          <w:szCs w:val="28"/>
        </w:rPr>
        <w:t>Router(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)#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ip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route &lt;Destination network address&gt; &lt;Destination network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subnetmask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&gt; &lt;exit interface name | next hop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ip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address&gt;</w:t>
      </w:r>
    </w:p>
    <w:p w:rsidR="00AD4BF9" w:rsidRDefault="00AD4BF9" w:rsidP="00AD4BF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Analyze the entries of the routing table again.</w:t>
      </w:r>
    </w:p>
    <w:p w:rsidR="00AD4BF9" w:rsidRDefault="00AD4BF9" w:rsidP="00AD4B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D4BF9" w:rsidRDefault="00AD4BF9" w:rsidP="00AD4B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D4BF9" w:rsidRDefault="00AD4BF9" w:rsidP="00AD4B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D4BF9" w:rsidRDefault="00AD4BF9" w:rsidP="00AD4B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2E74" w:rsidRPr="00AD4BF9" w:rsidRDefault="00AD4BF9" w:rsidP="00AD4BF9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Verify the inter LAN communication.</w:t>
      </w:r>
      <w:bookmarkStart w:id="8" w:name="_GoBack"/>
      <w:bookmarkEnd w:id="8"/>
    </w:p>
    <w:sectPr w:rsidR="005C2E74" w:rsidRPr="00AD4BF9" w:rsidSect="000B7C26">
      <w:footerReference w:type="default" r:id="rId13"/>
      <w:pgSz w:w="12240" w:h="15840"/>
      <w:pgMar w:top="1437" w:right="1440" w:bottom="144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8E3" w:rsidRDefault="00F108E3" w:rsidP="00AD4BF9">
      <w:pPr>
        <w:spacing w:after="0" w:line="240" w:lineRule="auto"/>
      </w:pPr>
      <w:r>
        <w:separator/>
      </w:r>
    </w:p>
  </w:endnote>
  <w:endnote w:type="continuationSeparator" w:id="0">
    <w:p w:rsidR="00F108E3" w:rsidRDefault="00F108E3" w:rsidP="00AD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3944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4BF9" w:rsidRDefault="00AD4B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C4E88" w:rsidRDefault="00F108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8E3" w:rsidRDefault="00F108E3" w:rsidP="00AD4BF9">
      <w:pPr>
        <w:spacing w:after="0" w:line="240" w:lineRule="auto"/>
      </w:pPr>
      <w:r>
        <w:separator/>
      </w:r>
    </w:p>
  </w:footnote>
  <w:footnote w:type="continuationSeparator" w:id="0">
    <w:p w:rsidR="00F108E3" w:rsidRDefault="00F108E3" w:rsidP="00AD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47"/>
    <w:multiLevelType w:val="hybridMultilevel"/>
    <w:tmpl w:val="000054DE"/>
    <w:lvl w:ilvl="0" w:tplc="000039B3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D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40D"/>
    <w:multiLevelType w:val="hybridMultilevel"/>
    <w:tmpl w:val="0000491C"/>
    <w:lvl w:ilvl="0" w:tplc="00004D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DB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6BB"/>
    <w:multiLevelType w:val="hybridMultilevel"/>
    <w:tmpl w:val="0000428B"/>
    <w:lvl w:ilvl="0" w:tplc="0000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F204F31"/>
    <w:multiLevelType w:val="hybridMultilevel"/>
    <w:tmpl w:val="87E61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C9"/>
    <w:rsid w:val="008034C9"/>
    <w:rsid w:val="00AD4BF9"/>
    <w:rsid w:val="00C9121A"/>
    <w:rsid w:val="00DB4EEB"/>
    <w:rsid w:val="00F1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5B3FB-A759-49E6-A5A6-AF21076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F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4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F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D4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F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Mahaadikara</dc:creator>
  <cp:keywords/>
  <dc:description/>
  <cp:lastModifiedBy>Hansika Mahaadikara</cp:lastModifiedBy>
  <cp:revision>2</cp:revision>
  <dcterms:created xsi:type="dcterms:W3CDTF">2018-07-08T02:03:00Z</dcterms:created>
  <dcterms:modified xsi:type="dcterms:W3CDTF">2018-07-08T02:03:00Z</dcterms:modified>
</cp:coreProperties>
</file>