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73.3336" w:lineRule="auto"/>
        <w:jc w:val="left"/>
        <w:rPr>
          <w:b w:val="1"/>
          <w:sz w:val="65"/>
          <w:szCs w:val="65"/>
          <w:highlight w:val="white"/>
        </w:rPr>
      </w:pPr>
      <w:bookmarkStart w:colFirst="0" w:colLast="0" w:name="_7b5hh3prs0id" w:id="0"/>
      <w:bookmarkEnd w:id="0"/>
      <w:r w:rsidDel="00000000" w:rsidR="00000000" w:rsidRPr="00000000">
        <w:rPr>
          <w:b w:val="1"/>
          <w:sz w:val="65"/>
          <w:szCs w:val="65"/>
          <w:highlight w:val="white"/>
          <w:rtl w:val="0"/>
        </w:rPr>
        <w:t xml:space="preserve">Light Monitoring with Bolt IoT</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before="0" w:line="360" w:lineRule="auto"/>
        <w:ind w:left="700" w:right="-20" w:hanging="360"/>
      </w:pPr>
      <w:r w:rsidDel="00000000" w:rsidR="00000000" w:rsidRPr="00000000">
        <w:rPr>
          <w:color w:val="6d6d6d"/>
          <w:sz w:val="27"/>
          <w:szCs w:val="27"/>
          <w:highlight w:val="white"/>
          <w:rtl w:val="0"/>
        </w:rPr>
        <w:t xml:space="preserve">Post author</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before="0" w:line="360" w:lineRule="auto"/>
        <w:ind w:left="720" w:hanging="360"/>
      </w:pPr>
      <w:r w:rsidDel="00000000" w:rsidR="00000000" w:rsidRPr="00000000">
        <w:rPr>
          <w:color w:val="6d6d6d"/>
          <w:sz w:val="27"/>
          <w:szCs w:val="27"/>
          <w:highlight w:val="white"/>
          <w:rtl w:val="0"/>
        </w:rPr>
        <w:t xml:space="preserve">By </w:t>
      </w:r>
      <w:hyperlink r:id="rId6">
        <w:r w:rsidDel="00000000" w:rsidR="00000000" w:rsidRPr="00000000">
          <w:rPr>
            <w:color w:val="6d6d6d"/>
            <w:sz w:val="27"/>
            <w:szCs w:val="27"/>
            <w:highlight w:val="white"/>
            <w:rtl w:val="0"/>
          </w:rPr>
          <w:t xml:space="preserve">harshtg9999</w:t>
        </w:r>
      </w:hyperlink>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line="360" w:lineRule="auto"/>
        <w:ind w:left="700" w:right="-20" w:hanging="360"/>
      </w:pPr>
      <w:r w:rsidDel="00000000" w:rsidR="00000000" w:rsidRPr="00000000">
        <w:rPr>
          <w:color w:val="6d6d6d"/>
          <w:sz w:val="27"/>
          <w:szCs w:val="27"/>
          <w:highlight w:val="white"/>
          <w:rtl w:val="0"/>
        </w:rPr>
        <w:t xml:space="preserve">Post date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before="0" w:line="360" w:lineRule="auto"/>
        <w:ind w:left="720" w:hanging="360"/>
      </w:pPr>
      <w:hyperlink r:id="rId7">
        <w:r w:rsidDel="00000000" w:rsidR="00000000" w:rsidRPr="00000000">
          <w:rPr>
            <w:color w:val="6d6d6d"/>
            <w:sz w:val="27"/>
            <w:szCs w:val="27"/>
            <w:highlight w:val="white"/>
            <w:rtl w:val="0"/>
          </w:rPr>
          <w:t xml:space="preserve">November 23, 2022</w:t>
        </w:r>
      </w:hyperlink>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before="0" w:line="360" w:lineRule="auto"/>
        <w:ind w:left="0" w:firstLine="0"/>
        <w:rPr>
          <w:color w:val="6d6d6d"/>
          <w:sz w:val="27"/>
          <w:szCs w:val="27"/>
          <w:highlight w:val="white"/>
        </w:rPr>
      </w:pPr>
      <w:r w:rsidDel="00000000" w:rsidR="00000000" w:rsidRPr="00000000">
        <w:rPr>
          <w:rtl w:val="0"/>
        </w:rPr>
      </w:r>
    </w:p>
    <w:p w:rsidR="00000000" w:rsidDel="00000000" w:rsidP="00000000" w:rsidRDefault="00000000" w:rsidRPr="00000000" w14:paraId="00000007">
      <w:pPr>
        <w:shd w:fill="ffffff" w:val="clear"/>
        <w:spacing w:line="360" w:lineRule="auto"/>
        <w:rPr>
          <w:color w:val="6d6d6d"/>
          <w:sz w:val="27"/>
          <w:szCs w:val="27"/>
          <w:highlight w:val="white"/>
        </w:rPr>
      </w:pPr>
      <w:r w:rsidDel="00000000" w:rsidR="00000000" w:rsidRPr="00000000">
        <w:rPr>
          <w:color w:val="6d6d6d"/>
          <w:sz w:val="27"/>
          <w:szCs w:val="27"/>
          <w:highlight w:val="white"/>
        </w:rPr>
        <w:drawing>
          <wp:inline distB="114300" distT="114300" distL="114300" distR="114300">
            <wp:extent cx="5943600" cy="59436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Light is a very basic need in our daily lives, but sometimes inappropriate intensity of light directly or indirectly affects us and the environment as well. Eye and Headaches are very common consequence of adverse light intensity. So there is a need to monitor the light intensity in order to get the most value of it.</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5yxl2ogw4hhb" w:id="1"/>
      <w:bookmarkEnd w:id="1"/>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plya2hqy2oq" w:id="2"/>
      <w:bookmarkEnd w:id="2"/>
      <w:r w:rsidDel="00000000" w:rsidR="00000000" w:rsidRPr="00000000">
        <w:rPr>
          <w:b w:val="1"/>
          <w:sz w:val="39"/>
          <w:szCs w:val="39"/>
          <w:rtl w:val="0"/>
        </w:rPr>
        <w:t xml:space="preserve">Things used in this project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000000"/>
          <w:sz w:val="31"/>
          <w:szCs w:val="31"/>
        </w:rPr>
      </w:pPr>
      <w:bookmarkStart w:colFirst="0" w:colLast="0" w:name="_g0knmhny55wf" w:id="3"/>
      <w:bookmarkEnd w:id="3"/>
      <w:r w:rsidDel="00000000" w:rsidR="00000000" w:rsidRPr="00000000">
        <w:rPr>
          <w:b w:val="1"/>
          <w:color w:val="000000"/>
          <w:sz w:val="31"/>
          <w:szCs w:val="31"/>
          <w:rtl w:val="0"/>
        </w:rPr>
        <w:t xml:space="preserve">Hardware components</w:t>
      </w:r>
    </w:p>
    <w:p w:rsidR="00000000" w:rsidDel="00000000" w:rsidP="00000000" w:rsidRDefault="00000000" w:rsidRPr="00000000" w14:paraId="0000000C">
      <w:pPr>
        <w:shd w:fill="ffffff" w:val="clear"/>
        <w:spacing w:line="360" w:lineRule="auto"/>
        <w:rPr>
          <w:b w:val="1"/>
          <w:sz w:val="31"/>
          <w:szCs w:val="31"/>
        </w:rPr>
      </w:pPr>
      <w:r w:rsidDel="00000000" w:rsidR="00000000" w:rsidRPr="00000000">
        <w:rPr>
          <w:b w:val="1"/>
          <w:sz w:val="31"/>
          <w:szCs w:val="31"/>
        </w:rPr>
        <w:drawing>
          <wp:inline distB="114300" distT="114300" distL="114300" distR="114300">
            <wp:extent cx="5346700" cy="6502400"/>
            <wp:effectExtent b="0" l="0" r="0" t="0"/>
            <wp:docPr id="8"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3467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60" w:lineRule="auto"/>
        <w:rPr>
          <w:color w:val="6d6d6d"/>
          <w:sz w:val="27"/>
          <w:szCs w:val="27"/>
        </w:rPr>
      </w:pPr>
      <w:r w:rsidDel="00000000" w:rsidR="00000000" w:rsidRPr="00000000">
        <w:rPr>
          <w:color w:val="6d6d6d"/>
          <w:sz w:val="27"/>
          <w:szCs w:val="27"/>
          <w:rtl w:val="0"/>
        </w:rPr>
        <w:t xml:space="preserve">A Bolt Module</w:t>
      </w:r>
    </w:p>
    <w:p w:rsidR="00000000" w:rsidDel="00000000" w:rsidP="00000000" w:rsidRDefault="00000000" w:rsidRPr="00000000" w14:paraId="0000000E">
      <w:pPr>
        <w:shd w:fill="ffffff" w:val="clear"/>
        <w:spacing w:line="360" w:lineRule="auto"/>
        <w:rPr>
          <w:color w:val="6d6d6d"/>
          <w:sz w:val="27"/>
          <w:szCs w:val="27"/>
        </w:rPr>
      </w:pPr>
      <w:r w:rsidDel="00000000" w:rsidR="00000000" w:rsidRPr="00000000">
        <w:rPr>
          <w:color w:val="6d6d6d"/>
          <w:sz w:val="27"/>
          <w:szCs w:val="27"/>
        </w:rPr>
        <w:drawing>
          <wp:inline distB="114300" distT="114300" distL="114300" distR="114300">
            <wp:extent cx="5943600" cy="4978400"/>
            <wp:effectExtent b="0" l="0" r="0" t="0"/>
            <wp:docPr id="1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943600" cy="4978400"/>
                    </a:xfrm>
                    <a:prstGeom prst="rect"/>
                    <a:ln/>
                  </pic:spPr>
                </pic:pic>
              </a:graphicData>
            </a:graphic>
          </wp:inline>
        </w:drawing>
      </w:r>
      <w:r w:rsidDel="00000000" w:rsidR="00000000" w:rsidRPr="00000000">
        <w:rPr>
          <w:color w:val="6d6d6d"/>
          <w:sz w:val="27"/>
          <w:szCs w:val="27"/>
          <w:rtl w:val="0"/>
        </w:rPr>
        <w:t xml:space="preserve">A Micro USB Cable</w:t>
      </w:r>
      <w:r w:rsidDel="00000000" w:rsidR="00000000" w:rsidRPr="00000000">
        <w:rPr>
          <w:color w:val="6d6d6d"/>
          <w:sz w:val="27"/>
          <w:szCs w:val="27"/>
        </w:rPr>
        <w:drawing>
          <wp:inline distB="114300" distT="114300" distL="114300" distR="114300">
            <wp:extent cx="5943600" cy="5918200"/>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5918200"/>
                    </a:xfrm>
                    <a:prstGeom prst="rect"/>
                    <a:ln/>
                  </pic:spPr>
                </pic:pic>
              </a:graphicData>
            </a:graphic>
          </wp:inline>
        </w:drawing>
      </w:r>
      <w:r w:rsidDel="00000000" w:rsidR="00000000" w:rsidRPr="00000000">
        <w:rPr>
          <w:color w:val="6d6d6d"/>
          <w:sz w:val="27"/>
          <w:szCs w:val="27"/>
          <w:rtl w:val="0"/>
        </w:rPr>
        <w:t xml:space="preserve">1x LDR (Light Dependent resistor)</w:t>
      </w:r>
      <w:r w:rsidDel="00000000" w:rsidR="00000000" w:rsidRPr="00000000">
        <w:rPr>
          <w:color w:val="6d6d6d"/>
          <w:sz w:val="27"/>
          <w:szCs w:val="27"/>
        </w:rPr>
        <w:drawing>
          <wp:inline distB="114300" distT="114300" distL="114300" distR="114300">
            <wp:extent cx="5943600" cy="7404100"/>
            <wp:effectExtent b="0" l="0" r="0" t="0"/>
            <wp:docPr id="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3600" cy="7404100"/>
                    </a:xfrm>
                    <a:prstGeom prst="rect"/>
                    <a:ln/>
                  </pic:spPr>
                </pic:pic>
              </a:graphicData>
            </a:graphic>
          </wp:inline>
        </w:drawing>
      </w:r>
      <w:r w:rsidDel="00000000" w:rsidR="00000000" w:rsidRPr="00000000">
        <w:rPr>
          <w:color w:val="6d6d6d"/>
          <w:sz w:val="27"/>
          <w:szCs w:val="27"/>
          <w:rtl w:val="0"/>
        </w:rPr>
        <w:t xml:space="preserve">1x 10k ohm resistor.</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7t07w7e4w8ky" w:id="4"/>
      <w:bookmarkEnd w:id="4"/>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feqaa4nu86w9" w:id="5"/>
      <w:bookmarkEnd w:id="5"/>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v1f7mr36hd93" w:id="6"/>
      <w:bookmarkEnd w:id="6"/>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r2nnvfhx3z69" w:id="7"/>
      <w:bookmarkEnd w:id="7"/>
      <w:r w:rsidDel="00000000" w:rsidR="00000000" w:rsidRPr="00000000">
        <w:rPr>
          <w:b w:val="1"/>
          <w:sz w:val="39"/>
          <w:szCs w:val="39"/>
          <w:rtl w:val="0"/>
        </w:rPr>
        <w:t xml:space="preserve">Methodology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methodology of this system can be understood by the following Flow Chart:</w:t>
      </w:r>
    </w:p>
    <w:p w:rsidR="00000000" w:rsidDel="00000000" w:rsidP="00000000" w:rsidRDefault="00000000" w:rsidRPr="00000000" w14:paraId="00000014">
      <w:pPr>
        <w:shd w:fill="ffffff" w:val="clear"/>
        <w:spacing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6451600"/>
            <wp:effectExtent b="0" l="0" r="0" t="0"/>
            <wp:docPr id="10"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000000"/>
          <w:sz w:val="31"/>
          <w:szCs w:val="31"/>
        </w:rPr>
      </w:pPr>
      <w:bookmarkStart w:colFirst="0" w:colLast="0" w:name="_hky9syxku8us" w:id="8"/>
      <w:bookmarkEnd w:id="8"/>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000000"/>
          <w:sz w:val="31"/>
          <w:szCs w:val="31"/>
        </w:rPr>
      </w:pPr>
      <w:bookmarkStart w:colFirst="0" w:colLast="0" w:name="_m2rsbkkt8suo" w:id="9"/>
      <w:bookmarkEnd w:id="9"/>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000000"/>
          <w:sz w:val="31"/>
          <w:szCs w:val="31"/>
        </w:rPr>
      </w:pPr>
      <w:bookmarkStart w:colFirst="0" w:colLast="0" w:name="_cncjw5exirug" w:id="10"/>
      <w:bookmarkEnd w:id="10"/>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000000"/>
          <w:sz w:val="31"/>
          <w:szCs w:val="31"/>
        </w:rPr>
      </w:pPr>
      <w:bookmarkStart w:colFirst="0" w:colLast="0" w:name="_bs217djkxlhm" w:id="11"/>
      <w:bookmarkEnd w:id="11"/>
      <w:r w:rsidDel="00000000" w:rsidR="00000000" w:rsidRPr="00000000">
        <w:rPr>
          <w:b w:val="1"/>
          <w:color w:val="000000"/>
          <w:sz w:val="31"/>
          <w:szCs w:val="31"/>
          <w:rtl w:val="0"/>
        </w:rPr>
        <w:t xml:space="preserve">Software, Apps and Online services</w:t>
      </w:r>
    </w:p>
    <w:p w:rsidR="00000000" w:rsidDel="00000000" w:rsidP="00000000" w:rsidRDefault="00000000" w:rsidRPr="00000000" w14:paraId="00000019">
      <w:pPr>
        <w:shd w:fill="ffffff" w:val="clear"/>
        <w:spacing w:line="288" w:lineRule="auto"/>
        <w:rPr>
          <w:b w:val="1"/>
          <w:sz w:val="31"/>
          <w:szCs w:val="31"/>
        </w:rPr>
      </w:pPr>
      <w:r w:rsidDel="00000000" w:rsidR="00000000" w:rsidRPr="00000000">
        <w:rPr>
          <w:b w:val="1"/>
          <w:sz w:val="31"/>
          <w:szCs w:val="31"/>
        </w:rPr>
        <w:drawing>
          <wp:inline distB="114300" distT="114300" distL="114300" distR="114300">
            <wp:extent cx="1905000" cy="1905000"/>
            <wp:effectExtent b="0" l="0" r="0" t="0"/>
            <wp:docPr id="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line="288" w:lineRule="auto"/>
        <w:rPr>
          <w:color w:val="6d6d6d"/>
          <w:sz w:val="27"/>
          <w:szCs w:val="27"/>
        </w:rPr>
      </w:pPr>
      <w:r w:rsidDel="00000000" w:rsidR="00000000" w:rsidRPr="00000000">
        <w:rPr>
          <w:color w:val="6d6d6d"/>
          <w:sz w:val="27"/>
          <w:szCs w:val="27"/>
          <w:rtl w:val="0"/>
        </w:rPr>
        <w:t xml:space="preserve">Service used – Bolt IoT</w:t>
      </w:r>
    </w:p>
    <w:p w:rsidR="00000000" w:rsidDel="00000000" w:rsidP="00000000" w:rsidRDefault="00000000" w:rsidRPr="00000000" w14:paraId="0000001B">
      <w:pPr>
        <w:shd w:fill="ffffff" w:val="clear"/>
        <w:spacing w:line="360" w:lineRule="auto"/>
        <w:rPr>
          <w:color w:val="6d6d6d"/>
          <w:sz w:val="27"/>
          <w:szCs w:val="27"/>
        </w:rPr>
      </w:pPr>
      <w:r w:rsidDel="00000000" w:rsidR="00000000" w:rsidRPr="00000000">
        <w:rPr>
          <w:color w:val="6d6d6d"/>
          <w:sz w:val="27"/>
          <w:szCs w:val="27"/>
          <w:rtl w:val="0"/>
        </w:rPr>
        <w:t xml:space="preserve">Link- www.boltiot.com</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ik6rf4yv8wkg" w:id="12"/>
      <w:bookmarkEnd w:id="12"/>
      <w:r w:rsidDel="00000000" w:rsidR="00000000" w:rsidRPr="00000000">
        <w:rPr>
          <w:b w:val="1"/>
          <w:sz w:val="39"/>
          <w:szCs w:val="39"/>
          <w:rtl w:val="0"/>
        </w:rPr>
        <w:t xml:space="preserve">Hardware Setup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 are the steps for making the hardware connections: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 1: Insert one lead of the LDR into the Bolt Module’s 3v3 Pin.</w:t>
      </w:r>
    </w:p>
    <w:p w:rsidR="00000000" w:rsidDel="00000000" w:rsidP="00000000" w:rsidRDefault="00000000" w:rsidRPr="00000000" w14:paraId="00000027">
      <w:pPr>
        <w:shd w:fill="ffffff" w:val="clear"/>
        <w:spacing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5842000"/>
            <wp:effectExtent b="0" l="0" r="0" t="0"/>
            <wp:docPr id="1"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 2: Insert other lead of the LDR into the A0 pin.</w:t>
      </w:r>
    </w:p>
    <w:p w:rsidR="00000000" w:rsidDel="00000000" w:rsidP="00000000" w:rsidRDefault="00000000" w:rsidRPr="00000000" w14:paraId="0000002D">
      <w:pPr>
        <w:shd w:fill="ffffff" w:val="clear"/>
        <w:spacing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6680200"/>
            <wp:effectExtent b="0" l="0" r="0" t="0"/>
            <wp:docPr id="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 3: Insert one leg of the 10k Ohm resistor into the GND pin.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Step 4: Insert the other leg of the resistor also into the A0 pin.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After succession of these steps, the final circuit should look like this:</w:t>
      </w:r>
    </w:p>
    <w:p w:rsidR="00000000" w:rsidDel="00000000" w:rsidP="00000000" w:rsidRDefault="00000000" w:rsidRPr="00000000" w14:paraId="00000033">
      <w:pPr>
        <w:shd w:fill="ffffff" w:val="clear"/>
        <w:spacing w:line="36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7289800"/>
            <wp:effectExtent b="0" l="0" r="0" t="0"/>
            <wp:docPr id="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xk5nu2h13foe" w:id="13"/>
      <w:bookmarkEnd w:id="13"/>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6g7ixd8cd65x" w:id="14"/>
      <w:bookmarkEnd w:id="14"/>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j4tb3xru1gh" w:id="15"/>
      <w:bookmarkEnd w:id="15"/>
      <w:r w:rsidDel="00000000" w:rsidR="00000000" w:rsidRPr="00000000">
        <w:rPr>
          <w:b w:val="1"/>
          <w:sz w:val="39"/>
          <w:szCs w:val="39"/>
          <w:rtl w:val="0"/>
        </w:rPr>
        <w:t xml:space="preserve">Software Programming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use JavaScript as the programming language for monitoring in this project.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500" w:line="354.24" w:lineRule="auto"/>
        <w:ind w:left="220" w:right="2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Add this line of code in your program file:</w:t>
      </w:r>
    </w:p>
    <w:p w:rsidR="00000000" w:rsidDel="00000000" w:rsidP="00000000" w:rsidRDefault="00000000" w:rsidRPr="00000000" w14:paraId="00000039">
      <w:pPr>
        <w:shd w:fill="ffffff" w:val="clear"/>
        <w:spacing w:line="300" w:lineRule="auto"/>
        <w:ind w:left="220" w:right="220" w:firstLine="0"/>
        <w:rPr>
          <w:color w:val="6d6d6d"/>
          <w:sz w:val="27"/>
          <w:szCs w:val="27"/>
        </w:rPr>
      </w:pPr>
      <w:r w:rsidDel="00000000" w:rsidR="00000000" w:rsidRPr="00000000">
        <w:rPr>
          <w:color w:val="6d6d6d"/>
          <w:sz w:val="27"/>
          <w:szCs w:val="27"/>
          <w:rtl w:val="0"/>
        </w:rPr>
        <w:t xml:space="preserve">plotChart(“time_stamp”,”light”);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 “light” is the variable name of AO Analog.</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glm6h0srsu40" w:id="16"/>
      <w:bookmarkEnd w:id="16"/>
      <w:r w:rsidDel="00000000" w:rsidR="00000000" w:rsidRPr="00000000">
        <w:rPr>
          <w:b w:val="1"/>
          <w:sz w:val="39"/>
          <w:szCs w:val="39"/>
          <w:rtl w:val="0"/>
        </w:rPr>
        <w:t xml:space="preserve">Output Plot</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line="354.24" w:lineRule="auto"/>
        <w:ind w:left="720" w:firstLine="0"/>
        <w:rPr>
          <w:b w:val="1"/>
          <w:sz w:val="39"/>
          <w:szCs w:val="39"/>
        </w:rPr>
      </w:pPr>
      <w:r w:rsidDel="00000000" w:rsidR="00000000" w:rsidRPr="00000000">
        <w:rPr>
          <w:b w:val="1"/>
          <w:sz w:val="39"/>
          <w:szCs w:val="39"/>
        </w:rPr>
        <w:drawing>
          <wp:inline distB="114300" distT="114300" distL="114300" distR="114300">
            <wp:extent cx="5943600" cy="2628900"/>
            <wp:effectExtent b="0" l="0" r="0" t="0"/>
            <wp:docPr id="2"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b w:val="1"/>
          <w:sz w:val="39"/>
          <w:szCs w:val="39"/>
        </w:rPr>
      </w:pPr>
      <w:bookmarkStart w:colFirst="0" w:colLast="0" w:name="_ivid7cj39hy0" w:id="17"/>
      <w:bookmarkEnd w:id="17"/>
      <w:r w:rsidDel="00000000" w:rsidR="00000000" w:rsidRPr="00000000">
        <w:rPr>
          <w:b w:val="1"/>
          <w:sz w:val="39"/>
          <w:szCs w:val="39"/>
          <w:rtl w:val="0"/>
        </w:rPr>
        <w:t xml:space="preserve">Conclusion/Outcomes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640" w:line="354.24" w:lineRule="auto"/>
        <w:ind w:left="480" w:right="48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 now we know how to make our own Light Monitoring System.</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54.24" w:lineRule="auto"/>
        <w:ind w:left="480" w:right="480" w:firstLine="0"/>
        <w:rPr/>
      </w:pPr>
      <w:r w:rsidDel="00000000" w:rsidR="00000000" w:rsidRPr="00000000">
        <w:rPr>
          <w:rFonts w:ascii="Times New Roman" w:cs="Times New Roman" w:eastAsia="Times New Roman" w:hAnsi="Times New Roman"/>
          <w:sz w:val="27"/>
          <w:szCs w:val="27"/>
          <w:rtl w:val="0"/>
        </w:rPr>
        <w:t xml:space="preserve">This system can be used in our daily lives in many ways like as a Plant Monitoring system, maintaining light intensity in a room, etc. This is helpful for saving our time as well as the environment directly or indirectly.</w:t>
      </w:r>
      <w:r w:rsidDel="00000000" w:rsidR="00000000" w:rsidRPr="00000000">
        <w:rPr>
          <w:rtl w:val="0"/>
        </w:rPr>
      </w:r>
    </w:p>
    <w:sectPr>
      <w:pgSz w:h="15840" w:w="12240" w:orient="portrait"/>
      <w:pgMar w:bottom="27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6d6d6d"/>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1.jpg"/><Relationship Id="rId13" Type="http://schemas.openxmlformats.org/officeDocument/2006/relationships/image" Target="media/image2.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8.jpg"/><Relationship Id="rId14" Type="http://schemas.openxmlformats.org/officeDocument/2006/relationships/image" Target="media/image1.jpg"/><Relationship Id="rId17"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projectsubmission.boltiot.com/author/harshtg9999/" TargetMode="External"/><Relationship Id="rId18" Type="http://schemas.openxmlformats.org/officeDocument/2006/relationships/image" Target="media/image5.jpg"/><Relationship Id="rId7" Type="http://schemas.openxmlformats.org/officeDocument/2006/relationships/hyperlink" Target="https://projectsubmission.boltiot.com/?p=19198" TargetMode="Externa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