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1984.251968503937" w:firstLine="0"/>
        <w:rPr>
          <w:sz w:val="26"/>
          <w:szCs w:val="26"/>
        </w:rPr>
      </w:pPr>
      <w:bookmarkStart w:colFirst="0" w:colLast="0" w:name="_bzz19lrkbcr" w:id="0"/>
      <w:bookmarkEnd w:id="0"/>
      <w:r w:rsidDel="00000000" w:rsidR="00000000" w:rsidRPr="00000000">
        <w:rPr>
          <w:sz w:val="26"/>
          <w:szCs w:val="26"/>
          <w:rtl w:val="0"/>
        </w:rPr>
        <w:t xml:space="preserve">FPB - Faculdade Internacional da Paraíba</w:t>
      </w:r>
    </w:p>
    <w:p w:rsidR="00000000" w:rsidDel="00000000" w:rsidP="00000000" w:rsidRDefault="00000000" w:rsidRPr="00000000" w14:paraId="00000002">
      <w:pPr>
        <w:ind w:left="1700.7874015748034" w:hanging="283.4645669291342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700.7874015748034" w:hanging="283.4645669291342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700.7874015748034" w:hanging="283.4645669291342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700.7874015748034" w:hanging="283.4645669291342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700.7874015748034" w:hanging="283.4645669291342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267.716535433071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Análise e Desenvolvimento de Sistema </w:t>
      </w:r>
    </w:p>
    <w:p w:rsidR="00000000" w:rsidDel="00000000" w:rsidP="00000000" w:rsidRDefault="00000000" w:rsidRPr="00000000" w14:paraId="00000008">
      <w:pPr>
        <w:ind w:left="1842.5196850393697" w:firstLine="425.19685039370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842.5196850393697" w:firstLine="425.19685039370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267.716535433071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Práticas de Engenharia de Software</w:t>
      </w:r>
    </w:p>
    <w:p w:rsidR="00000000" w:rsidDel="00000000" w:rsidP="00000000" w:rsidRDefault="00000000" w:rsidRPr="00000000" w14:paraId="0000000B">
      <w:pPr>
        <w:ind w:left="1700.7874015748034" w:firstLine="425.1968503937002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700.7874015748034" w:firstLine="425.1968503937002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700.7874015748034" w:firstLine="425.1968503937002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700.7874015748034" w:firstLine="425.1968503937002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267.716535433071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Documento de Requisitos do Sistema </w:t>
      </w:r>
    </w:p>
    <w:p w:rsidR="00000000" w:rsidDel="00000000" w:rsidP="00000000" w:rsidRDefault="00000000" w:rsidRPr="00000000" w14:paraId="00000011">
      <w:pPr>
        <w:ind w:left="1700.7874015748034" w:hanging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700.7874015748034" w:hanging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700.7874015748034" w:hanging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700.7874015748034" w:hanging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968.50393700787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PROJETO</w:t>
      </w:r>
    </w:p>
    <w:p w:rsidR="00000000" w:rsidDel="00000000" w:rsidP="00000000" w:rsidRDefault="00000000" w:rsidRPr="00000000" w14:paraId="00000017">
      <w:pPr>
        <w:ind w:left="3401.5748031496064" w:firstLine="708.6614173228344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401.5748031496064" w:firstLine="708.6614173228344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401.5748031496064" w:firstLine="708.6614173228344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Rikelme Viegas de Lima   </w:t>
      </w:r>
    </w:p>
    <w:p w:rsidR="00000000" w:rsidDel="00000000" w:rsidP="00000000" w:rsidRDefault="00000000" w:rsidRPr="00000000" w14:paraId="0000001B">
      <w:pPr>
        <w:ind w:left="2834.64566929133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e</w:t>
      </w:r>
    </w:p>
    <w:p w:rsidR="00000000" w:rsidDel="00000000" w:rsidP="00000000" w:rsidRDefault="00000000" w:rsidRPr="00000000" w14:paraId="0000001C">
      <w:pPr>
        <w:ind w:left="2834.64566929133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Gideão Freitas Tenorio da Silva</w:t>
      </w:r>
    </w:p>
    <w:p w:rsidR="00000000" w:rsidDel="00000000" w:rsidP="00000000" w:rsidRDefault="00000000" w:rsidRPr="00000000" w14:paraId="0000001D">
      <w:pPr>
        <w:ind w:left="2834.645669291339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692.9133858267714" w:firstLine="283.4645669291342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692.9133858267714" w:firstLine="283.4645669291342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551.181102362204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Professora Izabelly Soares de Morais</w:t>
      </w:r>
    </w:p>
    <w:p w:rsidR="00000000" w:rsidDel="00000000" w:rsidP="00000000" w:rsidRDefault="00000000" w:rsidRPr="00000000" w14:paraId="0000002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4110.236220472441" w:hanging="0.23622047244089117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4110.236220472441" w:hanging="0.23622047244089117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968.50393700787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2022</w:t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umário: </w:t>
      </w:r>
    </w:p>
    <w:p w:rsidR="00000000" w:rsidDel="00000000" w:rsidP="00000000" w:rsidRDefault="00000000" w:rsidRPr="00000000" w14:paraId="0000003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tabs>
              <w:tab w:val="right" w:pos="9066.377952755905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bzz19lrkbcr">
            <w:r w:rsidDel="00000000" w:rsidR="00000000" w:rsidRPr="00000000">
              <w:rPr>
                <w:b w:val="1"/>
                <w:rtl w:val="0"/>
              </w:rPr>
              <w:t xml:space="preserve">FPB - Faculdade Internacional da Paraíba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_bzz19lrkbcr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66.377952755905"/>
            </w:tabs>
            <w:spacing w:before="60" w:line="240" w:lineRule="auto"/>
            <w:ind w:left="360" w:firstLine="0"/>
            <w:rPr/>
          </w:pPr>
          <w:hyperlink w:anchor="_b0pmyhc3g41n">
            <w:r w:rsidDel="00000000" w:rsidR="00000000" w:rsidRPr="00000000">
              <w:rPr>
                <w:rtl w:val="0"/>
              </w:rPr>
              <w:t xml:space="preserve">Descrição: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_n748fqan2jmi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66.377952755905"/>
            </w:tabs>
            <w:spacing w:before="60" w:line="240" w:lineRule="auto"/>
            <w:ind w:left="360" w:firstLine="0"/>
            <w:rPr/>
          </w:pPr>
          <w:hyperlink w:anchor="_m71g39o39u9e">
            <w:r w:rsidDel="00000000" w:rsidR="00000000" w:rsidRPr="00000000">
              <w:rPr>
                <w:rtl w:val="0"/>
              </w:rPr>
              <w:t xml:space="preserve">1.0 - Requisitos  Funcionais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_m71g39o39u9e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66.377952755905"/>
            </w:tabs>
            <w:spacing w:before="60" w:line="240" w:lineRule="auto"/>
            <w:ind w:left="360" w:firstLine="0"/>
            <w:rPr/>
          </w:pPr>
          <w:hyperlink w:anchor="_fqe0v1qk0vcr">
            <w:r w:rsidDel="00000000" w:rsidR="00000000" w:rsidRPr="00000000">
              <w:rPr>
                <w:rtl w:val="0"/>
              </w:rPr>
              <w:t xml:space="preserve">RF01.9:  Gerenciar eventos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_fqe0v1qk0vcr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66.377952755905"/>
            </w:tabs>
            <w:spacing w:before="60" w:line="240" w:lineRule="auto"/>
            <w:ind w:left="360" w:firstLine="0"/>
            <w:rPr/>
          </w:pPr>
          <w:hyperlink w:anchor="_eekye84kbuw">
            <w:r w:rsidDel="00000000" w:rsidR="00000000" w:rsidRPr="00000000">
              <w:rPr>
                <w:rtl w:val="0"/>
              </w:rPr>
              <w:t xml:space="preserve">RF1.15: Fotos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_eekye84kbuw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66.377952755905"/>
            </w:tabs>
            <w:spacing w:before="60" w:line="240" w:lineRule="auto"/>
            <w:ind w:left="360" w:firstLine="0"/>
            <w:rPr/>
          </w:pPr>
          <w:hyperlink w:anchor="_rjk7css2ke77">
            <w:r w:rsidDel="00000000" w:rsidR="00000000" w:rsidRPr="00000000">
              <w:rPr>
                <w:rtl w:val="0"/>
              </w:rPr>
              <w:t xml:space="preserve">RF1.23:  Serviço de ouvidoria.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_rjk7css2ke77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66.377952755905"/>
            </w:tabs>
            <w:spacing w:before="60" w:line="240" w:lineRule="auto"/>
            <w:ind w:left="360" w:firstLine="0"/>
            <w:rPr/>
          </w:pPr>
          <w:hyperlink w:anchor="_872ykbkl0s1v">
            <w:r w:rsidDel="00000000" w:rsidR="00000000" w:rsidRPr="00000000">
              <w:rPr>
                <w:rtl w:val="0"/>
              </w:rPr>
              <w:t xml:space="preserve">2.0 - Requisitos não  Funcionais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_vm2eb4kwp3h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66.377952755905"/>
            </w:tabs>
            <w:spacing w:before="60" w:line="240" w:lineRule="auto"/>
            <w:ind w:left="360" w:firstLine="0"/>
            <w:rPr/>
          </w:pPr>
          <w:hyperlink w:anchor="_whm8j2p1ncwl">
            <w:r w:rsidDel="00000000" w:rsidR="00000000" w:rsidRPr="00000000">
              <w:rPr>
                <w:rtl w:val="0"/>
              </w:rPr>
              <w:t xml:space="preserve">RNF 02.7:  Autenticadores de usuários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_whm8j2p1ncwl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66.377952755905"/>
            </w:tabs>
            <w:spacing w:before="60" w:line="240" w:lineRule="auto"/>
            <w:ind w:left="360" w:firstLine="0"/>
            <w:rPr/>
          </w:pPr>
          <w:hyperlink w:anchor="_ktljz04hrgea">
            <w:r w:rsidDel="00000000" w:rsidR="00000000" w:rsidRPr="00000000">
              <w:rPr>
                <w:rtl w:val="0"/>
              </w:rPr>
              <w:t xml:space="preserve">RNF 2.12: Suporte de dados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_ktljz04hrgea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66.377952755905"/>
            </w:tabs>
            <w:spacing w:before="60" w:line="240" w:lineRule="auto"/>
            <w:ind w:left="360" w:firstLine="0"/>
            <w:rPr/>
          </w:pPr>
          <w:hyperlink w:anchor="_t5gtrs3qg4rk">
            <w:r w:rsidDel="00000000" w:rsidR="00000000" w:rsidRPr="00000000">
              <w:rPr>
                <w:rtl w:val="0"/>
              </w:rPr>
              <w:t xml:space="preserve">3.0 - Caso de Uso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_t5gtrs3qg4rk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66.377952755905"/>
            </w:tabs>
            <w:spacing w:before="60" w:line="240" w:lineRule="auto"/>
            <w:ind w:left="360" w:firstLine="0"/>
            <w:rPr/>
          </w:pPr>
          <w:hyperlink w:anchor="_9z47jy7zhhhv">
            <w:r w:rsidDel="00000000" w:rsidR="00000000" w:rsidRPr="00000000">
              <w:rPr>
                <w:rtl w:val="0"/>
              </w:rPr>
              <w:t xml:space="preserve">CDU 3.2: Área de colaboradores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_9z47jy7zhhhv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66.377952755905"/>
            </w:tabs>
            <w:spacing w:before="60" w:line="240" w:lineRule="auto"/>
            <w:ind w:left="360" w:firstLine="0"/>
            <w:rPr/>
          </w:pPr>
          <w:hyperlink w:anchor="_fg2a1hh1tpf4">
            <w:r w:rsidDel="00000000" w:rsidR="00000000" w:rsidRPr="00000000">
              <w:rPr>
                <w:rtl w:val="0"/>
              </w:rPr>
              <w:t xml:space="preserve">CDU 3.3: Área de Usuários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_fg2a1hh1tpf4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66.377952755905"/>
            </w:tabs>
            <w:spacing w:before="60" w:line="240" w:lineRule="auto"/>
            <w:ind w:left="360" w:firstLine="0"/>
            <w:rPr/>
          </w:pPr>
          <w:hyperlink w:anchor="_uhroiopi4w62">
            <w:r w:rsidDel="00000000" w:rsidR="00000000" w:rsidRPr="00000000">
              <w:rPr>
                <w:rtl w:val="0"/>
              </w:rPr>
              <w:t xml:space="preserve">Área de login do administrador  tela inicial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_saxvi4r1xvo9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66.377952755905"/>
            </w:tabs>
            <w:spacing w:before="60" w:line="240" w:lineRule="auto"/>
            <w:ind w:left="360" w:firstLine="0"/>
            <w:rPr/>
          </w:pPr>
          <w:hyperlink w:anchor="_8i4l6sctgp02">
            <w:r w:rsidDel="00000000" w:rsidR="00000000" w:rsidRPr="00000000">
              <w:rPr>
                <w:rtl w:val="0"/>
              </w:rPr>
              <w:t xml:space="preserve">Aréa que os colaboradores e Administrador vão ter acesso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_h5pyjxdawk52 \h </w:instrText>
            <w:fldChar w:fldCharType="separate"/>
          </w:r>
          <w:r w:rsidDel="00000000" w:rsidR="00000000" w:rsidRPr="00000000">
            <w:rPr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66.377952755905"/>
            </w:tabs>
            <w:spacing w:before="60" w:line="240" w:lineRule="auto"/>
            <w:ind w:left="360" w:firstLine="0"/>
            <w:rPr/>
          </w:pPr>
          <w:hyperlink w:anchor="_p4siozfzeyaw">
            <w:r w:rsidDel="00000000" w:rsidR="00000000" w:rsidRPr="00000000">
              <w:rPr>
                <w:rtl w:val="0"/>
              </w:rPr>
              <w:t xml:space="preserve">A tela de cadastro de novo perfil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_p4siozfzeyaw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66.377952755905"/>
            </w:tabs>
            <w:spacing w:before="60" w:line="240" w:lineRule="auto"/>
            <w:ind w:left="360" w:firstLine="0"/>
            <w:rPr/>
          </w:pPr>
          <w:hyperlink w:anchor="_za3kdmkmdhrk">
            <w:r w:rsidDel="00000000" w:rsidR="00000000" w:rsidRPr="00000000">
              <w:rPr>
                <w:rtl w:val="0"/>
              </w:rPr>
              <w:t xml:space="preserve">Estimativas do site: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_za3kdmkmdhrk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66.377952755905"/>
            </w:tabs>
            <w:spacing w:after="80" w:before="60" w:line="240" w:lineRule="auto"/>
            <w:ind w:left="360" w:firstLine="0"/>
            <w:rPr/>
          </w:pPr>
          <w:hyperlink w:anchor="_pmu6ks1a8zmt">
            <w:r w:rsidDel="00000000" w:rsidR="00000000" w:rsidRPr="00000000">
              <w:rPr>
                <w:rtl w:val="0"/>
              </w:rPr>
              <w:t xml:space="preserve">Referência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_pmu6ks1a8zmt \h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4110.236220472441" w:hanging="0.23622047244089117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4110.236220472441" w:hanging="0.23622047244089117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4110.236220472441" w:hanging="0.23622047244089117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4110.236220472441" w:hanging="0.23622047244089117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b0pmyhc3g41n" w:id="1"/>
      <w:bookmarkEnd w:id="1"/>
      <w:r w:rsidDel="00000000" w:rsidR="00000000" w:rsidRPr="00000000">
        <w:rPr>
          <w:rtl w:val="0"/>
        </w:rPr>
        <w:t xml:space="preserve">Descrição:</w:t>
      </w:r>
    </w:p>
    <w:p w:rsidR="00000000" w:rsidDel="00000000" w:rsidP="00000000" w:rsidRDefault="00000000" w:rsidRPr="00000000" w14:paraId="00000050">
      <w:pPr>
        <w:pStyle w:val="Heading2"/>
        <w:ind w:left="0" w:firstLine="0"/>
        <w:rPr>
          <w:b w:val="0"/>
        </w:rPr>
      </w:pPr>
      <w:bookmarkStart w:colFirst="0" w:colLast="0" w:name="_n748fqan2jmi" w:id="2"/>
      <w:bookmarkEnd w:id="2"/>
      <w:r w:rsidDel="00000000" w:rsidR="00000000" w:rsidRPr="00000000">
        <w:rPr>
          <w:b w:val="0"/>
          <w:rtl w:val="0"/>
        </w:rPr>
        <w:t xml:space="preserve">Esse sistema deverá possibilitar que o usuário mantenha contato com os amigos e familiares, de uma forma rápida e prática, veja o que os amigos estão fazendo, compartilhe atualizações, fotos e vídeos, jogue jogos e use seus aplicativos favoritos, bem como comercialização de produtos através da ferramenta, Marketplace.</w:t>
      </w:r>
    </w:p>
    <w:p w:rsidR="00000000" w:rsidDel="00000000" w:rsidP="00000000" w:rsidRDefault="00000000" w:rsidRPr="00000000" w14:paraId="00000051">
      <w:pPr>
        <w:pStyle w:val="Heading2"/>
        <w:spacing w:before="240" w:lineRule="auto"/>
        <w:ind w:left="940" w:firstLine="0"/>
        <w:rPr/>
      </w:pPr>
      <w:bookmarkStart w:colFirst="0" w:colLast="0" w:name="_sadgxx24ug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spacing w:before="240" w:lineRule="auto"/>
        <w:ind w:left="940" w:firstLine="0"/>
        <w:rPr/>
      </w:pPr>
      <w:bookmarkStart w:colFirst="0" w:colLast="0" w:name="_qvfk178ch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spacing w:before="240" w:lineRule="auto"/>
        <w:ind w:left="940" w:firstLine="0"/>
        <w:rPr/>
      </w:pPr>
      <w:bookmarkStart w:colFirst="0" w:colLast="0" w:name="_wrtqabhskwx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spacing w:before="240" w:lineRule="auto"/>
        <w:ind w:left="940" w:firstLine="0"/>
        <w:rPr/>
      </w:pPr>
      <w:bookmarkStart w:colFirst="0" w:colLast="0" w:name="_va8fgnodoc2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pacing w:before="240" w:lineRule="auto"/>
        <w:ind w:left="940" w:firstLine="0"/>
        <w:rPr/>
      </w:pPr>
      <w:bookmarkStart w:colFirst="0" w:colLast="0" w:name="_nrx876tzaky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spacing w:before="240" w:lineRule="auto"/>
        <w:ind w:left="940" w:firstLine="0"/>
        <w:rPr/>
      </w:pPr>
      <w:bookmarkStart w:colFirst="0" w:colLast="0" w:name="_dq92wccyxk4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spacing w:before="240" w:lineRule="auto"/>
        <w:ind w:left="940" w:firstLine="0"/>
        <w:rPr/>
      </w:pPr>
      <w:bookmarkStart w:colFirst="0" w:colLast="0" w:name="_mltr8u7sk8c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spacing w:before="240" w:lineRule="auto"/>
        <w:ind w:left="940" w:firstLine="0"/>
        <w:rPr/>
      </w:pPr>
      <w:bookmarkStart w:colFirst="0" w:colLast="0" w:name="_wqe7s5w1siha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spacing w:before="240" w:lineRule="auto"/>
        <w:ind w:left="940" w:firstLine="0"/>
        <w:rPr/>
      </w:pPr>
      <w:bookmarkStart w:colFirst="0" w:colLast="0" w:name="_5i3i4kx8vcp7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spacing w:before="240" w:lineRule="auto"/>
        <w:ind w:left="940" w:firstLine="0"/>
        <w:rPr/>
      </w:pPr>
      <w:bookmarkStart w:colFirst="0" w:colLast="0" w:name="_un8kfohtteda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spacing w:before="240" w:lineRule="auto"/>
        <w:ind w:left="940" w:firstLine="0"/>
        <w:rPr/>
      </w:pPr>
      <w:bookmarkStart w:colFirst="0" w:colLast="0" w:name="_oyjkak9d11ld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spacing w:before="240" w:lineRule="auto"/>
        <w:ind w:left="940" w:firstLine="0"/>
        <w:rPr/>
      </w:pPr>
      <w:bookmarkStart w:colFirst="0" w:colLast="0" w:name="_7z5l6rpsbo5n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spacing w:before="240" w:lineRule="auto"/>
        <w:ind w:left="940" w:firstLine="0"/>
        <w:rPr/>
      </w:pPr>
      <w:bookmarkStart w:colFirst="0" w:colLast="0" w:name="_ir1twfdatce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spacing w:before="240" w:lineRule="auto"/>
        <w:ind w:left="940" w:firstLine="0"/>
        <w:rPr/>
      </w:pPr>
      <w:bookmarkStart w:colFirst="0" w:colLast="0" w:name="_7bxddkdza7uf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spacing w:before="240" w:lineRule="auto"/>
        <w:ind w:left="940" w:firstLine="0"/>
        <w:rPr/>
      </w:pPr>
      <w:bookmarkStart w:colFirst="0" w:colLast="0" w:name="_m5si8dyip6d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spacing w:before="240" w:lineRule="auto"/>
        <w:ind w:left="940" w:firstLine="0"/>
        <w:rPr/>
      </w:pPr>
      <w:bookmarkStart w:colFirst="0" w:colLast="0" w:name="_x7wpyuwcm6k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spacing w:before="240" w:lineRule="auto"/>
        <w:ind w:left="940" w:firstLine="0"/>
        <w:rPr/>
      </w:pPr>
      <w:bookmarkStart w:colFirst="0" w:colLast="0" w:name="_o289ixf16kfb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spacing w:before="240" w:lineRule="auto"/>
        <w:ind w:left="940" w:firstLine="0"/>
        <w:rPr>
          <w:sz w:val="30"/>
          <w:szCs w:val="30"/>
        </w:rPr>
      </w:pPr>
      <w:bookmarkStart w:colFirst="0" w:colLast="0" w:name="_m71g39o39u9e" w:id="20"/>
      <w:bookmarkEnd w:id="20"/>
      <w:r w:rsidDel="00000000" w:rsidR="00000000" w:rsidRPr="00000000">
        <w:rPr>
          <w:sz w:val="30"/>
          <w:szCs w:val="30"/>
          <w:rtl w:val="0"/>
        </w:rPr>
        <w:t xml:space="preserve">1.0 - Requisitos  Funcionais </w:t>
      </w:r>
    </w:p>
    <w:p w:rsidR="00000000" w:rsidDel="00000000" w:rsidP="00000000" w:rsidRDefault="00000000" w:rsidRPr="00000000" w14:paraId="0000006A">
      <w:pPr>
        <w:spacing w:before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lineRule="auto"/>
        <w:ind w:left="1417.3228346456694" w:righ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RF01.1; </w:t>
      </w:r>
      <w:r w:rsidDel="00000000" w:rsidR="00000000" w:rsidRPr="00000000">
        <w:rPr>
          <w:b w:val="1"/>
          <w:sz w:val="26"/>
          <w:szCs w:val="26"/>
          <w:rtl w:val="0"/>
        </w:rPr>
        <w:t xml:space="preserve">Gerenciar Colaboradores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O site deve permitir inserir, editar e excluir usuários.</w:t>
      </w:r>
    </w:p>
    <w:p w:rsidR="00000000" w:rsidDel="00000000" w:rsidP="00000000" w:rsidRDefault="00000000" w:rsidRPr="00000000" w14:paraId="0000006D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Prioridade: ☐ Essencial ☒Importante ☐ Desejável </w:t>
      </w:r>
    </w:p>
    <w:p w:rsidR="00000000" w:rsidDel="00000000" w:rsidP="00000000" w:rsidRDefault="00000000" w:rsidRPr="00000000" w14:paraId="0000006E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lineRule="auto"/>
        <w:ind w:left="1417.3228346456694" w:righ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RF01.2: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Bloquear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site deve permitir o bloqueio e desbloqueio de usuários.</w:t>
      </w:r>
    </w:p>
    <w:p w:rsidR="00000000" w:rsidDel="00000000" w:rsidP="00000000" w:rsidRDefault="00000000" w:rsidRPr="00000000" w14:paraId="00000071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Prioridade: ☐ Essencial ☒ Importante ☐ Desejável </w:t>
      </w:r>
    </w:p>
    <w:p w:rsidR="00000000" w:rsidDel="00000000" w:rsidP="00000000" w:rsidRDefault="00000000" w:rsidRPr="00000000" w14:paraId="00000072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lineRule="auto"/>
        <w:ind w:left="1417.3228346456694" w:righ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RF01.3: </w:t>
      </w:r>
      <w:r w:rsidDel="00000000" w:rsidR="00000000" w:rsidRPr="00000000">
        <w:rPr>
          <w:b w:val="1"/>
          <w:sz w:val="26"/>
          <w:szCs w:val="26"/>
          <w:rtl w:val="0"/>
        </w:rPr>
        <w:t xml:space="preserve"> exclusão de Notícias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O sistema deve permitir excluir as notícias.</w:t>
      </w:r>
    </w:p>
    <w:p w:rsidR="00000000" w:rsidDel="00000000" w:rsidP="00000000" w:rsidRDefault="00000000" w:rsidRPr="00000000" w14:paraId="00000075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Prioridade: ☐ Essencial ☒ Importante ☐ Desejável </w:t>
      </w:r>
    </w:p>
    <w:p w:rsidR="00000000" w:rsidDel="00000000" w:rsidP="00000000" w:rsidRDefault="00000000" w:rsidRPr="00000000" w14:paraId="00000076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lineRule="auto"/>
        <w:ind w:left="1417.3228346456694" w:righ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RF01.4:  exclusão de </w:t>
      </w:r>
      <w:r w:rsidDel="00000000" w:rsidR="00000000" w:rsidRPr="00000000">
        <w:rPr>
          <w:b w:val="1"/>
          <w:sz w:val="26"/>
          <w:szCs w:val="26"/>
          <w:rtl w:val="0"/>
        </w:rPr>
        <w:t xml:space="preserve">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site deve permitir excluir os eventos.</w:t>
      </w:r>
    </w:p>
    <w:p w:rsidR="00000000" w:rsidDel="00000000" w:rsidP="00000000" w:rsidRDefault="00000000" w:rsidRPr="00000000" w14:paraId="00000079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Prioridade: ☐ Essencial ☒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Importante ☐ Desejável </w:t>
      </w:r>
    </w:p>
    <w:p w:rsidR="00000000" w:rsidDel="00000000" w:rsidP="00000000" w:rsidRDefault="00000000" w:rsidRPr="00000000" w14:paraId="0000007A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lineRule="auto"/>
        <w:ind w:left="1417.3228346456694" w:righ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RF01.5: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Gerenciar Pesquisas de Opinião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site deve permitir excluir as pesquisas de opinião.</w:t>
      </w:r>
    </w:p>
    <w:p w:rsidR="00000000" w:rsidDel="00000000" w:rsidP="00000000" w:rsidRDefault="00000000" w:rsidRPr="00000000" w14:paraId="0000007D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Prioridade: ☐ Essencial ☒ Importante ☐ Desejável </w:t>
      </w:r>
    </w:p>
    <w:p w:rsidR="00000000" w:rsidDel="00000000" w:rsidP="00000000" w:rsidRDefault="00000000" w:rsidRPr="00000000" w14:paraId="0000007E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lineRule="auto"/>
        <w:ind w:left="1417.3228346456694" w:righ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RF01.6: Gerenciar consultas públicas</w:t>
      </w:r>
    </w:p>
    <w:p w:rsidR="00000000" w:rsidDel="00000000" w:rsidP="00000000" w:rsidRDefault="00000000" w:rsidRPr="00000000" w14:paraId="00000080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O site deve permitir excluir as consultas públicas.</w:t>
      </w:r>
    </w:p>
    <w:p w:rsidR="00000000" w:rsidDel="00000000" w:rsidP="00000000" w:rsidRDefault="00000000" w:rsidRPr="00000000" w14:paraId="00000081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Prioridade: ☐ Essencial ☒ Importante ☐ Desejável </w:t>
      </w:r>
    </w:p>
    <w:p w:rsidR="00000000" w:rsidDel="00000000" w:rsidP="00000000" w:rsidRDefault="00000000" w:rsidRPr="00000000" w14:paraId="00000082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lineRule="auto"/>
        <w:ind w:left="1417.3228346456694" w:righ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RF01.7: Gerenciar ouvidoria </w:t>
      </w:r>
    </w:p>
    <w:p w:rsidR="00000000" w:rsidDel="00000000" w:rsidP="00000000" w:rsidRDefault="00000000" w:rsidRPr="00000000" w14:paraId="00000084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O site deve permitir a inserção de áreas de negócio para a ouvidoria.</w:t>
      </w:r>
    </w:p>
    <w:p w:rsidR="00000000" w:rsidDel="00000000" w:rsidP="00000000" w:rsidRDefault="00000000" w:rsidRPr="00000000" w14:paraId="00000085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Prioridade: ☐ Essencial ☒ Importante ☐ Desejável </w:t>
      </w:r>
    </w:p>
    <w:p w:rsidR="00000000" w:rsidDel="00000000" w:rsidP="00000000" w:rsidRDefault="00000000" w:rsidRPr="00000000" w14:paraId="00000086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lineRule="auto"/>
        <w:ind w:left="1417.3228346456694" w:righ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RF01.8: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Gerenciar notícias </w:t>
      </w:r>
    </w:p>
    <w:p w:rsidR="00000000" w:rsidDel="00000000" w:rsidP="00000000" w:rsidRDefault="00000000" w:rsidRPr="00000000" w14:paraId="00000088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site deve permitir a inserção e edição de notícias.</w:t>
      </w:r>
    </w:p>
    <w:p w:rsidR="00000000" w:rsidDel="00000000" w:rsidP="00000000" w:rsidRDefault="00000000" w:rsidRPr="00000000" w14:paraId="00000089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Prioridade: ☐ Essencial ☒ Importante ☐ Desejável </w:t>
      </w:r>
    </w:p>
    <w:p w:rsidR="00000000" w:rsidDel="00000000" w:rsidP="00000000" w:rsidRDefault="00000000" w:rsidRPr="00000000" w14:paraId="0000008A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spacing w:after="240" w:lineRule="auto"/>
        <w:ind w:left="1417.3228346456694" w:firstLine="0"/>
        <w:rPr>
          <w:b w:val="1"/>
        </w:rPr>
      </w:pPr>
      <w:bookmarkStart w:colFirst="0" w:colLast="0" w:name="_fqe0v1qk0vcr" w:id="21"/>
      <w:bookmarkEnd w:id="21"/>
      <w:r w:rsidDel="00000000" w:rsidR="00000000" w:rsidRPr="00000000">
        <w:rPr>
          <w:b w:val="1"/>
          <w:rtl w:val="0"/>
        </w:rPr>
        <w:t xml:space="preserve">RF01.9: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Gerenciar eventos </w:t>
      </w:r>
    </w:p>
    <w:p w:rsidR="00000000" w:rsidDel="00000000" w:rsidP="00000000" w:rsidRDefault="00000000" w:rsidRPr="00000000" w14:paraId="0000008C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site deve permitir a inserção e edição de eventos.</w:t>
      </w:r>
    </w:p>
    <w:p w:rsidR="00000000" w:rsidDel="00000000" w:rsidP="00000000" w:rsidRDefault="00000000" w:rsidRPr="00000000" w14:paraId="0000008D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Prioridade: ☐ Essencial ☒ Importante ☐ Desejável </w:t>
      </w:r>
    </w:p>
    <w:p w:rsidR="00000000" w:rsidDel="00000000" w:rsidP="00000000" w:rsidRDefault="00000000" w:rsidRPr="00000000" w14:paraId="0000008E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RF1.10: Gerenciar publicações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site deve permitir a inserção e edição de pesquisas de opinião.</w:t>
      </w:r>
    </w:p>
    <w:p w:rsidR="00000000" w:rsidDel="00000000" w:rsidP="00000000" w:rsidRDefault="00000000" w:rsidRPr="00000000" w14:paraId="00000091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Prioridade: ☐ Essencial ☒ Importante ☐ Desejável </w:t>
      </w:r>
    </w:p>
    <w:p w:rsidR="00000000" w:rsidDel="00000000" w:rsidP="00000000" w:rsidRDefault="00000000" w:rsidRPr="00000000" w14:paraId="00000092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after="240" w:lineRule="auto"/>
        <w:ind w:left="1417.3228346456694" w:right="-40.8661417322827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RF1.11: O sistema insere os dados na base de dados</w:t>
      </w:r>
    </w:p>
    <w:p w:rsidR="00000000" w:rsidDel="00000000" w:rsidP="00000000" w:rsidRDefault="00000000" w:rsidRPr="00000000" w14:paraId="00000094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O site deve permitir a conclusão de uma pesquisa de opinião, para que possam ser gerados os relatórios.</w:t>
      </w:r>
    </w:p>
    <w:p w:rsidR="00000000" w:rsidDel="00000000" w:rsidP="00000000" w:rsidRDefault="00000000" w:rsidRPr="00000000" w14:paraId="00000095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Prioridade: ☒ Essencial ☐ Importante ☐ Desejável </w:t>
      </w:r>
    </w:p>
    <w:p w:rsidR="00000000" w:rsidDel="00000000" w:rsidP="00000000" w:rsidRDefault="00000000" w:rsidRPr="00000000" w14:paraId="00000096">
      <w:pPr>
        <w:spacing w:after="240" w:lineRule="auto"/>
        <w:ind w:left="1417.3228346456694" w:righ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RF1.12: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Gerar relatórios </w:t>
      </w:r>
    </w:p>
    <w:p w:rsidR="00000000" w:rsidDel="00000000" w:rsidP="00000000" w:rsidRDefault="00000000" w:rsidRPr="00000000" w14:paraId="00000097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site deve gerar relatórios de uma pesquisa de opinião, desde que a mesma esteja com status de concluída.</w:t>
      </w:r>
    </w:p>
    <w:p w:rsidR="00000000" w:rsidDel="00000000" w:rsidP="00000000" w:rsidRDefault="00000000" w:rsidRPr="00000000" w14:paraId="00000098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Prioridade: ☐ Essencial ☒ Importante ☐ Desejável </w:t>
      </w:r>
    </w:p>
    <w:p w:rsidR="00000000" w:rsidDel="00000000" w:rsidP="00000000" w:rsidRDefault="00000000" w:rsidRPr="00000000" w14:paraId="00000099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lineRule="auto"/>
        <w:ind w:left="1417.3228346456694" w:righ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RF1.13: </w:t>
      </w:r>
      <w:r w:rsidDel="00000000" w:rsidR="00000000" w:rsidRPr="00000000">
        <w:rPr>
          <w:b w:val="1"/>
          <w:sz w:val="26"/>
          <w:szCs w:val="26"/>
          <w:rtl w:val="0"/>
        </w:rPr>
        <w:t xml:space="preserve">Gerenciar Consultas Públicas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O site deve permitir a inserção e edição de consultas públicas.</w:t>
      </w:r>
    </w:p>
    <w:p w:rsidR="00000000" w:rsidDel="00000000" w:rsidP="00000000" w:rsidRDefault="00000000" w:rsidRPr="00000000" w14:paraId="0000009D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Prioridade: ☐ Essencial ☒ Importante ☐ Desejável </w:t>
      </w:r>
    </w:p>
    <w:p w:rsidR="00000000" w:rsidDel="00000000" w:rsidP="00000000" w:rsidRDefault="00000000" w:rsidRPr="00000000" w14:paraId="0000009E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lineRule="auto"/>
        <w:ind w:left="1417.3228346456694" w:righ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RF1.14: O sistema insere os dados na base de dados</w:t>
      </w:r>
    </w:p>
    <w:p w:rsidR="00000000" w:rsidDel="00000000" w:rsidP="00000000" w:rsidRDefault="00000000" w:rsidRPr="00000000" w14:paraId="000000A0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O sistema deve permitir a conclusão de uma consulta pública, para que possam ser gerados os relatórios.</w:t>
      </w:r>
    </w:p>
    <w:p w:rsidR="00000000" w:rsidDel="00000000" w:rsidP="00000000" w:rsidRDefault="00000000" w:rsidRPr="00000000" w14:paraId="000000A1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Prioridade: ☒ Essencial ☐ Importante ☐ Desejável </w:t>
      </w:r>
    </w:p>
    <w:p w:rsidR="00000000" w:rsidDel="00000000" w:rsidP="00000000" w:rsidRDefault="00000000" w:rsidRPr="00000000" w14:paraId="000000A2">
      <w:pPr>
        <w:spacing w:after="240" w:lineRule="auto"/>
        <w:ind w:left="0" w:righ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spacing w:after="240" w:lineRule="auto"/>
        <w:ind w:left="1417.3228346456694" w:firstLine="0"/>
        <w:rPr>
          <w:b w:val="1"/>
        </w:rPr>
      </w:pPr>
      <w:bookmarkStart w:colFirst="0" w:colLast="0" w:name="_eekye84kbuw" w:id="22"/>
      <w:bookmarkEnd w:id="22"/>
      <w:r w:rsidDel="00000000" w:rsidR="00000000" w:rsidRPr="00000000">
        <w:rPr>
          <w:b w:val="1"/>
          <w:rtl w:val="0"/>
        </w:rPr>
        <w:t xml:space="preserve">RF1.15: Fotos</w:t>
      </w:r>
    </w:p>
    <w:p w:rsidR="00000000" w:rsidDel="00000000" w:rsidP="00000000" w:rsidRDefault="00000000" w:rsidRPr="00000000" w14:paraId="000000A4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site deve permitir que o usuário coloque uma foto em seu perfil</w:t>
      </w:r>
    </w:p>
    <w:p w:rsidR="00000000" w:rsidDel="00000000" w:rsidP="00000000" w:rsidRDefault="00000000" w:rsidRPr="00000000" w14:paraId="000000A5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Prioridade: ☐ Essencial ☒ Importante ☐ Desejável </w:t>
      </w:r>
    </w:p>
    <w:p w:rsidR="00000000" w:rsidDel="00000000" w:rsidP="00000000" w:rsidRDefault="00000000" w:rsidRPr="00000000" w14:paraId="000000A6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lineRule="auto"/>
        <w:ind w:left="1417.3228346456694" w:righ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RF1.16:</w:t>
      </w: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Responder </w:t>
      </w:r>
      <w:r w:rsidDel="00000000" w:rsidR="00000000" w:rsidRPr="00000000">
        <w:rPr>
          <w:b w:val="1"/>
          <w:sz w:val="26"/>
          <w:szCs w:val="26"/>
          <w:rtl w:val="0"/>
        </w:rPr>
        <w:t xml:space="preserve">publicação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site deve permitir responder aos comentários das publicações (Notícias, eventos, pesquisas de opinião e consultas públicas).</w:t>
      </w:r>
    </w:p>
    <w:p w:rsidR="00000000" w:rsidDel="00000000" w:rsidP="00000000" w:rsidRDefault="00000000" w:rsidRPr="00000000" w14:paraId="000000A9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Prioridade: ☐ Essencial ☒ Importante ☐ Desejável </w:t>
      </w:r>
    </w:p>
    <w:p w:rsidR="00000000" w:rsidDel="00000000" w:rsidP="00000000" w:rsidRDefault="00000000" w:rsidRPr="00000000" w14:paraId="000000AA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RF1.17: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Responder um chamado de ouvidoria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site deve permitir resposta para um chamado de ouvidoria.</w:t>
      </w:r>
    </w:p>
    <w:p w:rsidR="00000000" w:rsidDel="00000000" w:rsidP="00000000" w:rsidRDefault="00000000" w:rsidRPr="00000000" w14:paraId="000000AD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Prioridade: ☐ Essencial ☒ Importante ☐ Desejável </w:t>
      </w:r>
    </w:p>
    <w:p w:rsidR="00000000" w:rsidDel="00000000" w:rsidP="00000000" w:rsidRDefault="00000000" w:rsidRPr="00000000" w14:paraId="000000AE">
      <w:pPr>
        <w:spacing w:after="240" w:lineRule="auto"/>
        <w:ind w:left="0" w:righ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lineRule="auto"/>
        <w:ind w:left="1417.3228346456694" w:righ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RF1.18: Efetuar 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Cadastro</w:t>
      </w:r>
    </w:p>
    <w:p w:rsidR="00000000" w:rsidDel="00000000" w:rsidP="00000000" w:rsidRDefault="00000000" w:rsidRPr="00000000" w14:paraId="000000B0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site deve permitir o cadastro de usuários no provedor.</w:t>
      </w:r>
    </w:p>
    <w:p w:rsidR="00000000" w:rsidDel="00000000" w:rsidP="00000000" w:rsidRDefault="00000000" w:rsidRPr="00000000" w14:paraId="000000B1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Prioridade: ☐ Essencial ☒ Importante ☐ Desejável </w:t>
      </w:r>
    </w:p>
    <w:p w:rsidR="00000000" w:rsidDel="00000000" w:rsidP="00000000" w:rsidRDefault="00000000" w:rsidRPr="00000000" w14:paraId="000000B2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lineRule="auto"/>
        <w:ind w:left="1417.3228346456694" w:righ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RF1.19:</w:t>
      </w: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Comentar publicações </w:t>
      </w:r>
    </w:p>
    <w:p w:rsidR="00000000" w:rsidDel="00000000" w:rsidP="00000000" w:rsidRDefault="00000000" w:rsidRPr="00000000" w14:paraId="000000B5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site deve permitir comentar as publicações (Notícias, eventos, pesquisas de opinião).</w:t>
      </w:r>
    </w:p>
    <w:p w:rsidR="00000000" w:rsidDel="00000000" w:rsidP="00000000" w:rsidRDefault="00000000" w:rsidRPr="00000000" w14:paraId="000000B6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Prioridade: ☐ Essencial ☒ Importante ☐ Desejável </w:t>
      </w:r>
    </w:p>
    <w:p w:rsidR="00000000" w:rsidDel="00000000" w:rsidP="00000000" w:rsidRDefault="00000000" w:rsidRPr="00000000" w14:paraId="000000B7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lineRule="auto"/>
        <w:ind w:left="1417.3228346456694" w:righ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RF1.20: </w:t>
      </w:r>
      <w:r w:rsidDel="00000000" w:rsidR="00000000" w:rsidRPr="00000000">
        <w:rPr>
          <w:b w:val="1"/>
          <w:sz w:val="26"/>
          <w:szCs w:val="26"/>
          <w:rtl w:val="0"/>
        </w:rPr>
        <w:t xml:space="preserve">Criar Chamado de Ouvidoria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O site  deve permitir criar um novo chamado para  ouvidoria para uma determinada área de negócio.</w:t>
      </w:r>
    </w:p>
    <w:p w:rsidR="00000000" w:rsidDel="00000000" w:rsidP="00000000" w:rsidRDefault="00000000" w:rsidRPr="00000000" w14:paraId="000000BA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Prioridade: ☐ Essencial ☐ Importante ☒ Desejável </w:t>
      </w:r>
    </w:p>
    <w:p w:rsidR="00000000" w:rsidDel="00000000" w:rsidP="00000000" w:rsidRDefault="00000000" w:rsidRPr="00000000" w14:paraId="000000BB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lineRule="auto"/>
        <w:ind w:left="1417.3228346456694" w:righ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RF1.21: Publicar no Facebook</w:t>
      </w:r>
    </w:p>
    <w:p w:rsidR="00000000" w:rsidDel="00000000" w:rsidP="00000000" w:rsidRDefault="00000000" w:rsidRPr="00000000" w14:paraId="000000BD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O site  deve permitir publicar no Facebook.</w:t>
      </w:r>
    </w:p>
    <w:p w:rsidR="00000000" w:rsidDel="00000000" w:rsidP="00000000" w:rsidRDefault="00000000" w:rsidRPr="00000000" w14:paraId="000000BE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Prioridade: ☐ Essencial ☐ Importante</w:t>
      </w:r>
    </w:p>
    <w:p w:rsidR="00000000" w:rsidDel="00000000" w:rsidP="00000000" w:rsidRDefault="00000000" w:rsidRPr="00000000" w14:paraId="000000BF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☒ Desejável </w:t>
      </w:r>
    </w:p>
    <w:p w:rsidR="00000000" w:rsidDel="00000000" w:rsidP="00000000" w:rsidRDefault="00000000" w:rsidRPr="00000000" w14:paraId="000000C0">
      <w:pPr>
        <w:spacing w:after="240" w:lineRule="auto"/>
        <w:ind w:left="1417.3228346456694" w:righ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RF1.22: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Dono da publicação</w:t>
      </w:r>
    </w:p>
    <w:p w:rsidR="00000000" w:rsidDel="00000000" w:rsidP="00000000" w:rsidRDefault="00000000" w:rsidRPr="00000000" w14:paraId="000000C1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site  deve enviar um e-mail, com o comentário do usuário para o dono da publicação.</w:t>
      </w:r>
    </w:p>
    <w:p w:rsidR="00000000" w:rsidDel="00000000" w:rsidP="00000000" w:rsidRDefault="00000000" w:rsidRPr="00000000" w14:paraId="000000C2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Prioridade: ☐ Essencial ☐ Importante ☒ Desejável </w:t>
      </w:r>
    </w:p>
    <w:p w:rsidR="00000000" w:rsidDel="00000000" w:rsidP="00000000" w:rsidRDefault="00000000" w:rsidRPr="00000000" w14:paraId="000000C3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spacing w:after="240" w:lineRule="auto"/>
        <w:ind w:left="1417.3228346456694" w:firstLine="0"/>
        <w:rPr/>
      </w:pPr>
      <w:bookmarkStart w:colFirst="0" w:colLast="0" w:name="_rjk7css2ke77" w:id="23"/>
      <w:bookmarkEnd w:id="23"/>
      <w:r w:rsidDel="00000000" w:rsidR="00000000" w:rsidRPr="00000000">
        <w:rPr>
          <w:b w:val="1"/>
          <w:rtl w:val="0"/>
        </w:rPr>
        <w:t xml:space="preserve">RF1.23:  Serviço de ouvidoria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5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site deve enviar e-mail para os responsáveis pela área de negócio, quando um usuário criar chamado no serviço de ouvidoria.</w:t>
      </w:r>
    </w:p>
    <w:p w:rsidR="00000000" w:rsidDel="00000000" w:rsidP="00000000" w:rsidRDefault="00000000" w:rsidRPr="00000000" w14:paraId="000000C6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Prioridade: ☐ Essencial ☐ Importante ☒ Desejável </w:t>
      </w:r>
    </w:p>
    <w:p w:rsidR="00000000" w:rsidDel="00000000" w:rsidP="00000000" w:rsidRDefault="00000000" w:rsidRPr="00000000" w14:paraId="000000C7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lineRule="auto"/>
        <w:ind w:left="1417.3228346456694" w:righ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RF1.24: Usuário  bloqueado </w:t>
      </w:r>
    </w:p>
    <w:p w:rsidR="00000000" w:rsidDel="00000000" w:rsidP="00000000" w:rsidRDefault="00000000" w:rsidRPr="00000000" w14:paraId="000000C9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site deve enviar um e-mail para o usuário informando que o mesmo foi bloqueado.</w:t>
      </w:r>
    </w:p>
    <w:p w:rsidR="00000000" w:rsidDel="00000000" w:rsidP="00000000" w:rsidRDefault="00000000" w:rsidRPr="00000000" w14:paraId="000000CA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Prioridade: ☐ Essencial ☐ Importante ☒ Desejável </w:t>
      </w:r>
    </w:p>
    <w:p w:rsidR="00000000" w:rsidDel="00000000" w:rsidP="00000000" w:rsidRDefault="00000000" w:rsidRPr="00000000" w14:paraId="000000CB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lineRule="auto"/>
        <w:ind w:left="1417.3228346456694" w:righ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RF1.25: 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Área de negócio da ouvidoria </w:t>
      </w:r>
    </w:p>
    <w:p w:rsidR="00000000" w:rsidDel="00000000" w:rsidP="00000000" w:rsidRDefault="00000000" w:rsidRPr="00000000" w14:paraId="000000CD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site deve enviar um e-mail para o usuário quando o agente responsável pela área de negócio responder na ouvidoria.</w:t>
      </w:r>
    </w:p>
    <w:p w:rsidR="00000000" w:rsidDel="00000000" w:rsidP="00000000" w:rsidRDefault="00000000" w:rsidRPr="00000000" w14:paraId="000000CE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Prioridade: ☒ Essencial ☐ Importante ☐ Desejável </w:t>
      </w:r>
    </w:p>
    <w:p w:rsidR="00000000" w:rsidDel="00000000" w:rsidP="00000000" w:rsidRDefault="00000000" w:rsidRPr="00000000" w14:paraId="000000CF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lineRule="auto"/>
        <w:ind w:left="1417.3228346456694" w:righ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RF1.26: Efutuar login</w:t>
      </w:r>
    </w:p>
    <w:p w:rsidR="00000000" w:rsidDel="00000000" w:rsidP="00000000" w:rsidRDefault="00000000" w:rsidRPr="00000000" w14:paraId="000000D1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site deve ter uma opção para fazer o Login</w:t>
      </w:r>
    </w:p>
    <w:p w:rsidR="00000000" w:rsidDel="00000000" w:rsidP="00000000" w:rsidRDefault="00000000" w:rsidRPr="00000000" w14:paraId="000000D2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Prioridade: ☒ Essencial ☐ Importante ☐ Desejável </w:t>
      </w:r>
    </w:p>
    <w:p w:rsidR="00000000" w:rsidDel="00000000" w:rsidP="00000000" w:rsidRDefault="00000000" w:rsidRPr="00000000" w14:paraId="000000D3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lineRule="auto"/>
        <w:ind w:left="1417.3228346456694" w:righ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RF1.27: Pùblicar na instagram</w:t>
      </w:r>
    </w:p>
    <w:p w:rsidR="00000000" w:rsidDel="00000000" w:rsidP="00000000" w:rsidRDefault="00000000" w:rsidRPr="00000000" w14:paraId="000000D5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site deve permitir publicar no instagram</w:t>
      </w:r>
    </w:p>
    <w:p w:rsidR="00000000" w:rsidDel="00000000" w:rsidP="00000000" w:rsidRDefault="00000000" w:rsidRPr="00000000" w14:paraId="000000D6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Prioridade: ☐ Essencial ☒ Importante ☐ Desejável </w:t>
      </w:r>
    </w:p>
    <w:p w:rsidR="00000000" w:rsidDel="00000000" w:rsidP="00000000" w:rsidRDefault="00000000" w:rsidRPr="00000000" w14:paraId="000000D7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lineRule="auto"/>
        <w:ind w:left="1417.3228346456694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RF1.28: Gerenciar Administradores</w:t>
      </w:r>
    </w:p>
    <w:p w:rsidR="00000000" w:rsidDel="00000000" w:rsidP="00000000" w:rsidRDefault="00000000" w:rsidRPr="00000000" w14:paraId="000000D9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site deve permitir que os admin , administre todos os setores</w:t>
      </w:r>
    </w:p>
    <w:p w:rsidR="00000000" w:rsidDel="00000000" w:rsidP="00000000" w:rsidRDefault="00000000" w:rsidRPr="00000000" w14:paraId="000000DA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Prioridade: ☐ Essencial ☒ Importante ☐ Desejável </w:t>
      </w:r>
    </w:p>
    <w:p w:rsidR="00000000" w:rsidDel="00000000" w:rsidP="00000000" w:rsidRDefault="00000000" w:rsidRPr="00000000" w14:paraId="000000DB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lineRule="auto"/>
        <w:ind w:left="1417.3228346456694" w:righ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RF1.29: Lembrar a senha</w:t>
      </w:r>
    </w:p>
    <w:p w:rsidR="00000000" w:rsidDel="00000000" w:rsidP="00000000" w:rsidRDefault="00000000" w:rsidRPr="00000000" w14:paraId="000000DD">
      <w:pPr>
        <w:spacing w:after="240" w:lineRule="auto"/>
        <w:ind w:left="1417.3228346456694"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site deve permitir que o usuário tenha uma opção de lembrar a senha</w:t>
      </w:r>
    </w:p>
    <w:p w:rsidR="00000000" w:rsidDel="00000000" w:rsidP="00000000" w:rsidRDefault="00000000" w:rsidRPr="00000000" w14:paraId="000000DE">
      <w:pPr>
        <w:spacing w:after="240" w:lineRule="auto"/>
        <w:ind w:left="697.3228346456693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Prioridade: ☐ Essencial ☒ Importante ☐ Desejável </w:t>
      </w:r>
    </w:p>
    <w:p w:rsidR="00000000" w:rsidDel="00000000" w:rsidP="00000000" w:rsidRDefault="00000000" w:rsidRPr="00000000" w14:paraId="000000DF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spacing w:before="240" w:lineRule="auto"/>
        <w:ind w:left="940" w:firstLine="0"/>
        <w:rPr>
          <w:sz w:val="30"/>
          <w:szCs w:val="30"/>
        </w:rPr>
      </w:pPr>
      <w:bookmarkStart w:colFirst="0" w:colLast="0" w:name="_872ykbkl0s1v" w:id="24"/>
      <w:bookmarkEnd w:id="24"/>
      <w:r w:rsidDel="00000000" w:rsidR="00000000" w:rsidRPr="00000000">
        <w:rPr>
          <w:sz w:val="30"/>
          <w:szCs w:val="30"/>
          <w:rtl w:val="0"/>
        </w:rPr>
        <w:t xml:space="preserve">2.0 - Requisitos não  Funcionais </w:t>
      </w:r>
    </w:p>
    <w:p w:rsidR="00000000" w:rsidDel="00000000" w:rsidP="00000000" w:rsidRDefault="00000000" w:rsidRPr="00000000" w14:paraId="000000E5">
      <w:pPr>
        <w:spacing w:after="240" w:lineRule="auto"/>
        <w:ind w:right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ind w:left="1417.3228346456694" w:right="-40.8661417322827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RNF 02.1: Usuário </w:t>
      </w:r>
    </w:p>
    <w:p w:rsidR="00000000" w:rsidDel="00000000" w:rsidP="00000000" w:rsidRDefault="00000000" w:rsidRPr="00000000" w14:paraId="000000E7">
      <w:pPr>
        <w:spacing w:line="360" w:lineRule="auto"/>
        <w:ind w:left="1417.3228346456694" w:right="-40.8661417322827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site deve permitir que o usuário se autentique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E8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Prioridade: ☐ Essencial ☒ Importante ☐ Desejável </w:t>
      </w:r>
    </w:p>
    <w:p w:rsidR="00000000" w:rsidDel="00000000" w:rsidP="00000000" w:rsidRDefault="00000000" w:rsidRPr="00000000" w14:paraId="000000E9">
      <w:pPr>
        <w:spacing w:line="360" w:lineRule="auto"/>
        <w:ind w:left="0" w:right="-40.8661417322827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ind w:left="1417.3228346456694" w:right="-40.8661417322827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RNF 02.2: Plataforma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ind w:left="1417.3228346456694" w:right="-40.8661417322827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site deve ser para a plataforma </w:t>
      </w:r>
      <w:r w:rsidDel="00000000" w:rsidR="00000000" w:rsidRPr="00000000">
        <w:rPr>
          <w:i w:val="1"/>
          <w:sz w:val="26"/>
          <w:szCs w:val="26"/>
          <w:rtl w:val="0"/>
        </w:rPr>
        <w:t xml:space="preserve">Web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EC">
      <w:pPr>
        <w:spacing w:after="24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Prioridade: ☐ Essencial ☒ Importante ☐ Desejável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1417.3228346456694" w:right="-40.8661417322827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EE">
      <w:pPr>
        <w:ind w:left="1417.3228346456694" w:right="-40.8661417322827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RNF 02.3: Padrões do Zend</w:t>
      </w:r>
    </w:p>
    <w:p w:rsidR="00000000" w:rsidDel="00000000" w:rsidP="00000000" w:rsidRDefault="00000000" w:rsidRPr="00000000" w14:paraId="000000EF">
      <w:pPr>
        <w:ind w:left="1417.3228346456694" w:right="-40.8661417322827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O site deve utilizar os padrões do Zend Framework:</w:t>
      </w:r>
    </w:p>
    <w:p w:rsidR="00000000" w:rsidDel="00000000" w:rsidP="00000000" w:rsidRDefault="00000000" w:rsidRPr="00000000" w14:paraId="000000F0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Prioridade: ☐ Essencial ☐ Importante ☒ Desejável </w:t>
      </w:r>
    </w:p>
    <w:p w:rsidR="00000000" w:rsidDel="00000000" w:rsidP="00000000" w:rsidRDefault="00000000" w:rsidRPr="00000000" w14:paraId="000000F1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1417.3228346456694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F3">
      <w:pPr>
        <w:ind w:left="1417.3228346456694" w:right="-40.8661417322827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RNF 02.4:Banco de dados</w:t>
      </w:r>
    </w:p>
    <w:p w:rsidR="00000000" w:rsidDel="00000000" w:rsidP="00000000" w:rsidRDefault="00000000" w:rsidRPr="00000000" w14:paraId="000000F4">
      <w:pPr>
        <w:ind w:left="1417.3228346456694" w:right="-40.8661417322827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O site deve utilizar um banco de dados:</w:t>
      </w:r>
    </w:p>
    <w:p w:rsidR="00000000" w:rsidDel="00000000" w:rsidP="00000000" w:rsidRDefault="00000000" w:rsidRPr="00000000" w14:paraId="000000F5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line="360" w:lineRule="auto"/>
        <w:ind w:left="1417.3228346456694" w:right="-40.8661417322827" w:firstLine="0"/>
        <w:jc w:val="both"/>
        <w:rPr>
          <w:color w:val="161616"/>
          <w:sz w:val="26"/>
          <w:szCs w:val="26"/>
        </w:rPr>
      </w:pPr>
      <w:bookmarkStart w:colFirst="0" w:colLast="0" w:name="_4515cte0cjtj" w:id="25"/>
      <w:bookmarkEnd w:id="25"/>
      <w:r w:rsidDel="00000000" w:rsidR="00000000" w:rsidRPr="00000000">
        <w:rPr>
          <w:color w:val="161616"/>
          <w:sz w:val="26"/>
          <w:szCs w:val="26"/>
          <w:rtl w:val="0"/>
        </w:rPr>
        <w:t xml:space="preserve">SQL Server </w:t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line="360" w:lineRule="auto"/>
        <w:ind w:left="1417.3228346456694" w:right="-40.8661417322827" w:firstLine="0"/>
        <w:jc w:val="both"/>
        <w:rPr>
          <w:color w:val="161616"/>
          <w:sz w:val="26"/>
          <w:szCs w:val="26"/>
        </w:rPr>
      </w:pPr>
      <w:bookmarkStart w:colFirst="0" w:colLast="0" w:name="_oo4v6klza8i2" w:id="26"/>
      <w:bookmarkEnd w:id="26"/>
      <w:r w:rsidDel="00000000" w:rsidR="00000000" w:rsidRPr="00000000">
        <w:rPr>
          <w:color w:val="161616"/>
          <w:sz w:val="26"/>
          <w:szCs w:val="26"/>
          <w:rtl w:val="0"/>
        </w:rPr>
        <w:t xml:space="preserve">MySQL</w:t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260" w:line="360" w:lineRule="auto"/>
        <w:ind w:left="1417.3228346456694" w:right="-40.8661417322827" w:firstLine="0"/>
        <w:rPr>
          <w:color w:val="161616"/>
          <w:sz w:val="26"/>
          <w:szCs w:val="26"/>
        </w:rPr>
      </w:pPr>
      <w:bookmarkStart w:colFirst="0" w:colLast="0" w:name="_vm2eb4kwp3h" w:id="27"/>
      <w:bookmarkEnd w:id="27"/>
      <w:r w:rsidDel="00000000" w:rsidR="00000000" w:rsidRPr="00000000">
        <w:rPr>
          <w:color w:val="161616"/>
          <w:sz w:val="26"/>
          <w:szCs w:val="26"/>
          <w:rtl w:val="0"/>
        </w:rPr>
        <w:t xml:space="preserve">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Prioridade: ☒ Essencial ☐ Importante ☐ Desejável </w:t>
      </w:r>
    </w:p>
    <w:p w:rsidR="00000000" w:rsidDel="00000000" w:rsidP="00000000" w:rsidRDefault="00000000" w:rsidRPr="00000000" w14:paraId="000000F9">
      <w:pPr>
        <w:ind w:left="1417.3228346456694" w:right="-40.8661417322827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1417.3228346456694" w:right="-40.8661417322827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FB">
      <w:pPr>
        <w:spacing w:line="360" w:lineRule="auto"/>
        <w:ind w:left="1417.3228346456694" w:right="-40.8661417322827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RNF 02.5: Servidores web</w:t>
      </w:r>
    </w:p>
    <w:p w:rsidR="00000000" w:rsidDel="00000000" w:rsidP="00000000" w:rsidRDefault="00000000" w:rsidRPr="00000000" w14:paraId="000000FC">
      <w:pPr>
        <w:spacing w:line="360" w:lineRule="auto"/>
        <w:ind w:left="1417.3228346456694" w:right="-40.866141732282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Os provedores OpenID e OAuth devem utilizar HTTPS para acesso::</w:t>
      </w:r>
    </w:p>
    <w:p w:rsidR="00000000" w:rsidDel="00000000" w:rsidP="00000000" w:rsidRDefault="00000000" w:rsidRPr="00000000" w14:paraId="000000FD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Prioridade: ☒ Essencial ☐ Importante ☐ Desejável </w:t>
      </w:r>
    </w:p>
    <w:p w:rsidR="00000000" w:rsidDel="00000000" w:rsidP="00000000" w:rsidRDefault="00000000" w:rsidRPr="00000000" w14:paraId="000000FE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before="120" w:line="360" w:lineRule="auto"/>
        <w:ind w:left="1417.3228346456694" w:right="-40.8661417322827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RNF 02.6: Provedores </w:t>
      </w:r>
    </w:p>
    <w:p w:rsidR="00000000" w:rsidDel="00000000" w:rsidP="00000000" w:rsidRDefault="00000000" w:rsidRPr="00000000" w14:paraId="00000104">
      <w:pPr>
        <w:spacing w:before="120" w:line="360" w:lineRule="auto"/>
        <w:ind w:left="1417.3228346456694" w:right="-40.8661417322827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Os provedores OpenID e OAuth que utilizem senhas para autenticar os</w:t>
      </w:r>
    </w:p>
    <w:p w:rsidR="00000000" w:rsidDel="00000000" w:rsidP="00000000" w:rsidRDefault="00000000" w:rsidRPr="00000000" w14:paraId="00000105">
      <w:pPr>
        <w:spacing w:before="120" w:line="360" w:lineRule="auto"/>
        <w:ind w:left="1417.3228346456694" w:right="-40.8661417322827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usuários devem exigir verificação de senha seja exibido em uma janela::</w:t>
      </w:r>
    </w:p>
    <w:p w:rsidR="00000000" w:rsidDel="00000000" w:rsidP="00000000" w:rsidRDefault="00000000" w:rsidRPr="00000000" w14:paraId="00000106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Prioridade: ☐ Essencial ☐ Importante ☒ Desejável </w:t>
      </w:r>
    </w:p>
    <w:p w:rsidR="00000000" w:rsidDel="00000000" w:rsidP="00000000" w:rsidRDefault="00000000" w:rsidRPr="00000000" w14:paraId="00000107">
      <w:pPr>
        <w:spacing w:before="120" w:line="360" w:lineRule="auto"/>
        <w:ind w:left="1417.3228346456694" w:right="-40.8661417322827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spacing w:before="120" w:line="360" w:lineRule="auto"/>
        <w:ind w:left="1417.3228346456694" w:right="-40.8661417322827" w:firstLine="0"/>
        <w:jc w:val="both"/>
        <w:rPr/>
      </w:pPr>
      <w:bookmarkStart w:colFirst="0" w:colLast="0" w:name="_whm8j2p1ncwl" w:id="28"/>
      <w:bookmarkEnd w:id="28"/>
      <w:r w:rsidDel="00000000" w:rsidR="00000000" w:rsidRPr="00000000">
        <w:rPr>
          <w:rtl w:val="0"/>
        </w:rPr>
        <w:t xml:space="preserve">RNF 02.7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Autenticadores de usuários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before="120" w:line="360" w:lineRule="auto"/>
        <w:ind w:left="1417.3228346456694" w:right="-40.8661417322827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Os provedores OpenID que utilizam senhas para autenticar seus usuários devem exigir a senha do usuário junto a um CAPTCHA após um certo número de senha inválida;</w:t>
      </w:r>
    </w:p>
    <w:p w:rsidR="00000000" w:rsidDel="00000000" w:rsidP="00000000" w:rsidRDefault="00000000" w:rsidRPr="00000000" w14:paraId="0000010A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Prioridade: ☐ Essencial ☒ Importante ☐ Desejável </w:t>
      </w:r>
    </w:p>
    <w:p w:rsidR="00000000" w:rsidDel="00000000" w:rsidP="00000000" w:rsidRDefault="00000000" w:rsidRPr="00000000" w14:paraId="0000010B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ind w:left="1417.3228346456694" w:right="-40.8661417322827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RNF 02.8:  Autenticadores de registros</w:t>
      </w:r>
    </w:p>
    <w:p w:rsidR="00000000" w:rsidDel="00000000" w:rsidP="00000000" w:rsidRDefault="00000000" w:rsidRPr="00000000" w14:paraId="0000010D">
      <w:pPr>
        <w:spacing w:line="360" w:lineRule="auto"/>
        <w:ind w:left="1417.3228346456694" w:right="-40.8661417322827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site deve possuir registros históricos </w:t>
      </w:r>
      <w:r w:rsidDel="00000000" w:rsidR="00000000" w:rsidRPr="00000000">
        <w:rPr>
          <w:i w:val="1"/>
          <w:sz w:val="26"/>
          <w:szCs w:val="26"/>
          <w:rtl w:val="0"/>
        </w:rPr>
        <w:t xml:space="preserve">logísticos</w:t>
      </w:r>
      <w:r w:rsidDel="00000000" w:rsidR="00000000" w:rsidRPr="00000000">
        <w:rPr>
          <w:sz w:val="26"/>
          <w:szCs w:val="26"/>
          <w:rtl w:val="0"/>
        </w:rPr>
        <w:t xml:space="preserve"> para permitir auditorias e provas materiais, bem como a utilização de mecanismos que garantam a autenticidade dos registros armazenados.</w:t>
      </w:r>
    </w:p>
    <w:p w:rsidR="00000000" w:rsidDel="00000000" w:rsidP="00000000" w:rsidRDefault="00000000" w:rsidRPr="00000000" w14:paraId="0000010E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Prioridade: ☒ Essencial ☐ Importante ☐ Desejável </w:t>
      </w:r>
    </w:p>
    <w:p w:rsidR="00000000" w:rsidDel="00000000" w:rsidP="00000000" w:rsidRDefault="00000000" w:rsidRPr="00000000" w14:paraId="0000010F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before="120" w:lineRule="auto"/>
        <w:ind w:left="1417.3228346456694" w:right="-40.8661417322827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RNF 02.9:  Transferência do hipertexto</w:t>
      </w:r>
    </w:p>
    <w:p w:rsidR="00000000" w:rsidDel="00000000" w:rsidP="00000000" w:rsidRDefault="00000000" w:rsidRPr="00000000" w14:paraId="00000111">
      <w:pPr>
        <w:spacing w:before="120" w:lineRule="auto"/>
        <w:ind w:left="1417.3228346456694" w:right="-40.8661417322827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protocolo HTTP deve ser utilizado para transferência de hypertext;</w:t>
      </w:r>
    </w:p>
    <w:p w:rsidR="00000000" w:rsidDel="00000000" w:rsidP="00000000" w:rsidRDefault="00000000" w:rsidRPr="00000000" w14:paraId="00000112">
      <w:pPr>
        <w:ind w:left="1417.3228346456694" w:right="-40.8661417322827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Prioridade: ☐ Essencial ☒ Importante ☐ Desejável </w:t>
      </w:r>
    </w:p>
    <w:p w:rsidR="00000000" w:rsidDel="00000000" w:rsidP="00000000" w:rsidRDefault="00000000" w:rsidRPr="00000000" w14:paraId="00000113">
      <w:pPr>
        <w:ind w:left="1417.3228346456694" w:right="-40.8661417322827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1417.3228346456694" w:right="-40.8661417322827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ind w:left="1417.3228346456694" w:right="-40.8661417322827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RNF 2.10:</w:t>
      </w: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Conexão </w:t>
      </w:r>
    </w:p>
    <w:p w:rsidR="00000000" w:rsidDel="00000000" w:rsidP="00000000" w:rsidRDefault="00000000" w:rsidRPr="00000000" w14:paraId="00000116">
      <w:pPr>
        <w:spacing w:line="360" w:lineRule="auto"/>
        <w:ind w:left="1417.3228346456694" w:right="-40.8661417322827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site utiliza testemunhas de conexão de caráter permanente (</w:t>
      </w:r>
      <w:r w:rsidDel="00000000" w:rsidR="00000000" w:rsidRPr="00000000">
        <w:rPr>
          <w:i w:val="1"/>
          <w:sz w:val="26"/>
          <w:szCs w:val="26"/>
          <w:rtl w:val="0"/>
        </w:rPr>
        <w:t xml:space="preserve">cookies</w:t>
      </w:r>
      <w:r w:rsidDel="00000000" w:rsidR="00000000" w:rsidRPr="00000000">
        <w:rPr>
          <w:sz w:val="26"/>
          <w:szCs w:val="26"/>
          <w:rtl w:val="0"/>
        </w:rPr>
        <w:t xml:space="preserve">) </w:t>
      </w:r>
    </w:p>
    <w:p w:rsidR="00000000" w:rsidDel="00000000" w:rsidP="00000000" w:rsidRDefault="00000000" w:rsidRPr="00000000" w14:paraId="00000117">
      <w:pPr>
        <w:spacing w:line="360" w:lineRule="auto"/>
        <w:ind w:left="1417.3228346456694" w:right="-40.8661417322827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 a concordância do usuário;</w:t>
      </w:r>
    </w:p>
    <w:p w:rsidR="00000000" w:rsidDel="00000000" w:rsidP="00000000" w:rsidRDefault="00000000" w:rsidRPr="00000000" w14:paraId="00000118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Prioridade: ☒ Essencial ☐ Importante ☐ Desejável </w:t>
      </w:r>
    </w:p>
    <w:p w:rsidR="00000000" w:rsidDel="00000000" w:rsidP="00000000" w:rsidRDefault="00000000" w:rsidRPr="00000000" w14:paraId="00000119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before="120" w:line="360" w:lineRule="auto"/>
        <w:ind w:left="1417.3228346456694" w:right="-40.8661417322827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RNF 2.11: Confidencialidade dos dados trocados</w:t>
      </w:r>
    </w:p>
    <w:p w:rsidR="00000000" w:rsidDel="00000000" w:rsidP="00000000" w:rsidRDefault="00000000" w:rsidRPr="00000000" w14:paraId="0000011C">
      <w:pPr>
        <w:spacing w:before="120" w:line="360" w:lineRule="auto"/>
        <w:ind w:left="1417.3228346456694" w:right="-40.8661417322827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site deve utilizar o protocolo SSL para garantir a autenticidade, integridade e confidencialidade dos dados trocados entre o usuário e provedores de identidade e entre o usuário e o provedor de identidades do Portal Participativo:</w:t>
      </w:r>
    </w:p>
    <w:p w:rsidR="00000000" w:rsidDel="00000000" w:rsidP="00000000" w:rsidRDefault="00000000" w:rsidRPr="00000000" w14:paraId="0000011D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Prioridade: ☒ Essencial ☐ Importante ☐ Desejável </w:t>
      </w:r>
    </w:p>
    <w:p w:rsidR="00000000" w:rsidDel="00000000" w:rsidP="00000000" w:rsidRDefault="00000000" w:rsidRPr="00000000" w14:paraId="0000011E">
      <w:pPr>
        <w:spacing w:before="120" w:line="360" w:lineRule="auto"/>
        <w:ind w:left="1417.3228346456694" w:right="-40.8661417322827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spacing w:before="120" w:line="360" w:lineRule="auto"/>
        <w:ind w:left="1417.3228346456694" w:right="-40.8661417322827" w:firstLine="0"/>
        <w:jc w:val="both"/>
        <w:rPr>
          <w:b w:val="1"/>
        </w:rPr>
      </w:pPr>
      <w:bookmarkStart w:colFirst="0" w:colLast="0" w:name="_ktljz04hrgea" w:id="29"/>
      <w:bookmarkEnd w:id="29"/>
      <w:r w:rsidDel="00000000" w:rsidR="00000000" w:rsidRPr="00000000">
        <w:rPr>
          <w:b w:val="1"/>
          <w:rtl w:val="0"/>
        </w:rPr>
        <w:t xml:space="preserve">RNF 2.12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Suporte de dados </w:t>
      </w:r>
    </w:p>
    <w:p w:rsidR="00000000" w:rsidDel="00000000" w:rsidP="00000000" w:rsidRDefault="00000000" w:rsidRPr="00000000" w14:paraId="00000120">
      <w:pPr>
        <w:spacing w:before="120" w:line="360" w:lineRule="auto"/>
        <w:ind w:left="1417.3228346456694" w:right="-40.8661417322827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site deve suportar os seguintes algoritmos para troca de chaves de sessão durante a comunicação de dados entre sistemas: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spacing w:before="120" w:line="360" w:lineRule="auto"/>
        <w:ind w:left="1559.0551181102362" w:right="-40.8661417322827" w:hanging="27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AES (Advanced Encryption Standard)</w:t>
      </w:r>
    </w:p>
    <w:p w:rsidR="00000000" w:rsidDel="00000000" w:rsidP="00000000" w:rsidRDefault="00000000" w:rsidRPr="00000000" w14:paraId="00000122">
      <w:pPr>
        <w:spacing w:after="24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Prioridade: ☒ Essencial ☐ Importante ☐ Desejável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before="120" w:line="360" w:lineRule="auto"/>
        <w:ind w:left="1417.3228346456694" w:right="-40.8661417322827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24">
      <w:pPr>
        <w:spacing w:line="360" w:lineRule="auto"/>
        <w:ind w:left="1417.3228346456694" w:right="-40.8661417322827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RNF 2.13: Navegadores </w:t>
      </w:r>
    </w:p>
    <w:p w:rsidR="00000000" w:rsidDel="00000000" w:rsidP="00000000" w:rsidRDefault="00000000" w:rsidRPr="00000000" w14:paraId="00000125">
      <w:pPr>
        <w:spacing w:line="360" w:lineRule="auto"/>
        <w:ind w:left="1417.3228346456694" w:right="-40.8661417322827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site deve navegar plataforma padrões , como Internet Explorer, Firefox  e Google Chrome:</w:t>
      </w:r>
    </w:p>
    <w:p w:rsidR="00000000" w:rsidDel="00000000" w:rsidP="00000000" w:rsidRDefault="00000000" w:rsidRPr="00000000" w14:paraId="00000126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Prioridade: ☒ Essencial ☐ Importante ☐ Desejável </w:t>
      </w:r>
    </w:p>
    <w:p w:rsidR="00000000" w:rsidDel="00000000" w:rsidP="00000000" w:rsidRDefault="00000000" w:rsidRPr="00000000" w14:paraId="00000127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before="120" w:lineRule="auto"/>
        <w:ind w:left="1417.3228346456694" w:right="-40.8661417322827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RNF 2.14:  Alfabetos</w:t>
      </w:r>
    </w:p>
    <w:p w:rsidR="00000000" w:rsidDel="00000000" w:rsidP="00000000" w:rsidRDefault="00000000" w:rsidRPr="00000000" w14:paraId="00000129">
      <w:pPr>
        <w:spacing w:before="120" w:lineRule="auto"/>
        <w:ind w:left="1417.3228346456694" w:right="-40.8661417322827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site deve utilizar o conjunto de caracteres e alfabetos:</w:t>
      </w: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12A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Prioridade: ☐ Essencial ☒ Importante ☐ Desejável </w:t>
      </w:r>
    </w:p>
    <w:p w:rsidR="00000000" w:rsidDel="00000000" w:rsidP="00000000" w:rsidRDefault="00000000" w:rsidRPr="00000000" w14:paraId="0000012B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ind w:left="1417.3228346456694" w:right="-1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RNF 2.15: hypertext</w:t>
      </w:r>
    </w:p>
    <w:p w:rsidR="00000000" w:rsidDel="00000000" w:rsidP="00000000" w:rsidRDefault="00000000" w:rsidRPr="00000000" w14:paraId="0000012D">
      <w:pPr>
        <w:spacing w:line="360" w:lineRule="auto"/>
        <w:ind w:left="1417.3228346456694" w:right="-1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site deve somente utilizar os seguintes formato para intercâmbio de hipertexto:</w:t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spacing w:after="0" w:afterAutospacing="0" w:before="120" w:line="360" w:lineRule="auto"/>
        <w:ind w:left="1417.3228346456694" w:right="-1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HTML 5 - sigla para hypertext markup</w:t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spacing w:before="0" w:beforeAutospacing="0" w:line="360" w:lineRule="auto"/>
        <w:ind w:left="1417.3228346456694" w:right="-1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XHTML- </w:t>
      </w:r>
      <w:r w:rsidDel="00000000" w:rsidR="00000000" w:rsidRPr="00000000">
        <w:rPr>
          <w:color w:val="3e3f3c"/>
          <w:sz w:val="26"/>
          <w:szCs w:val="26"/>
          <w:highlight w:val="white"/>
          <w:rtl w:val="0"/>
        </w:rPr>
        <w:t xml:space="preserve">EXtensible HyperText Markup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Prioridade: ☐ Essencial ☐ Importante ☐ Desejável </w:t>
      </w:r>
    </w:p>
    <w:p w:rsidR="00000000" w:rsidDel="00000000" w:rsidP="00000000" w:rsidRDefault="00000000" w:rsidRPr="00000000" w14:paraId="00000131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spacing w:before="240" w:lineRule="auto"/>
        <w:ind w:left="940" w:firstLine="0"/>
        <w:rPr>
          <w:sz w:val="30"/>
          <w:szCs w:val="30"/>
        </w:rPr>
      </w:pPr>
      <w:bookmarkStart w:colFirst="0" w:colLast="0" w:name="_t5gtrs3qg4rk" w:id="30"/>
      <w:bookmarkEnd w:id="30"/>
      <w:r w:rsidDel="00000000" w:rsidR="00000000" w:rsidRPr="00000000">
        <w:rPr>
          <w:sz w:val="30"/>
          <w:szCs w:val="30"/>
          <w:rtl w:val="0"/>
        </w:rPr>
        <w:t xml:space="preserve">3.0 - Caso de Uso</w:t>
      </w:r>
    </w:p>
    <w:p w:rsidR="00000000" w:rsidDel="00000000" w:rsidP="00000000" w:rsidRDefault="00000000" w:rsidRPr="00000000" w14:paraId="00000134">
      <w:pPr>
        <w:spacing w:before="240" w:lineRule="auto"/>
        <w:ind w:left="9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1417.3228346456694" w:right="-1316.4566929133848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CDU 3.1: Área administrativa </w:t>
      </w:r>
    </w:p>
    <w:p w:rsidR="00000000" w:rsidDel="00000000" w:rsidP="00000000" w:rsidRDefault="00000000" w:rsidRPr="00000000" w14:paraId="00000136">
      <w:pPr>
        <w:ind w:left="1417.3228346456694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1417.3228346456694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1417.3228346456694" w:right="-1316.45669291338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76913" cy="395010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3950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1417.3228346456694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1417.3228346456694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1417.3228346456694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1417.3228346456694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1417.3228346456694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1417.3228346456694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1417.3228346456694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1417.3228346456694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1417.3228346456694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1417.3228346456694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1417.3228346456694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1417.3228346456694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1417.3228346456694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1417.3228346456694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1"/>
        <w:ind w:left="1417.3228346456694" w:right="-1316.4566929133848" w:firstLine="0"/>
        <w:rPr>
          <w:sz w:val="26"/>
          <w:szCs w:val="26"/>
        </w:rPr>
      </w:pPr>
      <w:bookmarkStart w:colFirst="0" w:colLast="0" w:name="_uuofedrwqoj9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ind w:left="1417.3228346456694" w:firstLine="0"/>
        <w:rPr/>
      </w:pPr>
      <w:bookmarkStart w:colFirst="0" w:colLast="0" w:name="_9z47jy7zhhhv" w:id="32"/>
      <w:bookmarkEnd w:id="32"/>
      <w:r w:rsidDel="00000000" w:rsidR="00000000" w:rsidRPr="00000000">
        <w:rPr>
          <w:rtl w:val="0"/>
        </w:rPr>
        <w:t xml:space="preserve">CDU 3.2: Área de colaboradores</w:t>
      </w:r>
    </w:p>
    <w:p w:rsidR="00000000" w:rsidDel="00000000" w:rsidP="00000000" w:rsidRDefault="00000000" w:rsidRPr="00000000" w14:paraId="0000014B">
      <w:pPr>
        <w:ind w:left="1417.3228346456694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1417.3228346456694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1417.3228346456694" w:right="-1316.45669291338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57150" cy="4025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1417.3228346456694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1417.3228346456694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1417.3228346456694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1417.3228346456694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1417.3228346456694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1417.3228346456694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1417.3228346456694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1417.3228346456694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1417.3228346456694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1417.3228346456694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1417.3228346456694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1417.3228346456694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1417.3228346456694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1417.3228346456694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1417.3228346456694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2"/>
        <w:ind w:left="1417.3228346456694" w:firstLine="0"/>
        <w:rPr/>
      </w:pPr>
      <w:bookmarkStart w:colFirst="0" w:colLast="0" w:name="_fg2a1hh1tpf4" w:id="33"/>
      <w:bookmarkEnd w:id="33"/>
      <w:r w:rsidDel="00000000" w:rsidR="00000000" w:rsidRPr="00000000">
        <w:rPr>
          <w:rtl w:val="0"/>
        </w:rPr>
        <w:t xml:space="preserve">CDU 3.3: Área de Usuários</w:t>
      </w:r>
    </w:p>
    <w:p w:rsidR="00000000" w:rsidDel="00000000" w:rsidP="00000000" w:rsidRDefault="00000000" w:rsidRPr="00000000" w14:paraId="00000163">
      <w:pPr>
        <w:ind w:left="1417.3228346456694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1417.3228346456694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1417.3228346456694" w:right="-1316.45669291338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391025" cy="4600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1417.3228346456694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1417.3228346456694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1417.3228346456694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1417.3228346456694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1417.3228346456694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1417.3228346456694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1417.3228346456694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1417.3228346456694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1417.3228346456694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1417.3228346456694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1417.3228346456694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1417.3228346456694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1417.3228346456694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1417.3228346456694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1417.3228346456694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1417.3228346456694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0" w:right="-1316.4566929133848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1417.3228346456694" w:right="-1316.4566929133848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2"/>
        <w:ind w:left="1417.3228346456694" w:right="-1316.4566929133848" w:firstLine="0"/>
        <w:rPr/>
      </w:pPr>
      <w:bookmarkStart w:colFirst="0" w:colLast="0" w:name="_uhroiopi4w62" w:id="34"/>
      <w:bookmarkEnd w:id="34"/>
      <w:r w:rsidDel="00000000" w:rsidR="00000000" w:rsidRPr="00000000">
        <w:rPr>
          <w:rtl w:val="0"/>
        </w:rPr>
        <w:t xml:space="preserve">Área de login do administrador  tela inicial </w:t>
      </w:r>
    </w:p>
    <w:p w:rsidR="00000000" w:rsidDel="00000000" w:rsidP="00000000" w:rsidRDefault="00000000" w:rsidRPr="00000000" w14:paraId="0000017A">
      <w:pPr>
        <w:ind w:left="1417.3228346456694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1417.3228346456694" w:right="-1316.45669291338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aréa administrativa é feita para os perfil de administrador e de colaboradores da esta área , e vai ser possível fazer o gerenciamento de publicações e portal </w:t>
      </w:r>
    </w:p>
    <w:p w:rsidR="00000000" w:rsidDel="00000000" w:rsidP="00000000" w:rsidRDefault="00000000" w:rsidRPr="00000000" w14:paraId="0000017C">
      <w:pPr>
        <w:ind w:left="1417.3228346456694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1417.3228346456694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57150" cy="3314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2"/>
        <w:ind w:left="0" w:right="-1316.4566929133848" w:firstLine="0"/>
        <w:rPr/>
      </w:pPr>
      <w:bookmarkStart w:colFirst="0" w:colLast="0" w:name="_saxvi4r1xvo9" w:id="35"/>
      <w:bookmarkEnd w:id="35"/>
      <w:r w:rsidDel="00000000" w:rsidR="00000000" w:rsidRPr="00000000">
        <w:rPr>
          <w:rtl w:val="0"/>
        </w:rPr>
        <w:t xml:space="preserve">Área da tela de cadastrar novos colaboradores  e novos usuários </w:t>
      </w:r>
    </w:p>
    <w:p w:rsidR="00000000" w:rsidDel="00000000" w:rsidP="00000000" w:rsidRDefault="00000000" w:rsidRPr="00000000" w14:paraId="00000195">
      <w:pPr>
        <w:ind w:left="0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419600" cy="17049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mostra o que seria pedido para cadastrar novos colaboradores.</w:t>
      </w:r>
    </w:p>
    <w:p w:rsidR="00000000" w:rsidDel="00000000" w:rsidP="00000000" w:rsidRDefault="00000000" w:rsidRPr="00000000" w14:paraId="0000019F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2"/>
        <w:ind w:left="0" w:right="-1316.4566929133848" w:firstLine="0"/>
        <w:rPr/>
      </w:pPr>
      <w:bookmarkStart w:colFirst="0" w:colLast="0" w:name="_8i4l6sctgp02" w:id="36"/>
      <w:bookmarkEnd w:id="36"/>
      <w:r w:rsidDel="00000000" w:rsidR="00000000" w:rsidRPr="00000000">
        <w:rPr>
          <w:rtl w:val="0"/>
        </w:rPr>
        <w:t xml:space="preserve">Aréa que os colaboradores e Administrador vão ter acesso</w:t>
      </w:r>
    </w:p>
    <w:p w:rsidR="00000000" w:rsidDel="00000000" w:rsidP="00000000" w:rsidRDefault="00000000" w:rsidRPr="00000000" w14:paraId="000001B9">
      <w:pPr>
        <w:ind w:left="-566.9291338582677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141.73228346456688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-566.9291338582677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57150" cy="2870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-566.9291338582677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141.73228346456688" w:right="-1316.45669291338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essa área o administrador ou o colaboradores vão poder publicar, apagar, gerenciar publicações , gerenciar usuário </w:t>
      </w:r>
    </w:p>
    <w:p w:rsidR="00000000" w:rsidDel="00000000" w:rsidP="00000000" w:rsidRDefault="00000000" w:rsidRPr="00000000" w14:paraId="000001BE">
      <w:pPr>
        <w:ind w:left="-566.9291338582677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-566.9291338582677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-566.9291338582677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-566.9291338582677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-566.9291338582677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-566.9291338582677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-566.9291338582677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-566.9291338582677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-566.9291338582677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-566.9291338582677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-566.9291338582677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-566.9291338582677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-566.9291338582677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-566.9291338582677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-566.9291338582677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-566.9291338582677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-566.9291338582677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-566.9291338582677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-566.9291338582677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-566.9291338582677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-566.9291338582677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-566.9291338582677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-566.9291338582677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-566.9291338582677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2"/>
        <w:ind w:left="0" w:right="-1316.4566929133848" w:firstLine="0"/>
        <w:rPr/>
      </w:pPr>
      <w:bookmarkStart w:colFirst="0" w:colLast="0" w:name="_h5pyjxdawk52" w:id="37"/>
      <w:bookmarkEnd w:id="37"/>
      <w:r w:rsidDel="00000000" w:rsidR="00000000" w:rsidRPr="00000000">
        <w:rPr>
          <w:rtl w:val="0"/>
        </w:rPr>
        <w:t xml:space="preserve">A tela que o usuário vai ver depois que Realizar todo o processo de cadastro ou Login</w:t>
      </w:r>
    </w:p>
    <w:p w:rsidR="00000000" w:rsidDel="00000000" w:rsidP="00000000" w:rsidRDefault="00000000" w:rsidRPr="00000000" w14:paraId="000001D7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57150" cy="32385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0" w:right="4.133858267717301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Assim que o usuário fazer o cadastro vai aparecer essa tela para ele ler as notícias e ficar dentro de tudo que acontece no mundo inteiro</w:t>
      </w:r>
    </w:p>
    <w:p w:rsidR="00000000" w:rsidDel="00000000" w:rsidP="00000000" w:rsidRDefault="00000000" w:rsidRPr="00000000" w14:paraId="000001DB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2"/>
        <w:ind w:right="-1316.4566929133848"/>
        <w:rPr/>
      </w:pPr>
      <w:bookmarkStart w:colFirst="0" w:colLast="0" w:name="_p4siozfzeyaw" w:id="38"/>
      <w:bookmarkEnd w:id="38"/>
      <w:r w:rsidDel="00000000" w:rsidR="00000000" w:rsidRPr="00000000">
        <w:rPr>
          <w:rtl w:val="0"/>
        </w:rPr>
        <w:t xml:space="preserve">A tela de cadastro de novo perfil</w:t>
      </w:r>
    </w:p>
    <w:p w:rsidR="00000000" w:rsidDel="00000000" w:rsidP="00000000" w:rsidRDefault="00000000" w:rsidRPr="00000000" w14:paraId="000001F2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219575" cy="4800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0" w:right="4.133858267717301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Nela o usuário deve cadastrar o seu perfil respondendo o formulário para ser cadastro no banco de dados</w:t>
      </w:r>
    </w:p>
    <w:p w:rsidR="00000000" w:rsidDel="00000000" w:rsidP="00000000" w:rsidRDefault="00000000" w:rsidRPr="00000000" w14:paraId="000001F6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2"/>
        <w:ind w:left="0" w:firstLine="0"/>
        <w:rPr/>
      </w:pPr>
      <w:bookmarkStart w:colFirst="0" w:colLast="0" w:name="_za3kdmkmdhrk" w:id="39"/>
      <w:bookmarkEnd w:id="39"/>
      <w:r w:rsidDel="00000000" w:rsidR="00000000" w:rsidRPr="00000000">
        <w:rPr>
          <w:rtl w:val="0"/>
        </w:rPr>
        <w:t xml:space="preserve">Estimativas do site:</w:t>
      </w:r>
    </w:p>
    <w:p w:rsidR="00000000" w:rsidDel="00000000" w:rsidP="00000000" w:rsidRDefault="00000000" w:rsidRPr="00000000" w14:paraId="00000206">
      <w:pPr>
        <w:pStyle w:val="Heading2"/>
        <w:ind w:left="0" w:firstLine="0"/>
        <w:rPr>
          <w:b w:val="0"/>
        </w:rPr>
      </w:pPr>
      <w:bookmarkStart w:colFirst="0" w:colLast="0" w:name="_76lr2bn5dwtg" w:id="40"/>
      <w:bookmarkEnd w:id="40"/>
      <w:r w:rsidDel="00000000" w:rsidR="00000000" w:rsidRPr="00000000">
        <w:rPr>
          <w:b w:val="0"/>
          <w:rtl w:val="0"/>
        </w:rPr>
        <w:t xml:space="preserve"> A estimativa de tempo necessária para o desenvolvimento completo e implementação do projeto é de aproximadamente 6 a 12 meses, considerando apenas um Desenvolvedor e de 3 a 6 meses e meio, considerando 3 Desenvolvedores sendo todos  eles Fullstack. em ambos os casos considera-se que os Desenvolvedores tenham dedicação integral, ou seja, não executarão atividades em paralelo ao mesmo. Para outros cálculos deve-se considerar o valor de 20.000,00 (vinte mil reais).</w:t>
      </w:r>
    </w:p>
    <w:p w:rsidR="00000000" w:rsidDel="00000000" w:rsidP="00000000" w:rsidRDefault="00000000" w:rsidRPr="00000000" w14:paraId="00000207">
      <w:pPr>
        <w:ind w:left="0" w:right="-1316.4566929133848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left="0" w:right="-1316.4566929133848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2"/>
        <w:spacing w:before="240" w:lineRule="auto"/>
        <w:ind w:left="141.73228346456688" w:firstLine="0"/>
        <w:rPr/>
      </w:pPr>
      <w:bookmarkStart w:colFirst="0" w:colLast="0" w:name="_pmu6ks1a8zmt" w:id="41"/>
      <w:bookmarkEnd w:id="41"/>
      <w:r w:rsidDel="00000000" w:rsidR="00000000" w:rsidRPr="00000000">
        <w:rPr>
          <w:rtl w:val="0"/>
        </w:rPr>
        <w:t xml:space="preserve">Referência</w:t>
      </w:r>
    </w:p>
    <w:p w:rsidR="00000000" w:rsidDel="00000000" w:rsidP="00000000" w:rsidRDefault="00000000" w:rsidRPr="00000000" w14:paraId="00000230">
      <w:pPr>
        <w:spacing w:before="240" w:lineRule="auto"/>
        <w:ind w:left="141.73228346456688" w:firstLine="0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hyperlink r:id="rId1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https://blog.randon.com.br/tipos-de-banco-de-dados/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https://www.techtudo.com.br/noticias/2011/12/o-que-e-html5.ghtml</w:t>
      </w:r>
    </w:p>
    <w:p w:rsidR="00000000" w:rsidDel="00000000" w:rsidP="00000000" w:rsidRDefault="00000000" w:rsidRPr="00000000" w14:paraId="000002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hyperlink r:id="rId1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https://pt.wikipedia.org/wiki/XHTML#:~:text=eXtensible%20 Hypertext%20 Markup%20Language%20(abreviado,Web%20 em%20 diversos%20 dispositivos%20(televis%C3%A3o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hyperlink r:id="rId1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https://cryptoid.com.br/criptografia/aes-padrao-de-criptografia-avancado-o-que-e-e-como-funciona/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hyperlink r:id="rId1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https://www.ibm.com/docs/pt-br/ibm-http-server/9.0.5?topic=communications-secure-sockets-layer-ssl-protocol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hyperlink r:id="rId1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https://openid.net/connect/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https://oauth.net/2/</w:t>
      </w:r>
    </w:p>
    <w:p w:rsidR="00000000" w:rsidDel="00000000" w:rsidP="00000000" w:rsidRDefault="00000000" w:rsidRPr="00000000" w14:paraId="000002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hyperlink r:id="rId1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https://app.diagrams.net/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2"/>
        </w:numPr>
        <w:spacing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facebook.com</w:t>
      </w:r>
    </w:p>
    <w:p w:rsidR="00000000" w:rsidDel="00000000" w:rsidP="00000000" w:rsidRDefault="00000000" w:rsidRPr="00000000" w14:paraId="0000023A">
      <w:pPr>
        <w:spacing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2"/>
        <w:spacing w:before="240" w:lineRule="auto"/>
        <w:ind w:left="0" w:firstLine="0"/>
        <w:rPr/>
      </w:pPr>
      <w:bookmarkStart w:colFirst="0" w:colLast="0" w:name="_6lg3h36xwxeq" w:id="42"/>
      <w:bookmarkEnd w:id="42"/>
      <w:r w:rsidDel="00000000" w:rsidR="00000000" w:rsidRPr="00000000">
        <w:rPr>
          <w:rtl w:val="0"/>
        </w:rPr>
        <w:t xml:space="preserve">Criadores</w:t>
      </w:r>
    </w:p>
    <w:p w:rsidR="00000000" w:rsidDel="00000000" w:rsidP="00000000" w:rsidRDefault="00000000" w:rsidRPr="00000000" w14:paraId="00000249">
      <w:pPr>
        <w:spacing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Nome: Rikelmen Viegas de Lima </w:t>
      </w:r>
    </w:p>
    <w:p w:rsidR="00000000" w:rsidDel="00000000" w:rsidP="00000000" w:rsidRDefault="00000000" w:rsidRPr="00000000" w14:paraId="0000024A">
      <w:pPr>
        <w:spacing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E-mail: </w:t>
      </w:r>
      <w:hyperlink r:id="rId2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Rikelminviegas12@gmail.com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Nome: Gideao Freitas Tenório da Silva</w:t>
      </w:r>
    </w:p>
    <w:p w:rsidR="00000000" w:rsidDel="00000000" w:rsidP="00000000" w:rsidRDefault="00000000" w:rsidRPr="00000000" w14:paraId="0000024C">
      <w:pPr>
        <w:spacing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E-mail: Gidepercunsionista@gmail.com</w:t>
      </w:r>
    </w:p>
    <w:p w:rsidR="00000000" w:rsidDel="00000000" w:rsidP="00000000" w:rsidRDefault="00000000" w:rsidRPr="00000000" w14:paraId="0000024D">
      <w:pPr>
        <w:spacing w:before="240" w:lineRule="auto"/>
        <w:ind w:left="0" w:firstLine="0"/>
        <w:rPr>
          <w:b w:val="1"/>
          <w:color w:val="161616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ind w:left="0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21" w:type="default"/>
      <w:pgSz w:h="16834" w:w="11909" w:orient="portrait"/>
      <w:pgMar w:bottom="407.71653543307366" w:top="708.6614173228347" w:left="1440" w:right="1399.1338582677172" w:header="720" w:footer="720"/>
      <w:pgNumType w:start="1"/>
      <w:cols w:equalWidth="0" w:num="1">
        <w:col w:space="0" w:w="9066.3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32"/>
        <w:szCs w:val="32"/>
        <w:lang w:val="pt_BR"/>
      </w:rPr>
    </w:rPrDefault>
    <w:pPrDefault>
      <w:pPr>
        <w:spacing w:line="276" w:lineRule="auto"/>
        <w:ind w:left="1417.3228346456694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135" w:right="-1316.4566929133848" w:firstLine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ind w:left="0"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ind w:left="135" w:right="-1316.4566929133848" w:firstLine="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Rikelminviegas12@gmail.com" TargetMode="External"/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21" Type="http://schemas.openxmlformats.org/officeDocument/2006/relationships/header" Target="header1.xml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pt.wikipedia.org/wiki/XHTML#:~:text=eXtensible%20Hypertext%20Markup%20Language%20" TargetMode="External"/><Relationship Id="rId14" Type="http://schemas.openxmlformats.org/officeDocument/2006/relationships/hyperlink" Target="https://blog.randon.com.br/tipos-de-banco-de-dados/" TargetMode="External"/><Relationship Id="rId17" Type="http://schemas.openxmlformats.org/officeDocument/2006/relationships/hyperlink" Target="https://www.ibm.com/docs/pt-br/ibm-http-server/9.0.5?topic=communications-secure-sockets-layer-ssl-protocol" TargetMode="External"/><Relationship Id="rId16" Type="http://schemas.openxmlformats.org/officeDocument/2006/relationships/hyperlink" Target="https://cryptoid.com.br/criptografia/aes-padrao-de-criptografia-avancado-o-que-e-e-como-funciona/" TargetMode="External"/><Relationship Id="rId5" Type="http://schemas.openxmlformats.org/officeDocument/2006/relationships/styles" Target="styles.xml"/><Relationship Id="rId19" Type="http://schemas.openxmlformats.org/officeDocument/2006/relationships/hyperlink" Target="https://app.diagrams.net/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openid.net/connect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