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2842D" w14:textId="04DC94C5" w:rsidR="006B24BD" w:rsidRPr="00124E61" w:rsidRDefault="00947080" w:rsidP="00124E61">
      <w:pPr>
        <w:spacing w:before="0"/>
        <w:jc w:val="center"/>
        <w:rPr>
          <w:b/>
          <w:bCs/>
          <w:color w:val="00B050"/>
          <w:sz w:val="48"/>
          <w:szCs w:val="48"/>
        </w:rPr>
      </w:pPr>
      <w:r>
        <w:rPr>
          <w:b/>
          <w:bCs/>
          <w:color w:val="00B050"/>
          <w:sz w:val="48"/>
          <w:szCs w:val="48"/>
        </w:rPr>
        <w:t xml:space="preserve">TRILHA DE </w:t>
      </w:r>
      <w:r w:rsidR="006B24BD" w:rsidRPr="00124E61">
        <w:rPr>
          <w:b/>
          <w:bCs/>
          <w:color w:val="00B050"/>
          <w:sz w:val="48"/>
          <w:szCs w:val="48"/>
        </w:rPr>
        <w:t>POWER BI</w:t>
      </w:r>
    </w:p>
    <w:p w14:paraId="2D5F9C44" w14:textId="5168B1F1" w:rsidR="00C90A20" w:rsidRPr="007035E6" w:rsidRDefault="00F51132" w:rsidP="006E79A0">
      <w:pPr>
        <w:rPr>
          <w:color w:val="92D050"/>
        </w:rPr>
      </w:pPr>
      <w:r w:rsidRPr="007035E6">
        <w:rPr>
          <w:color w:val="92D050"/>
        </w:rPr>
        <w:t>“</w:t>
      </w:r>
      <w:r w:rsidR="00F75B46" w:rsidRPr="007035E6">
        <w:rPr>
          <w:color w:val="92D050"/>
        </w:rPr>
        <w:t>é necessário ter a capacidade de examinar as métricas e entender claramente o significado por trás delas</w:t>
      </w:r>
      <w:r w:rsidR="00C90A20" w:rsidRPr="007035E6">
        <w:rPr>
          <w:color w:val="92D050"/>
        </w:rPr>
        <w:t xml:space="preserve"> ,um analista de dados sabe como organizar as informações e como depurá-las, transformando-as em algo significativo e compreensível, </w:t>
      </w:r>
      <w:r w:rsidR="00E15A0E" w:rsidRPr="007035E6">
        <w:rPr>
          <w:color w:val="92D050"/>
        </w:rPr>
        <w:t>e</w:t>
      </w:r>
      <w:r w:rsidR="0049186A" w:rsidRPr="007035E6">
        <w:rPr>
          <w:color w:val="92D050"/>
        </w:rPr>
        <w:t xml:space="preserve"> </w:t>
      </w:r>
      <w:r w:rsidR="00C90A20" w:rsidRPr="007035E6">
        <w:rPr>
          <w:color w:val="92D050"/>
        </w:rPr>
        <w:t>como reunir os dados certos e sabe</w:t>
      </w:r>
      <w:r w:rsidR="00E15A0E" w:rsidRPr="007035E6">
        <w:rPr>
          <w:color w:val="92D050"/>
        </w:rPr>
        <w:t>r</w:t>
      </w:r>
      <w:r w:rsidR="00C90A20" w:rsidRPr="007035E6">
        <w:rPr>
          <w:color w:val="92D050"/>
        </w:rPr>
        <w:t xml:space="preserve"> o que fazer com eles.”</w:t>
      </w:r>
    </w:p>
    <w:p w14:paraId="34C2D114" w14:textId="2AFCC4B0" w:rsidR="00C34562" w:rsidRPr="00F51132" w:rsidRDefault="006B24BD" w:rsidP="006E79A0">
      <w:pPr>
        <w:rPr>
          <w:u w:val="single"/>
        </w:rPr>
      </w:pPr>
      <w:r w:rsidRPr="007035E6">
        <w:rPr>
          <w:highlight w:val="green"/>
        </w:rPr>
        <w:t xml:space="preserve">- </w:t>
      </w:r>
      <w:r w:rsidR="00555234" w:rsidRPr="007035E6">
        <w:rPr>
          <w:highlight w:val="green"/>
        </w:rPr>
        <w:t xml:space="preserve">A </w:t>
      </w:r>
      <w:r w:rsidRPr="007035E6">
        <w:rPr>
          <w:highlight w:val="green"/>
        </w:rPr>
        <w:t>análise</w:t>
      </w:r>
      <w:r w:rsidR="00555234" w:rsidRPr="007035E6">
        <w:rPr>
          <w:highlight w:val="green"/>
        </w:rPr>
        <w:t xml:space="preserve"> de dados é e deve ser um aspecto </w:t>
      </w:r>
      <w:r w:rsidR="00012D7D" w:rsidRPr="007035E6">
        <w:rPr>
          <w:highlight w:val="green"/>
        </w:rPr>
        <w:t>crítico</w:t>
      </w:r>
      <w:r w:rsidR="00555234" w:rsidRPr="00F51132">
        <w:t xml:space="preserve"> de todas as organizaç</w:t>
      </w:r>
      <w:r w:rsidR="0030640C" w:rsidRPr="00F51132">
        <w:t>ões para a ajudar a determinar o impacto sobre os negócios delas</w:t>
      </w:r>
      <w:r w:rsidR="000D5C4D">
        <w:t>.</w:t>
      </w:r>
    </w:p>
    <w:p w14:paraId="05698582" w14:textId="0FD7CEE9" w:rsidR="006B24BD" w:rsidRPr="00F51132" w:rsidRDefault="006B24BD" w:rsidP="006E79A0">
      <w:r w:rsidRPr="00F51132">
        <w:t>- incluindo a avaliação de opiniões de clientes e a realização de pesquisa de mercado e produtos...</w:t>
      </w:r>
    </w:p>
    <w:p w14:paraId="67541268" w14:textId="665E1355" w:rsidR="001120F7" w:rsidRDefault="00012D7D" w:rsidP="006E79A0">
      <w:r w:rsidRPr="00F51132">
        <w:t>- favorecendo a identificação de tendências ou outros insights de dados</w:t>
      </w:r>
    </w:p>
    <w:sdt>
      <w:sdtPr>
        <w:rPr>
          <w:b w:val="0"/>
          <w:bCs w:val="0"/>
          <w:color w:val="auto"/>
          <w:kern w:val="2"/>
          <w:sz w:val="27"/>
          <w:szCs w:val="27"/>
          <w:lang w:eastAsia="en-US"/>
          <w14:ligatures w14:val="standardContextual"/>
        </w:rPr>
        <w:id w:val="-1578980141"/>
        <w:docPartObj>
          <w:docPartGallery w:val="Table of Contents"/>
          <w:docPartUnique/>
        </w:docPartObj>
      </w:sdtPr>
      <w:sdtEndPr/>
      <w:sdtContent>
        <w:p w14:paraId="74685EDD" w14:textId="170FB722" w:rsidR="00684066" w:rsidRDefault="00684066">
          <w:pPr>
            <w:pStyle w:val="CabealhodoSumrio"/>
          </w:pPr>
          <w:r>
            <w:t>Sumário</w:t>
          </w:r>
        </w:p>
        <w:p w14:paraId="62029C29" w14:textId="1D239616" w:rsidR="000C4440" w:rsidRDefault="00684066">
          <w:pPr>
            <w:pStyle w:val="Sumrio1"/>
            <w:rPr>
              <w:rFonts w:asciiTheme="minorHAnsi" w:eastAsiaTheme="minorEastAsia" w:hAnsiTheme="minorHAnsi" w:cstheme="minorBidi"/>
              <w:noProof/>
              <w:sz w:val="22"/>
              <w:szCs w:val="22"/>
              <w:lang w:eastAsia="pt-BR"/>
            </w:rPr>
          </w:pPr>
          <w:r w:rsidRPr="00F93803">
            <w:rPr>
              <w:rStyle w:val="Forte"/>
            </w:rPr>
            <w:fldChar w:fldCharType="begin"/>
          </w:r>
          <w:r w:rsidRPr="00F93803">
            <w:rPr>
              <w:rStyle w:val="Forte"/>
            </w:rPr>
            <w:instrText xml:space="preserve"> TOC \o "1-3" \h \z \u </w:instrText>
          </w:r>
          <w:r w:rsidRPr="00F93803">
            <w:rPr>
              <w:rStyle w:val="Forte"/>
            </w:rPr>
            <w:fldChar w:fldCharType="separate"/>
          </w:r>
          <w:hyperlink w:anchor="_Toc145866988" w:history="1">
            <w:r w:rsidR="000C4440" w:rsidRPr="002C1DAF">
              <w:rPr>
                <w:rStyle w:val="Hyperlink"/>
                <w:noProof/>
              </w:rPr>
              <w:t>MODULO 1</w:t>
            </w:r>
            <w:r w:rsidR="000C4440">
              <w:rPr>
                <w:noProof/>
                <w:webHidden/>
              </w:rPr>
              <w:tab/>
            </w:r>
            <w:r w:rsidR="000C4440">
              <w:rPr>
                <w:noProof/>
                <w:webHidden/>
              </w:rPr>
              <w:fldChar w:fldCharType="begin"/>
            </w:r>
            <w:r w:rsidR="000C4440">
              <w:rPr>
                <w:noProof/>
                <w:webHidden/>
              </w:rPr>
              <w:instrText xml:space="preserve"> PAGEREF _Toc145866988 \h </w:instrText>
            </w:r>
            <w:r w:rsidR="000C4440">
              <w:rPr>
                <w:noProof/>
                <w:webHidden/>
              </w:rPr>
            </w:r>
            <w:r w:rsidR="000C4440">
              <w:rPr>
                <w:noProof/>
                <w:webHidden/>
              </w:rPr>
              <w:fldChar w:fldCharType="separate"/>
            </w:r>
            <w:r w:rsidR="000C4440">
              <w:rPr>
                <w:noProof/>
                <w:webHidden/>
              </w:rPr>
              <w:t>2</w:t>
            </w:r>
            <w:r w:rsidR="000C4440">
              <w:rPr>
                <w:noProof/>
                <w:webHidden/>
              </w:rPr>
              <w:fldChar w:fldCharType="end"/>
            </w:r>
          </w:hyperlink>
        </w:p>
        <w:p w14:paraId="192DB467" w14:textId="3C72EF19" w:rsidR="000C4440" w:rsidRDefault="008E6EC8">
          <w:pPr>
            <w:pStyle w:val="Sumrio2"/>
            <w:tabs>
              <w:tab w:val="right" w:leader="dot" w:pos="8494"/>
            </w:tabs>
            <w:rPr>
              <w:rFonts w:asciiTheme="minorHAnsi" w:eastAsiaTheme="minorEastAsia" w:hAnsiTheme="minorHAnsi" w:cstheme="minorBidi"/>
              <w:noProof/>
              <w:sz w:val="22"/>
              <w:szCs w:val="22"/>
              <w:lang w:eastAsia="pt-BR"/>
            </w:rPr>
          </w:pPr>
          <w:hyperlink w:anchor="_Toc145866989" w:history="1">
            <w:r w:rsidR="000C4440" w:rsidRPr="002C1DAF">
              <w:rPr>
                <w:rStyle w:val="Hyperlink"/>
                <w:noProof/>
              </w:rPr>
              <w:t>ANÁLISE DESCRITIVA</w:t>
            </w:r>
            <w:r w:rsidR="000C4440">
              <w:rPr>
                <w:noProof/>
                <w:webHidden/>
              </w:rPr>
              <w:tab/>
            </w:r>
            <w:r w:rsidR="000C4440">
              <w:rPr>
                <w:noProof/>
                <w:webHidden/>
              </w:rPr>
              <w:fldChar w:fldCharType="begin"/>
            </w:r>
            <w:r w:rsidR="000C4440">
              <w:rPr>
                <w:noProof/>
                <w:webHidden/>
              </w:rPr>
              <w:instrText xml:space="preserve"> PAGEREF _Toc145866989 \h </w:instrText>
            </w:r>
            <w:r w:rsidR="000C4440">
              <w:rPr>
                <w:noProof/>
                <w:webHidden/>
              </w:rPr>
            </w:r>
            <w:r w:rsidR="000C4440">
              <w:rPr>
                <w:noProof/>
                <w:webHidden/>
              </w:rPr>
              <w:fldChar w:fldCharType="separate"/>
            </w:r>
            <w:r w:rsidR="000C4440">
              <w:rPr>
                <w:noProof/>
                <w:webHidden/>
              </w:rPr>
              <w:t>2</w:t>
            </w:r>
            <w:r w:rsidR="000C4440">
              <w:rPr>
                <w:noProof/>
                <w:webHidden/>
              </w:rPr>
              <w:fldChar w:fldCharType="end"/>
            </w:r>
          </w:hyperlink>
        </w:p>
        <w:p w14:paraId="096E8F4A" w14:textId="2646B290" w:rsidR="000C4440" w:rsidRDefault="008E6EC8">
          <w:pPr>
            <w:pStyle w:val="Sumrio2"/>
            <w:tabs>
              <w:tab w:val="right" w:leader="dot" w:pos="8494"/>
            </w:tabs>
            <w:rPr>
              <w:rFonts w:asciiTheme="minorHAnsi" w:eastAsiaTheme="minorEastAsia" w:hAnsiTheme="minorHAnsi" w:cstheme="minorBidi"/>
              <w:noProof/>
              <w:sz w:val="22"/>
              <w:szCs w:val="22"/>
              <w:lang w:eastAsia="pt-BR"/>
            </w:rPr>
          </w:pPr>
          <w:hyperlink w:anchor="_Toc145866990" w:history="1">
            <w:r w:rsidR="000C4440" w:rsidRPr="002C1DAF">
              <w:rPr>
                <w:rStyle w:val="Hyperlink"/>
                <w:noProof/>
              </w:rPr>
              <w:t>ANÁLISE DE DIAGNÓSTICO</w:t>
            </w:r>
            <w:r w:rsidR="000C4440">
              <w:rPr>
                <w:noProof/>
                <w:webHidden/>
              </w:rPr>
              <w:tab/>
            </w:r>
            <w:r w:rsidR="000C4440">
              <w:rPr>
                <w:noProof/>
                <w:webHidden/>
              </w:rPr>
              <w:fldChar w:fldCharType="begin"/>
            </w:r>
            <w:r w:rsidR="000C4440">
              <w:rPr>
                <w:noProof/>
                <w:webHidden/>
              </w:rPr>
              <w:instrText xml:space="preserve"> PAGEREF _Toc145866990 \h </w:instrText>
            </w:r>
            <w:r w:rsidR="000C4440">
              <w:rPr>
                <w:noProof/>
                <w:webHidden/>
              </w:rPr>
            </w:r>
            <w:r w:rsidR="000C4440">
              <w:rPr>
                <w:noProof/>
                <w:webHidden/>
              </w:rPr>
              <w:fldChar w:fldCharType="separate"/>
            </w:r>
            <w:r w:rsidR="000C4440">
              <w:rPr>
                <w:noProof/>
                <w:webHidden/>
              </w:rPr>
              <w:t>2</w:t>
            </w:r>
            <w:r w:rsidR="000C4440">
              <w:rPr>
                <w:noProof/>
                <w:webHidden/>
              </w:rPr>
              <w:fldChar w:fldCharType="end"/>
            </w:r>
          </w:hyperlink>
        </w:p>
        <w:p w14:paraId="717BC260" w14:textId="28761464" w:rsidR="000C4440" w:rsidRDefault="008E6EC8">
          <w:pPr>
            <w:pStyle w:val="Sumrio2"/>
            <w:tabs>
              <w:tab w:val="right" w:leader="dot" w:pos="8494"/>
            </w:tabs>
            <w:rPr>
              <w:rFonts w:asciiTheme="minorHAnsi" w:eastAsiaTheme="minorEastAsia" w:hAnsiTheme="minorHAnsi" w:cstheme="minorBidi"/>
              <w:noProof/>
              <w:sz w:val="22"/>
              <w:szCs w:val="22"/>
              <w:lang w:eastAsia="pt-BR"/>
            </w:rPr>
          </w:pPr>
          <w:hyperlink w:anchor="_Toc145866991" w:history="1">
            <w:r w:rsidR="000C4440" w:rsidRPr="002C1DAF">
              <w:rPr>
                <w:rStyle w:val="Hyperlink"/>
                <w:noProof/>
              </w:rPr>
              <w:t>ANÁLISE PREDITIVA</w:t>
            </w:r>
            <w:r w:rsidR="000C4440">
              <w:rPr>
                <w:noProof/>
                <w:webHidden/>
              </w:rPr>
              <w:tab/>
            </w:r>
            <w:r w:rsidR="000C4440">
              <w:rPr>
                <w:noProof/>
                <w:webHidden/>
              </w:rPr>
              <w:fldChar w:fldCharType="begin"/>
            </w:r>
            <w:r w:rsidR="000C4440">
              <w:rPr>
                <w:noProof/>
                <w:webHidden/>
              </w:rPr>
              <w:instrText xml:space="preserve"> PAGEREF _Toc145866991 \h </w:instrText>
            </w:r>
            <w:r w:rsidR="000C4440">
              <w:rPr>
                <w:noProof/>
                <w:webHidden/>
              </w:rPr>
            </w:r>
            <w:r w:rsidR="000C4440">
              <w:rPr>
                <w:noProof/>
                <w:webHidden/>
              </w:rPr>
              <w:fldChar w:fldCharType="separate"/>
            </w:r>
            <w:r w:rsidR="000C4440">
              <w:rPr>
                <w:noProof/>
                <w:webHidden/>
              </w:rPr>
              <w:t>3</w:t>
            </w:r>
            <w:r w:rsidR="000C4440">
              <w:rPr>
                <w:noProof/>
                <w:webHidden/>
              </w:rPr>
              <w:fldChar w:fldCharType="end"/>
            </w:r>
          </w:hyperlink>
        </w:p>
        <w:p w14:paraId="33DCDB6E" w14:textId="258D6E5F" w:rsidR="000C4440" w:rsidRDefault="008E6EC8">
          <w:pPr>
            <w:pStyle w:val="Sumrio2"/>
            <w:tabs>
              <w:tab w:val="right" w:leader="dot" w:pos="8494"/>
            </w:tabs>
            <w:rPr>
              <w:rFonts w:asciiTheme="minorHAnsi" w:eastAsiaTheme="minorEastAsia" w:hAnsiTheme="minorHAnsi" w:cstheme="minorBidi"/>
              <w:noProof/>
              <w:sz w:val="22"/>
              <w:szCs w:val="22"/>
              <w:lang w:eastAsia="pt-BR"/>
            </w:rPr>
          </w:pPr>
          <w:hyperlink w:anchor="_Toc145866992" w:history="1">
            <w:r w:rsidR="000C4440" w:rsidRPr="002C1DAF">
              <w:rPr>
                <w:rStyle w:val="Hyperlink"/>
                <w:noProof/>
              </w:rPr>
              <w:t>ANÁLISE PRESCRITIVA</w:t>
            </w:r>
            <w:r w:rsidR="000C4440">
              <w:rPr>
                <w:noProof/>
                <w:webHidden/>
              </w:rPr>
              <w:tab/>
            </w:r>
            <w:r w:rsidR="000C4440">
              <w:rPr>
                <w:noProof/>
                <w:webHidden/>
              </w:rPr>
              <w:fldChar w:fldCharType="begin"/>
            </w:r>
            <w:r w:rsidR="000C4440">
              <w:rPr>
                <w:noProof/>
                <w:webHidden/>
              </w:rPr>
              <w:instrText xml:space="preserve"> PAGEREF _Toc145866992 \h </w:instrText>
            </w:r>
            <w:r w:rsidR="000C4440">
              <w:rPr>
                <w:noProof/>
                <w:webHidden/>
              </w:rPr>
            </w:r>
            <w:r w:rsidR="000C4440">
              <w:rPr>
                <w:noProof/>
                <w:webHidden/>
              </w:rPr>
              <w:fldChar w:fldCharType="separate"/>
            </w:r>
            <w:r w:rsidR="000C4440">
              <w:rPr>
                <w:noProof/>
                <w:webHidden/>
              </w:rPr>
              <w:t>3</w:t>
            </w:r>
            <w:r w:rsidR="000C4440">
              <w:rPr>
                <w:noProof/>
                <w:webHidden/>
              </w:rPr>
              <w:fldChar w:fldCharType="end"/>
            </w:r>
          </w:hyperlink>
        </w:p>
        <w:p w14:paraId="3ADADCDC" w14:textId="676CB1A5" w:rsidR="000C4440" w:rsidRDefault="008E6EC8">
          <w:pPr>
            <w:pStyle w:val="Sumrio2"/>
            <w:tabs>
              <w:tab w:val="right" w:leader="dot" w:pos="8494"/>
            </w:tabs>
            <w:rPr>
              <w:rFonts w:asciiTheme="minorHAnsi" w:eastAsiaTheme="minorEastAsia" w:hAnsiTheme="minorHAnsi" w:cstheme="minorBidi"/>
              <w:noProof/>
              <w:sz w:val="22"/>
              <w:szCs w:val="22"/>
              <w:lang w:eastAsia="pt-BR"/>
            </w:rPr>
          </w:pPr>
          <w:hyperlink w:anchor="_Toc145866993" w:history="1">
            <w:r w:rsidR="000C4440" w:rsidRPr="002C1DAF">
              <w:rPr>
                <w:rStyle w:val="Hyperlink"/>
                <w:noProof/>
              </w:rPr>
              <w:t>ANÁLISE COGNITIVA</w:t>
            </w:r>
            <w:r w:rsidR="000C4440">
              <w:rPr>
                <w:noProof/>
                <w:webHidden/>
              </w:rPr>
              <w:tab/>
            </w:r>
            <w:r w:rsidR="000C4440">
              <w:rPr>
                <w:noProof/>
                <w:webHidden/>
              </w:rPr>
              <w:fldChar w:fldCharType="begin"/>
            </w:r>
            <w:r w:rsidR="000C4440">
              <w:rPr>
                <w:noProof/>
                <w:webHidden/>
              </w:rPr>
              <w:instrText xml:space="preserve"> PAGEREF _Toc145866993 \h </w:instrText>
            </w:r>
            <w:r w:rsidR="000C4440">
              <w:rPr>
                <w:noProof/>
                <w:webHidden/>
              </w:rPr>
            </w:r>
            <w:r w:rsidR="000C4440">
              <w:rPr>
                <w:noProof/>
                <w:webHidden/>
              </w:rPr>
              <w:fldChar w:fldCharType="separate"/>
            </w:r>
            <w:r w:rsidR="000C4440">
              <w:rPr>
                <w:noProof/>
                <w:webHidden/>
              </w:rPr>
              <w:t>4</w:t>
            </w:r>
            <w:r w:rsidR="000C4440">
              <w:rPr>
                <w:noProof/>
                <w:webHidden/>
              </w:rPr>
              <w:fldChar w:fldCharType="end"/>
            </w:r>
          </w:hyperlink>
        </w:p>
        <w:p w14:paraId="7957ABDA" w14:textId="1DB8E762" w:rsidR="000C4440" w:rsidRDefault="008E6EC8">
          <w:pPr>
            <w:pStyle w:val="Sumrio2"/>
            <w:tabs>
              <w:tab w:val="right" w:leader="dot" w:pos="8494"/>
            </w:tabs>
            <w:rPr>
              <w:rFonts w:asciiTheme="minorHAnsi" w:eastAsiaTheme="minorEastAsia" w:hAnsiTheme="minorHAnsi" w:cstheme="minorBidi"/>
              <w:noProof/>
              <w:sz w:val="22"/>
              <w:szCs w:val="22"/>
              <w:lang w:eastAsia="pt-BR"/>
            </w:rPr>
          </w:pPr>
          <w:hyperlink w:anchor="_Toc145866994" w:history="1">
            <w:r w:rsidR="000C4440" w:rsidRPr="002C1DAF">
              <w:rPr>
                <w:rStyle w:val="Hyperlink"/>
                <w:noProof/>
              </w:rPr>
              <w:t>EXEMPLO</w:t>
            </w:r>
            <w:r w:rsidR="000C4440">
              <w:rPr>
                <w:noProof/>
                <w:webHidden/>
              </w:rPr>
              <w:tab/>
            </w:r>
            <w:r w:rsidR="000C4440">
              <w:rPr>
                <w:noProof/>
                <w:webHidden/>
              </w:rPr>
              <w:fldChar w:fldCharType="begin"/>
            </w:r>
            <w:r w:rsidR="000C4440">
              <w:rPr>
                <w:noProof/>
                <w:webHidden/>
              </w:rPr>
              <w:instrText xml:space="preserve"> PAGEREF _Toc145866994 \h </w:instrText>
            </w:r>
            <w:r w:rsidR="000C4440">
              <w:rPr>
                <w:noProof/>
                <w:webHidden/>
              </w:rPr>
            </w:r>
            <w:r w:rsidR="000C4440">
              <w:rPr>
                <w:noProof/>
                <w:webHidden/>
              </w:rPr>
              <w:fldChar w:fldCharType="separate"/>
            </w:r>
            <w:r w:rsidR="000C4440">
              <w:rPr>
                <w:noProof/>
                <w:webHidden/>
              </w:rPr>
              <w:t>4</w:t>
            </w:r>
            <w:r w:rsidR="000C4440">
              <w:rPr>
                <w:noProof/>
                <w:webHidden/>
              </w:rPr>
              <w:fldChar w:fldCharType="end"/>
            </w:r>
          </w:hyperlink>
        </w:p>
        <w:p w14:paraId="3368B26C" w14:textId="7253C4E3" w:rsidR="000C4440" w:rsidRDefault="008E6EC8">
          <w:pPr>
            <w:pStyle w:val="Sumrio3"/>
            <w:tabs>
              <w:tab w:val="right" w:leader="dot" w:pos="8494"/>
            </w:tabs>
            <w:rPr>
              <w:rFonts w:asciiTheme="minorHAnsi" w:eastAsiaTheme="minorEastAsia" w:hAnsiTheme="minorHAnsi" w:cstheme="minorBidi"/>
              <w:noProof/>
              <w:sz w:val="22"/>
              <w:szCs w:val="22"/>
              <w:lang w:eastAsia="pt-BR"/>
            </w:rPr>
          </w:pPr>
          <w:hyperlink w:anchor="_Toc145866995" w:history="1">
            <w:r w:rsidR="000C4440" w:rsidRPr="002C1DAF">
              <w:rPr>
                <w:rStyle w:val="Hyperlink"/>
                <w:noProof/>
              </w:rPr>
              <w:t>ATENÇÃO</w:t>
            </w:r>
            <w:r w:rsidR="000C4440">
              <w:rPr>
                <w:noProof/>
                <w:webHidden/>
              </w:rPr>
              <w:tab/>
            </w:r>
            <w:r w:rsidR="000C4440">
              <w:rPr>
                <w:noProof/>
                <w:webHidden/>
              </w:rPr>
              <w:fldChar w:fldCharType="begin"/>
            </w:r>
            <w:r w:rsidR="000C4440">
              <w:rPr>
                <w:noProof/>
                <w:webHidden/>
              </w:rPr>
              <w:instrText xml:space="preserve"> PAGEREF _Toc145866995 \h </w:instrText>
            </w:r>
            <w:r w:rsidR="000C4440">
              <w:rPr>
                <w:noProof/>
                <w:webHidden/>
              </w:rPr>
            </w:r>
            <w:r w:rsidR="000C4440">
              <w:rPr>
                <w:noProof/>
                <w:webHidden/>
              </w:rPr>
              <w:fldChar w:fldCharType="separate"/>
            </w:r>
            <w:r w:rsidR="000C4440">
              <w:rPr>
                <w:noProof/>
                <w:webHidden/>
              </w:rPr>
              <w:t>4</w:t>
            </w:r>
            <w:r w:rsidR="000C4440">
              <w:rPr>
                <w:noProof/>
                <w:webHidden/>
              </w:rPr>
              <w:fldChar w:fldCharType="end"/>
            </w:r>
          </w:hyperlink>
        </w:p>
        <w:p w14:paraId="5291A62F" w14:textId="4CD3AC6E" w:rsidR="000C4440" w:rsidRDefault="008E6EC8">
          <w:pPr>
            <w:pStyle w:val="Sumrio1"/>
            <w:rPr>
              <w:rFonts w:asciiTheme="minorHAnsi" w:eastAsiaTheme="minorEastAsia" w:hAnsiTheme="minorHAnsi" w:cstheme="minorBidi"/>
              <w:noProof/>
              <w:sz w:val="22"/>
              <w:szCs w:val="22"/>
              <w:lang w:eastAsia="pt-BR"/>
            </w:rPr>
          </w:pPr>
          <w:hyperlink w:anchor="_Toc145866996" w:history="1">
            <w:r w:rsidR="000C4440" w:rsidRPr="002C1DAF">
              <w:rPr>
                <w:rStyle w:val="Hyperlink"/>
                <w:noProof/>
              </w:rPr>
              <w:t>Tarefas de um Analista de Dados</w:t>
            </w:r>
            <w:r w:rsidR="000C4440">
              <w:rPr>
                <w:noProof/>
                <w:webHidden/>
              </w:rPr>
              <w:tab/>
            </w:r>
            <w:r w:rsidR="000C4440">
              <w:rPr>
                <w:noProof/>
                <w:webHidden/>
              </w:rPr>
              <w:fldChar w:fldCharType="begin"/>
            </w:r>
            <w:r w:rsidR="000C4440">
              <w:rPr>
                <w:noProof/>
                <w:webHidden/>
              </w:rPr>
              <w:instrText xml:space="preserve"> PAGEREF _Toc145866996 \h </w:instrText>
            </w:r>
            <w:r w:rsidR="000C4440">
              <w:rPr>
                <w:noProof/>
                <w:webHidden/>
              </w:rPr>
            </w:r>
            <w:r w:rsidR="000C4440">
              <w:rPr>
                <w:noProof/>
                <w:webHidden/>
              </w:rPr>
              <w:fldChar w:fldCharType="separate"/>
            </w:r>
            <w:r w:rsidR="000C4440">
              <w:rPr>
                <w:noProof/>
                <w:webHidden/>
              </w:rPr>
              <w:t>5</w:t>
            </w:r>
            <w:r w:rsidR="000C4440">
              <w:rPr>
                <w:noProof/>
                <w:webHidden/>
              </w:rPr>
              <w:fldChar w:fldCharType="end"/>
            </w:r>
          </w:hyperlink>
        </w:p>
        <w:p w14:paraId="38A147D2" w14:textId="7F9C6EFB" w:rsidR="000C4440" w:rsidRDefault="008E6EC8">
          <w:pPr>
            <w:pStyle w:val="Sumrio1"/>
            <w:rPr>
              <w:rFonts w:asciiTheme="minorHAnsi" w:eastAsiaTheme="minorEastAsia" w:hAnsiTheme="minorHAnsi" w:cstheme="minorBidi"/>
              <w:noProof/>
              <w:sz w:val="22"/>
              <w:szCs w:val="22"/>
              <w:lang w:eastAsia="pt-BR"/>
            </w:rPr>
          </w:pPr>
          <w:hyperlink w:anchor="_Toc145866997" w:history="1">
            <w:r w:rsidR="000C4440" w:rsidRPr="002C1DAF">
              <w:rPr>
                <w:rStyle w:val="Hyperlink"/>
                <w:noProof/>
              </w:rPr>
              <w:t>O POWER BI É</w:t>
            </w:r>
            <w:r w:rsidR="000C4440">
              <w:rPr>
                <w:noProof/>
                <w:webHidden/>
              </w:rPr>
              <w:tab/>
            </w:r>
            <w:r w:rsidR="000C4440">
              <w:rPr>
                <w:noProof/>
                <w:webHidden/>
              </w:rPr>
              <w:fldChar w:fldCharType="begin"/>
            </w:r>
            <w:r w:rsidR="000C4440">
              <w:rPr>
                <w:noProof/>
                <w:webHidden/>
              </w:rPr>
              <w:instrText xml:space="preserve"> PAGEREF _Toc145866997 \h </w:instrText>
            </w:r>
            <w:r w:rsidR="000C4440">
              <w:rPr>
                <w:noProof/>
                <w:webHidden/>
              </w:rPr>
            </w:r>
            <w:r w:rsidR="000C4440">
              <w:rPr>
                <w:noProof/>
                <w:webHidden/>
              </w:rPr>
              <w:fldChar w:fldCharType="separate"/>
            </w:r>
            <w:r w:rsidR="000C4440">
              <w:rPr>
                <w:noProof/>
                <w:webHidden/>
              </w:rPr>
              <w:t>8</w:t>
            </w:r>
            <w:r w:rsidR="000C4440">
              <w:rPr>
                <w:noProof/>
                <w:webHidden/>
              </w:rPr>
              <w:fldChar w:fldCharType="end"/>
            </w:r>
          </w:hyperlink>
        </w:p>
        <w:p w14:paraId="1E4D089A" w14:textId="608FD313" w:rsidR="000C4440" w:rsidRDefault="008E6EC8">
          <w:pPr>
            <w:pStyle w:val="Sumrio1"/>
            <w:rPr>
              <w:rFonts w:asciiTheme="minorHAnsi" w:eastAsiaTheme="minorEastAsia" w:hAnsiTheme="minorHAnsi" w:cstheme="minorBidi"/>
              <w:noProof/>
              <w:sz w:val="22"/>
              <w:szCs w:val="22"/>
              <w:lang w:eastAsia="pt-BR"/>
            </w:rPr>
          </w:pPr>
          <w:hyperlink w:anchor="_Toc145866998" w:history="1">
            <w:r w:rsidR="000C4440" w:rsidRPr="002C1DAF">
              <w:rPr>
                <w:rStyle w:val="Hyperlink"/>
                <w:noProof/>
              </w:rPr>
              <w:t>Blocos de construção</w:t>
            </w:r>
            <w:r w:rsidR="000C4440">
              <w:rPr>
                <w:noProof/>
                <w:webHidden/>
              </w:rPr>
              <w:tab/>
            </w:r>
            <w:r w:rsidR="000C4440">
              <w:rPr>
                <w:noProof/>
                <w:webHidden/>
              </w:rPr>
              <w:fldChar w:fldCharType="begin"/>
            </w:r>
            <w:r w:rsidR="000C4440">
              <w:rPr>
                <w:noProof/>
                <w:webHidden/>
              </w:rPr>
              <w:instrText xml:space="preserve"> PAGEREF _Toc145866998 \h </w:instrText>
            </w:r>
            <w:r w:rsidR="000C4440">
              <w:rPr>
                <w:noProof/>
                <w:webHidden/>
              </w:rPr>
            </w:r>
            <w:r w:rsidR="000C4440">
              <w:rPr>
                <w:noProof/>
                <w:webHidden/>
              </w:rPr>
              <w:fldChar w:fldCharType="separate"/>
            </w:r>
            <w:r w:rsidR="000C4440">
              <w:rPr>
                <w:noProof/>
                <w:webHidden/>
              </w:rPr>
              <w:t>9</w:t>
            </w:r>
            <w:r w:rsidR="000C4440">
              <w:rPr>
                <w:noProof/>
                <w:webHidden/>
              </w:rPr>
              <w:fldChar w:fldCharType="end"/>
            </w:r>
          </w:hyperlink>
        </w:p>
        <w:p w14:paraId="0C4FB019" w14:textId="50E0CDB5" w:rsidR="000C4440" w:rsidRDefault="008E6EC8">
          <w:pPr>
            <w:pStyle w:val="Sumrio2"/>
            <w:tabs>
              <w:tab w:val="right" w:leader="dot" w:pos="8494"/>
            </w:tabs>
            <w:rPr>
              <w:rFonts w:asciiTheme="minorHAnsi" w:eastAsiaTheme="minorEastAsia" w:hAnsiTheme="minorHAnsi" w:cstheme="minorBidi"/>
              <w:noProof/>
              <w:sz w:val="22"/>
              <w:szCs w:val="22"/>
              <w:lang w:eastAsia="pt-BR"/>
            </w:rPr>
          </w:pPr>
          <w:hyperlink w:anchor="_Toc145866999" w:history="1">
            <w:r w:rsidR="000C4440" w:rsidRPr="002C1DAF">
              <w:rPr>
                <w:rStyle w:val="Hyperlink"/>
                <w:noProof/>
              </w:rPr>
              <w:t>Visualizações</w:t>
            </w:r>
            <w:r w:rsidR="000C4440">
              <w:rPr>
                <w:noProof/>
                <w:webHidden/>
              </w:rPr>
              <w:tab/>
            </w:r>
            <w:r w:rsidR="000C4440">
              <w:rPr>
                <w:noProof/>
                <w:webHidden/>
              </w:rPr>
              <w:fldChar w:fldCharType="begin"/>
            </w:r>
            <w:r w:rsidR="000C4440">
              <w:rPr>
                <w:noProof/>
                <w:webHidden/>
              </w:rPr>
              <w:instrText xml:space="preserve"> PAGEREF _Toc145866999 \h </w:instrText>
            </w:r>
            <w:r w:rsidR="000C4440">
              <w:rPr>
                <w:noProof/>
                <w:webHidden/>
              </w:rPr>
            </w:r>
            <w:r w:rsidR="000C4440">
              <w:rPr>
                <w:noProof/>
                <w:webHidden/>
              </w:rPr>
              <w:fldChar w:fldCharType="separate"/>
            </w:r>
            <w:r w:rsidR="000C4440">
              <w:rPr>
                <w:noProof/>
                <w:webHidden/>
              </w:rPr>
              <w:t>9</w:t>
            </w:r>
            <w:r w:rsidR="000C4440">
              <w:rPr>
                <w:noProof/>
                <w:webHidden/>
              </w:rPr>
              <w:fldChar w:fldCharType="end"/>
            </w:r>
          </w:hyperlink>
        </w:p>
        <w:p w14:paraId="682372BD" w14:textId="63620076" w:rsidR="000C4440" w:rsidRDefault="008E6EC8">
          <w:pPr>
            <w:pStyle w:val="Sumrio2"/>
            <w:tabs>
              <w:tab w:val="right" w:leader="dot" w:pos="8494"/>
            </w:tabs>
            <w:rPr>
              <w:rFonts w:asciiTheme="minorHAnsi" w:eastAsiaTheme="minorEastAsia" w:hAnsiTheme="minorHAnsi" w:cstheme="minorBidi"/>
              <w:noProof/>
              <w:sz w:val="22"/>
              <w:szCs w:val="22"/>
              <w:lang w:eastAsia="pt-BR"/>
            </w:rPr>
          </w:pPr>
          <w:hyperlink w:anchor="_Toc145867000" w:history="1">
            <w:r w:rsidR="000C4440" w:rsidRPr="002C1DAF">
              <w:rPr>
                <w:rStyle w:val="Hyperlink"/>
                <w:noProof/>
              </w:rPr>
              <w:t>Conjunto de dados</w:t>
            </w:r>
            <w:r w:rsidR="000C4440">
              <w:rPr>
                <w:noProof/>
                <w:webHidden/>
              </w:rPr>
              <w:tab/>
            </w:r>
            <w:r w:rsidR="000C4440">
              <w:rPr>
                <w:noProof/>
                <w:webHidden/>
              </w:rPr>
              <w:fldChar w:fldCharType="begin"/>
            </w:r>
            <w:r w:rsidR="000C4440">
              <w:rPr>
                <w:noProof/>
                <w:webHidden/>
              </w:rPr>
              <w:instrText xml:space="preserve"> PAGEREF _Toc145867000 \h </w:instrText>
            </w:r>
            <w:r w:rsidR="000C4440">
              <w:rPr>
                <w:noProof/>
                <w:webHidden/>
              </w:rPr>
            </w:r>
            <w:r w:rsidR="000C4440">
              <w:rPr>
                <w:noProof/>
                <w:webHidden/>
              </w:rPr>
              <w:fldChar w:fldCharType="separate"/>
            </w:r>
            <w:r w:rsidR="000C4440">
              <w:rPr>
                <w:noProof/>
                <w:webHidden/>
              </w:rPr>
              <w:t>10</w:t>
            </w:r>
            <w:r w:rsidR="000C4440">
              <w:rPr>
                <w:noProof/>
                <w:webHidden/>
              </w:rPr>
              <w:fldChar w:fldCharType="end"/>
            </w:r>
          </w:hyperlink>
        </w:p>
        <w:p w14:paraId="32F5BDB0" w14:textId="221D2222" w:rsidR="000C4440" w:rsidRDefault="008E6EC8">
          <w:pPr>
            <w:pStyle w:val="Sumrio2"/>
            <w:tabs>
              <w:tab w:val="right" w:leader="dot" w:pos="8494"/>
            </w:tabs>
            <w:rPr>
              <w:rFonts w:asciiTheme="minorHAnsi" w:eastAsiaTheme="minorEastAsia" w:hAnsiTheme="minorHAnsi" w:cstheme="minorBidi"/>
              <w:noProof/>
              <w:sz w:val="22"/>
              <w:szCs w:val="22"/>
              <w:lang w:eastAsia="pt-BR"/>
            </w:rPr>
          </w:pPr>
          <w:hyperlink w:anchor="_Toc145867001" w:history="1">
            <w:r w:rsidR="000C4440" w:rsidRPr="002C1DAF">
              <w:rPr>
                <w:rStyle w:val="Hyperlink"/>
                <w:noProof/>
              </w:rPr>
              <w:t>Relatórios</w:t>
            </w:r>
            <w:r w:rsidR="000C4440">
              <w:rPr>
                <w:noProof/>
                <w:webHidden/>
              </w:rPr>
              <w:tab/>
            </w:r>
            <w:r w:rsidR="000C4440">
              <w:rPr>
                <w:noProof/>
                <w:webHidden/>
              </w:rPr>
              <w:fldChar w:fldCharType="begin"/>
            </w:r>
            <w:r w:rsidR="000C4440">
              <w:rPr>
                <w:noProof/>
                <w:webHidden/>
              </w:rPr>
              <w:instrText xml:space="preserve"> PAGEREF _Toc145867001 \h </w:instrText>
            </w:r>
            <w:r w:rsidR="000C4440">
              <w:rPr>
                <w:noProof/>
                <w:webHidden/>
              </w:rPr>
            </w:r>
            <w:r w:rsidR="000C4440">
              <w:rPr>
                <w:noProof/>
                <w:webHidden/>
              </w:rPr>
              <w:fldChar w:fldCharType="separate"/>
            </w:r>
            <w:r w:rsidR="000C4440">
              <w:rPr>
                <w:noProof/>
                <w:webHidden/>
              </w:rPr>
              <w:t>12</w:t>
            </w:r>
            <w:r w:rsidR="000C4440">
              <w:rPr>
                <w:noProof/>
                <w:webHidden/>
              </w:rPr>
              <w:fldChar w:fldCharType="end"/>
            </w:r>
          </w:hyperlink>
        </w:p>
        <w:p w14:paraId="187ADA8A" w14:textId="0FC49DE9" w:rsidR="000C4440" w:rsidRDefault="008E6EC8">
          <w:pPr>
            <w:pStyle w:val="Sumrio2"/>
            <w:tabs>
              <w:tab w:val="right" w:leader="dot" w:pos="8494"/>
            </w:tabs>
            <w:rPr>
              <w:rFonts w:asciiTheme="minorHAnsi" w:eastAsiaTheme="minorEastAsia" w:hAnsiTheme="minorHAnsi" w:cstheme="minorBidi"/>
              <w:noProof/>
              <w:sz w:val="22"/>
              <w:szCs w:val="22"/>
              <w:lang w:eastAsia="pt-BR"/>
            </w:rPr>
          </w:pPr>
          <w:hyperlink w:anchor="_Toc145867002" w:history="1">
            <w:r w:rsidR="000C4440" w:rsidRPr="002C1DAF">
              <w:rPr>
                <w:rStyle w:val="Hyperlink"/>
                <w:noProof/>
              </w:rPr>
              <w:t>Painéis (Dashboard)</w:t>
            </w:r>
            <w:r w:rsidR="000C4440">
              <w:rPr>
                <w:noProof/>
                <w:webHidden/>
              </w:rPr>
              <w:tab/>
            </w:r>
            <w:r w:rsidR="000C4440">
              <w:rPr>
                <w:noProof/>
                <w:webHidden/>
              </w:rPr>
              <w:fldChar w:fldCharType="begin"/>
            </w:r>
            <w:r w:rsidR="000C4440">
              <w:rPr>
                <w:noProof/>
                <w:webHidden/>
              </w:rPr>
              <w:instrText xml:space="preserve"> PAGEREF _Toc145867002 \h </w:instrText>
            </w:r>
            <w:r w:rsidR="000C4440">
              <w:rPr>
                <w:noProof/>
                <w:webHidden/>
              </w:rPr>
            </w:r>
            <w:r w:rsidR="000C4440">
              <w:rPr>
                <w:noProof/>
                <w:webHidden/>
              </w:rPr>
              <w:fldChar w:fldCharType="separate"/>
            </w:r>
            <w:r w:rsidR="000C4440">
              <w:rPr>
                <w:noProof/>
                <w:webHidden/>
              </w:rPr>
              <w:t>13</w:t>
            </w:r>
            <w:r w:rsidR="000C4440">
              <w:rPr>
                <w:noProof/>
                <w:webHidden/>
              </w:rPr>
              <w:fldChar w:fldCharType="end"/>
            </w:r>
          </w:hyperlink>
        </w:p>
        <w:p w14:paraId="3C1E8C31" w14:textId="4DD7CA11" w:rsidR="000C4440" w:rsidRDefault="008E6EC8">
          <w:pPr>
            <w:pStyle w:val="Sumrio2"/>
            <w:tabs>
              <w:tab w:val="right" w:leader="dot" w:pos="8494"/>
            </w:tabs>
            <w:rPr>
              <w:rFonts w:asciiTheme="minorHAnsi" w:eastAsiaTheme="minorEastAsia" w:hAnsiTheme="minorHAnsi" w:cstheme="minorBidi"/>
              <w:noProof/>
              <w:sz w:val="22"/>
              <w:szCs w:val="22"/>
              <w:lang w:eastAsia="pt-BR"/>
            </w:rPr>
          </w:pPr>
          <w:hyperlink w:anchor="_Toc145867003" w:history="1">
            <w:r w:rsidR="000C4440" w:rsidRPr="002C1DAF">
              <w:rPr>
                <w:rStyle w:val="Hyperlink"/>
                <w:noProof/>
              </w:rPr>
              <w:t>Blocos</w:t>
            </w:r>
            <w:r w:rsidR="000C4440">
              <w:rPr>
                <w:noProof/>
                <w:webHidden/>
              </w:rPr>
              <w:tab/>
            </w:r>
            <w:r w:rsidR="000C4440">
              <w:rPr>
                <w:noProof/>
                <w:webHidden/>
              </w:rPr>
              <w:fldChar w:fldCharType="begin"/>
            </w:r>
            <w:r w:rsidR="000C4440">
              <w:rPr>
                <w:noProof/>
                <w:webHidden/>
              </w:rPr>
              <w:instrText xml:space="preserve"> PAGEREF _Toc145867003 \h </w:instrText>
            </w:r>
            <w:r w:rsidR="000C4440">
              <w:rPr>
                <w:noProof/>
                <w:webHidden/>
              </w:rPr>
            </w:r>
            <w:r w:rsidR="000C4440">
              <w:rPr>
                <w:noProof/>
                <w:webHidden/>
              </w:rPr>
              <w:fldChar w:fldCharType="separate"/>
            </w:r>
            <w:r w:rsidR="000C4440">
              <w:rPr>
                <w:noProof/>
                <w:webHidden/>
              </w:rPr>
              <w:t>14</w:t>
            </w:r>
            <w:r w:rsidR="000C4440">
              <w:rPr>
                <w:noProof/>
                <w:webHidden/>
              </w:rPr>
              <w:fldChar w:fldCharType="end"/>
            </w:r>
          </w:hyperlink>
        </w:p>
        <w:p w14:paraId="7AF50625" w14:textId="3F458D30" w:rsidR="000C4440" w:rsidRDefault="008E6EC8">
          <w:pPr>
            <w:pStyle w:val="Sumrio1"/>
            <w:rPr>
              <w:rFonts w:asciiTheme="minorHAnsi" w:eastAsiaTheme="minorEastAsia" w:hAnsiTheme="minorHAnsi" w:cstheme="minorBidi"/>
              <w:noProof/>
              <w:sz w:val="22"/>
              <w:szCs w:val="22"/>
              <w:lang w:eastAsia="pt-BR"/>
            </w:rPr>
          </w:pPr>
          <w:hyperlink w:anchor="_Toc145867004" w:history="1">
            <w:r w:rsidR="000C4440" w:rsidRPr="002C1DAF">
              <w:rPr>
                <w:rStyle w:val="Hyperlink"/>
                <w:noProof/>
              </w:rPr>
              <w:t>Tour e uso do serviço do Power BI</w:t>
            </w:r>
            <w:r w:rsidR="000C4440">
              <w:rPr>
                <w:noProof/>
                <w:webHidden/>
              </w:rPr>
              <w:tab/>
            </w:r>
            <w:r w:rsidR="000C4440">
              <w:rPr>
                <w:noProof/>
                <w:webHidden/>
              </w:rPr>
              <w:fldChar w:fldCharType="begin"/>
            </w:r>
            <w:r w:rsidR="000C4440">
              <w:rPr>
                <w:noProof/>
                <w:webHidden/>
              </w:rPr>
              <w:instrText xml:space="preserve"> PAGEREF _Toc145867004 \h </w:instrText>
            </w:r>
            <w:r w:rsidR="000C4440">
              <w:rPr>
                <w:noProof/>
                <w:webHidden/>
              </w:rPr>
            </w:r>
            <w:r w:rsidR="000C4440">
              <w:rPr>
                <w:noProof/>
                <w:webHidden/>
              </w:rPr>
              <w:fldChar w:fldCharType="separate"/>
            </w:r>
            <w:r w:rsidR="000C4440">
              <w:rPr>
                <w:noProof/>
                <w:webHidden/>
              </w:rPr>
              <w:t>15</w:t>
            </w:r>
            <w:r w:rsidR="000C4440">
              <w:rPr>
                <w:noProof/>
                <w:webHidden/>
              </w:rPr>
              <w:fldChar w:fldCharType="end"/>
            </w:r>
          </w:hyperlink>
        </w:p>
        <w:p w14:paraId="630C428A" w14:textId="24F9AB2F" w:rsidR="00684066" w:rsidRDefault="00684066" w:rsidP="00684066">
          <w:pPr>
            <w:jc w:val="center"/>
          </w:pPr>
          <w:r w:rsidRPr="00F93803">
            <w:rPr>
              <w:rStyle w:val="Forte"/>
            </w:rPr>
            <w:fldChar w:fldCharType="end"/>
          </w:r>
        </w:p>
      </w:sdtContent>
    </w:sdt>
    <w:p w14:paraId="7FAB2A4D" w14:textId="6DEB4359" w:rsidR="00947080" w:rsidRPr="00947080" w:rsidRDefault="00947080" w:rsidP="00947080">
      <w:pPr>
        <w:pStyle w:val="Ttulo1"/>
      </w:pPr>
      <w:bookmarkStart w:id="0" w:name="_Toc145866988"/>
      <w:r w:rsidRPr="00947080">
        <w:t>MODULO 1</w:t>
      </w:r>
      <w:bookmarkEnd w:id="0"/>
    </w:p>
    <w:p w14:paraId="3CD64627" w14:textId="595506A0" w:rsidR="003111D3" w:rsidRPr="000C4440" w:rsidRDefault="003111D3" w:rsidP="000C4440">
      <w:r w:rsidRPr="001120F7">
        <w:t>Os componentes principais da análise de dados são divididos nas</w:t>
      </w:r>
      <w:r w:rsidR="005F48E9">
        <w:t xml:space="preserve"> 5</w:t>
      </w:r>
      <w:r w:rsidRPr="001120F7">
        <w:t xml:space="preserve"> seguintes categorias</w:t>
      </w:r>
      <w:r w:rsidR="000C4440">
        <w:t>:</w:t>
      </w:r>
    </w:p>
    <w:p w14:paraId="5F2FB97B" w14:textId="7FC32AFB" w:rsidR="004804BD" w:rsidRPr="001120F7" w:rsidRDefault="00427571" w:rsidP="006E79A0">
      <w:pPr>
        <w:pStyle w:val="Ttulo2"/>
      </w:pPr>
      <w:bookmarkStart w:id="1" w:name="_Toc145866989"/>
      <w:r w:rsidRPr="001120F7">
        <w:t>ANÁLISE DESCRITIVA</w:t>
      </w:r>
      <w:bookmarkEnd w:id="1"/>
    </w:p>
    <w:p w14:paraId="319BEB14" w14:textId="0A1224DB" w:rsidR="00427571" w:rsidRPr="00F51132" w:rsidRDefault="00427571" w:rsidP="007A0665">
      <w:r w:rsidRPr="00F51132">
        <w:rPr>
          <w:highlight w:val="green"/>
        </w:rPr>
        <w:t xml:space="preserve">- </w:t>
      </w:r>
      <w:r w:rsidR="004804BD" w:rsidRPr="00F51132">
        <w:rPr>
          <w:highlight w:val="green"/>
        </w:rPr>
        <w:t>A </w:t>
      </w:r>
      <w:r w:rsidR="004804BD" w:rsidRPr="00F51132">
        <w:rPr>
          <w:b/>
          <w:bCs/>
          <w:highlight w:val="green"/>
        </w:rPr>
        <w:t>análise descritiva</w:t>
      </w:r>
      <w:r w:rsidR="004804BD" w:rsidRPr="00F51132">
        <w:rPr>
          <w:highlight w:val="green"/>
        </w:rPr>
        <w:t> ajuda a responder perguntas sobre o que aconteceu, com base em dados históricos.</w:t>
      </w:r>
    </w:p>
    <w:p w14:paraId="4711B794" w14:textId="010E317B" w:rsidR="00CE1DC5" w:rsidRPr="00F51132" w:rsidRDefault="00427571" w:rsidP="007A0665">
      <w:r w:rsidRPr="00F51132">
        <w:t xml:space="preserve">- </w:t>
      </w:r>
      <w:r w:rsidR="004804BD" w:rsidRPr="00F51132">
        <w:t>As técnicas de análise descritiva resumem grandes conjuntos de dados para descrever os resultados para os </w:t>
      </w:r>
      <w:r w:rsidR="004804BD" w:rsidRPr="00F51132">
        <w:rPr>
          <w:i/>
          <w:iCs/>
          <w:highlight w:val="yellow"/>
          <w:lang w:val="en"/>
        </w:rPr>
        <w:t>stakeholders</w:t>
      </w:r>
      <w:r w:rsidR="004804BD" w:rsidRPr="00F51132">
        <w:t>.</w:t>
      </w:r>
    </w:p>
    <w:p w14:paraId="002BD60D" w14:textId="61EC10A2" w:rsidR="00CE1DC5" w:rsidRPr="007A0665" w:rsidRDefault="00CE1DC5" w:rsidP="007A0665">
      <w:pPr>
        <w:ind w:left="2268"/>
        <w:rPr>
          <w:sz w:val="22"/>
          <w:szCs w:val="22"/>
          <w:shd w:val="clear" w:color="auto" w:fill="FFFFFF"/>
        </w:rPr>
      </w:pPr>
      <w:r w:rsidRPr="007A0665">
        <w:rPr>
          <w:sz w:val="22"/>
          <w:szCs w:val="22"/>
          <w:shd w:val="clear" w:color="auto" w:fill="FFFFFF"/>
        </w:rPr>
        <w:t xml:space="preserve">Os </w:t>
      </w:r>
      <w:r w:rsidRPr="007A0665">
        <w:rPr>
          <w:i/>
          <w:iCs/>
          <w:sz w:val="22"/>
          <w:szCs w:val="22"/>
          <w:highlight w:val="yellow"/>
          <w:shd w:val="clear" w:color="auto" w:fill="FFFFFF"/>
        </w:rPr>
        <w:t>stakeholders</w:t>
      </w:r>
      <w:r w:rsidRPr="007A0665">
        <w:rPr>
          <w:sz w:val="22"/>
          <w:szCs w:val="22"/>
          <w:shd w:val="clear" w:color="auto" w:fill="FFFFFF"/>
        </w:rPr>
        <w:t xml:space="preserve"> são, então, </w:t>
      </w:r>
      <w:r w:rsidRPr="007A0665">
        <w:rPr>
          <w:color w:val="040C28"/>
          <w:sz w:val="22"/>
          <w:szCs w:val="22"/>
        </w:rPr>
        <w:t>todos os grupos de pessoas ou organizações que podem ter algum tipo de interesse pelas ações de uma determinada empresa</w:t>
      </w:r>
      <w:r w:rsidRPr="007A0665">
        <w:rPr>
          <w:sz w:val="22"/>
          <w:szCs w:val="22"/>
          <w:shd w:val="clear" w:color="auto" w:fill="FFFFFF"/>
        </w:rPr>
        <w:t>. As partes interessadas podem ser desde colaboradores, considerados stakeholders internos, até investidores, fornecedores, clientes e comunidade, chamados de externos.</w:t>
      </w:r>
    </w:p>
    <w:p w14:paraId="1743BAAF" w14:textId="444790B0" w:rsidR="00427571" w:rsidRPr="00F51132" w:rsidRDefault="00427571" w:rsidP="007A0665">
      <w:r w:rsidRPr="00F51132">
        <w:t xml:space="preserve">- </w:t>
      </w:r>
      <w:r w:rsidR="004804BD" w:rsidRPr="00F51132">
        <w:t>Ao desenvolver </w:t>
      </w:r>
      <w:r w:rsidR="004804BD" w:rsidRPr="00F51132">
        <w:rPr>
          <w:highlight w:val="cyan"/>
          <w:bdr w:val="none" w:sz="0" w:space="0" w:color="auto" w:frame="1"/>
          <w:lang w:val="en"/>
        </w:rPr>
        <w:t>KPIs</w:t>
      </w:r>
      <w:r w:rsidR="004804BD" w:rsidRPr="00F51132">
        <w:rPr>
          <w:highlight w:val="cyan"/>
        </w:rPr>
        <w:t> (indicadores chave de desempenho)</w:t>
      </w:r>
      <w:r w:rsidR="004804BD" w:rsidRPr="00F51132">
        <w:t>, essas estratégias podem ajudar a acompanhar o sucesso ou a falha dos objetivos principais. Métricas, como o </w:t>
      </w:r>
      <w:r w:rsidR="004804BD" w:rsidRPr="00F51132">
        <w:rPr>
          <w:rStyle w:val="caixa-alta"/>
          <w:caps/>
          <w:color w:val="000000"/>
          <w:highlight w:val="cyan"/>
          <w:bdr w:val="none" w:sz="0" w:space="0" w:color="auto" w:frame="1"/>
          <w:lang w:val="en"/>
        </w:rPr>
        <w:t>ROI</w:t>
      </w:r>
      <w:r w:rsidR="004804BD" w:rsidRPr="00F51132">
        <w:rPr>
          <w:highlight w:val="cyan"/>
        </w:rPr>
        <w:t> (retorno sobre o investimento)</w:t>
      </w:r>
      <w:r w:rsidR="004804BD" w:rsidRPr="00F51132">
        <w:t xml:space="preserve"> são usadas em muitos setores. Também são desenvolvidas métricas especializadas para acompanhar o desempenho em setores específicos.</w:t>
      </w:r>
    </w:p>
    <w:p w14:paraId="2A454392" w14:textId="4C81FB37" w:rsidR="000E3FEA" w:rsidRDefault="00427571" w:rsidP="007A0665">
      <w:r w:rsidRPr="00F51132">
        <w:t xml:space="preserve">- </w:t>
      </w:r>
      <w:r w:rsidR="004804BD" w:rsidRPr="00F51132">
        <w:t>Um exemplo de análise descritiva é a geração de relatórios para fornecer uma exibição dos dados financeiros e de vendas de uma organização.</w:t>
      </w:r>
    </w:p>
    <w:p w14:paraId="7B4D8BF6" w14:textId="16475F3D" w:rsidR="000E3FEA" w:rsidRPr="000E3FEA" w:rsidRDefault="000E3FEA" w:rsidP="006E79A0">
      <w:pPr>
        <w:pStyle w:val="Ttulo2"/>
      </w:pPr>
      <w:bookmarkStart w:id="2" w:name="_Toc145866990"/>
      <w:r w:rsidRPr="000E3FEA">
        <w:t>ANÁLISE DE DIAGNÓSTICO</w:t>
      </w:r>
      <w:bookmarkEnd w:id="2"/>
    </w:p>
    <w:p w14:paraId="4170E82F" w14:textId="3F530617" w:rsidR="000E3FEA" w:rsidRPr="000E3FEA" w:rsidRDefault="000E3FEA" w:rsidP="007A0665">
      <w:r w:rsidRPr="00F51132">
        <w:rPr>
          <w:highlight w:val="green"/>
        </w:rPr>
        <w:t xml:space="preserve">- </w:t>
      </w:r>
      <w:r w:rsidRPr="000E3FEA">
        <w:rPr>
          <w:highlight w:val="green"/>
        </w:rPr>
        <w:t>A </w:t>
      </w:r>
      <w:r w:rsidRPr="000E3FEA">
        <w:rPr>
          <w:b/>
          <w:bCs/>
          <w:highlight w:val="green"/>
        </w:rPr>
        <w:t>análise de diagnóstico</w:t>
      </w:r>
      <w:r w:rsidRPr="000E3FEA">
        <w:rPr>
          <w:highlight w:val="green"/>
        </w:rPr>
        <w:t> ajuda a responder perguntas sobre por que razão os eventos aconteceram.</w:t>
      </w:r>
    </w:p>
    <w:p w14:paraId="23881A1C" w14:textId="77777777" w:rsidR="000E3FEA" w:rsidRPr="000E3FEA" w:rsidRDefault="000E3FEA" w:rsidP="007A0665">
      <w:r w:rsidRPr="000E3FEA">
        <w:t>As técnicas de análise de diagnóstico complementam a análise descritiva básica e usam as conclusões de análises descritivas para descobrir a causa desses eventos.</w:t>
      </w:r>
    </w:p>
    <w:p w14:paraId="375E5F24" w14:textId="77777777" w:rsidR="000E3FEA" w:rsidRPr="000E3FEA" w:rsidRDefault="000E3FEA" w:rsidP="007A0665">
      <w:r w:rsidRPr="000E3FEA">
        <w:lastRenderedPageBreak/>
        <w:t>Em seguida, os indicadores de desempenho são investigados mais detalhadamente para descobrir por que motivo esses eventos ficaram melhores ou piores. Esse processo geralmente ocorre em três etapas:</w:t>
      </w:r>
    </w:p>
    <w:p w14:paraId="3A74C00B" w14:textId="38237644" w:rsidR="000E3FEA" w:rsidRDefault="000E3FEA" w:rsidP="00A255B1">
      <w:pPr>
        <w:pStyle w:val="PargrafodaLista"/>
        <w:numPr>
          <w:ilvl w:val="0"/>
          <w:numId w:val="3"/>
        </w:numPr>
        <w:ind w:left="284"/>
        <w:jc w:val="left"/>
      </w:pPr>
      <w:r w:rsidRPr="000E3FEA">
        <w:t>Identificar anomalias nos dados</w:t>
      </w:r>
      <w:r w:rsidR="00A255B1">
        <w:t xml:space="preserve"> </w:t>
      </w:r>
      <w:r w:rsidRPr="000E3FEA">
        <w:t>(essas anomalias podem ser alterações inesperadas em uma métrica ou em um mercado específico)</w:t>
      </w:r>
    </w:p>
    <w:p w14:paraId="4AACE323" w14:textId="77777777" w:rsidR="007A0665" w:rsidRPr="000E3FEA" w:rsidRDefault="007A0665" w:rsidP="007A0665">
      <w:pPr>
        <w:pStyle w:val="PargrafodaLista"/>
        <w:ind w:left="284"/>
      </w:pPr>
    </w:p>
    <w:p w14:paraId="3A5A923F" w14:textId="4225BD05" w:rsidR="000E3FEA" w:rsidRDefault="000E3FEA" w:rsidP="007A0665">
      <w:pPr>
        <w:pStyle w:val="PargrafodaLista"/>
        <w:numPr>
          <w:ilvl w:val="0"/>
          <w:numId w:val="3"/>
        </w:numPr>
        <w:ind w:left="284"/>
      </w:pPr>
      <w:r w:rsidRPr="000E3FEA">
        <w:t>Coletar dados relacionados a essas anomalias</w:t>
      </w:r>
    </w:p>
    <w:p w14:paraId="2D207F12" w14:textId="77777777" w:rsidR="007A0665" w:rsidRPr="000E3FEA" w:rsidRDefault="007A0665" w:rsidP="007A0665">
      <w:pPr>
        <w:pStyle w:val="PargrafodaLista"/>
        <w:ind w:left="284"/>
      </w:pPr>
    </w:p>
    <w:p w14:paraId="54BAFF01" w14:textId="68B94BC3" w:rsidR="00E91C03" w:rsidRPr="00F51132" w:rsidRDefault="000E3FEA" w:rsidP="004041E9">
      <w:pPr>
        <w:pStyle w:val="PargrafodaLista"/>
        <w:numPr>
          <w:ilvl w:val="0"/>
          <w:numId w:val="3"/>
        </w:numPr>
        <w:ind w:left="284"/>
        <w:jc w:val="left"/>
      </w:pPr>
      <w:r w:rsidRPr="000E3FEA">
        <w:t>Usar técnicas estatísticas para descobrir relações e tendências que</w:t>
      </w:r>
      <w:r w:rsidRPr="00F51132">
        <w:t xml:space="preserve"> </w:t>
      </w:r>
      <w:r w:rsidRPr="000E3FEA">
        <w:t>explicam essas anomalias</w:t>
      </w:r>
      <w:r w:rsidR="00A255B1">
        <w:t xml:space="preserve"> </w:t>
      </w:r>
      <w:r w:rsidRPr="000E3FEA">
        <w:t>(acompanhar o desempenho em setores específicos)</w:t>
      </w:r>
      <w:r w:rsidR="00A255B1">
        <w:t>.</w:t>
      </w:r>
    </w:p>
    <w:p w14:paraId="1371CD52" w14:textId="770719FB" w:rsidR="00E91C03" w:rsidRPr="00E91C03" w:rsidRDefault="00E91C03" w:rsidP="006E79A0">
      <w:pPr>
        <w:pStyle w:val="Ttulo2"/>
      </w:pPr>
      <w:bookmarkStart w:id="3" w:name="_Toc145866991"/>
      <w:r w:rsidRPr="00E91C03">
        <w:t>ANÁLISE PREDITIVA</w:t>
      </w:r>
      <w:bookmarkEnd w:id="3"/>
    </w:p>
    <w:p w14:paraId="3A1CEB75" w14:textId="4B4FCF60" w:rsidR="00E91C03" w:rsidRPr="00E91C03" w:rsidRDefault="00E91C03" w:rsidP="007A0665">
      <w:r>
        <w:rPr>
          <w:highlight w:val="green"/>
        </w:rPr>
        <w:t xml:space="preserve">- </w:t>
      </w:r>
      <w:r w:rsidRPr="00E91C03">
        <w:rPr>
          <w:highlight w:val="green"/>
        </w:rPr>
        <w:t>A </w:t>
      </w:r>
      <w:r w:rsidRPr="00E91C03">
        <w:rPr>
          <w:b/>
          <w:bCs/>
          <w:highlight w:val="green"/>
        </w:rPr>
        <w:t>análise preditiva</w:t>
      </w:r>
      <w:r w:rsidRPr="00E91C03">
        <w:rPr>
          <w:highlight w:val="green"/>
        </w:rPr>
        <w:t> ajuda a responder perguntas sobre o que acontecerá no futuro.</w:t>
      </w:r>
    </w:p>
    <w:p w14:paraId="4500345E" w14:textId="1CB912F2" w:rsidR="00E91C03" w:rsidRPr="00E91C03" w:rsidRDefault="00E91C03" w:rsidP="007A0665">
      <w:r w:rsidRPr="00E91C03">
        <w:t>As técnicas de análise preditiva usam dados históricos para identificar tendências e determinar se é provável que elas se repitam.</w:t>
      </w:r>
    </w:p>
    <w:p w14:paraId="13363743" w14:textId="6E20C518" w:rsidR="00E91C03" w:rsidRPr="00E91C03" w:rsidRDefault="00E91C03" w:rsidP="007A0665">
      <w:r w:rsidRPr="00E91C03">
        <w:t>As ferramentas analíticas preditivas fornecem </w:t>
      </w:r>
      <w:r w:rsidRPr="00E91C03">
        <w:rPr>
          <w:bdr w:val="none" w:sz="0" w:space="0" w:color="auto" w:frame="1"/>
          <w:lang w:val="en"/>
        </w:rPr>
        <w:t>insights</w:t>
      </w:r>
      <w:r w:rsidRPr="00E91C03">
        <w:t> valiosos sobre o que pode acontecer no futuro.</w:t>
      </w:r>
    </w:p>
    <w:p w14:paraId="5CECB1A8" w14:textId="6301D2AC" w:rsidR="003B5474" w:rsidRDefault="00E91C03" w:rsidP="007A0665">
      <w:r w:rsidRPr="00E91C03">
        <w:t>As técnicas incluem uma variedade de técnicas de </w:t>
      </w:r>
      <w:proofErr w:type="spellStart"/>
      <w:r w:rsidRPr="00E91C03">
        <w:rPr>
          <w:i/>
          <w:iCs/>
          <w:highlight w:val="cyan"/>
        </w:rPr>
        <w:t>machine</w:t>
      </w:r>
      <w:proofErr w:type="spellEnd"/>
      <w:r w:rsidRPr="00E91C03">
        <w:rPr>
          <w:i/>
          <w:iCs/>
          <w:highlight w:val="cyan"/>
        </w:rPr>
        <w:t xml:space="preserve"> </w:t>
      </w:r>
      <w:proofErr w:type="spellStart"/>
      <w:r w:rsidRPr="00E91C03">
        <w:rPr>
          <w:i/>
          <w:iCs/>
          <w:highlight w:val="cyan"/>
        </w:rPr>
        <w:t>learning</w:t>
      </w:r>
      <w:proofErr w:type="spellEnd"/>
      <w:r w:rsidRPr="00E91C03">
        <w:t> e estatísticas, como redes neurais, árvores de decisão e regressão.</w:t>
      </w:r>
    </w:p>
    <w:p w14:paraId="2399EF2E" w14:textId="450FFD4C" w:rsidR="003865FF" w:rsidRPr="003865FF" w:rsidRDefault="003865FF" w:rsidP="007A0665">
      <w:pPr>
        <w:pStyle w:val="Ttulo2"/>
      </w:pPr>
      <w:bookmarkStart w:id="4" w:name="_Toc145866992"/>
      <w:r w:rsidRPr="003865FF">
        <w:t>ANÁLISE PRESCRITIVA</w:t>
      </w:r>
      <w:bookmarkEnd w:id="4"/>
    </w:p>
    <w:p w14:paraId="45EA6AC5" w14:textId="1C243852" w:rsidR="003865FF" w:rsidRPr="003865FF" w:rsidRDefault="003865FF" w:rsidP="007A0665">
      <w:r>
        <w:rPr>
          <w:highlight w:val="green"/>
        </w:rPr>
        <w:t xml:space="preserve">- </w:t>
      </w:r>
      <w:r w:rsidRPr="003865FF">
        <w:rPr>
          <w:highlight w:val="green"/>
        </w:rPr>
        <w:t>A </w:t>
      </w:r>
      <w:r w:rsidRPr="003865FF">
        <w:rPr>
          <w:b/>
          <w:bCs/>
          <w:highlight w:val="green"/>
        </w:rPr>
        <w:t>análise prescritiva</w:t>
      </w:r>
      <w:r w:rsidRPr="003865FF">
        <w:rPr>
          <w:highlight w:val="green"/>
        </w:rPr>
        <w:t> ajuda a responder perguntas sobre quais ações devem ser executadas para atingir uma meta ou um objetivo específico.</w:t>
      </w:r>
    </w:p>
    <w:p w14:paraId="40ACA3B8" w14:textId="77777777" w:rsidR="003865FF" w:rsidRPr="003865FF" w:rsidRDefault="003865FF" w:rsidP="007A0665">
      <w:r w:rsidRPr="003865FF">
        <w:t>Usando insights da análise preditiva, as organizações podem tomar decisões controladas por dados.</w:t>
      </w:r>
    </w:p>
    <w:p w14:paraId="519085EE" w14:textId="3DC8174D" w:rsidR="003865FF" w:rsidRPr="003865FF" w:rsidRDefault="003865FF" w:rsidP="007A0665">
      <w:r w:rsidRPr="003865FF">
        <w:t>Essa técnica permite que as empresas tomem decisões em meio às incertezas.</w:t>
      </w:r>
    </w:p>
    <w:p w14:paraId="541CE716" w14:textId="77777777" w:rsidR="003865FF" w:rsidRPr="003865FF" w:rsidRDefault="003865FF" w:rsidP="007A0665">
      <w:r w:rsidRPr="003865FF">
        <w:t>As técnicas de análise prescritiva contam com as estratégias de </w:t>
      </w:r>
      <w:proofErr w:type="spellStart"/>
      <w:r w:rsidRPr="003865FF">
        <w:rPr>
          <w:i/>
          <w:iCs/>
          <w:highlight w:val="cyan"/>
        </w:rPr>
        <w:t>machine</w:t>
      </w:r>
      <w:proofErr w:type="spellEnd"/>
      <w:r w:rsidRPr="003865FF">
        <w:rPr>
          <w:i/>
          <w:iCs/>
          <w:highlight w:val="cyan"/>
        </w:rPr>
        <w:t xml:space="preserve"> </w:t>
      </w:r>
      <w:proofErr w:type="spellStart"/>
      <w:r w:rsidRPr="003865FF">
        <w:rPr>
          <w:i/>
          <w:iCs/>
          <w:highlight w:val="cyan"/>
        </w:rPr>
        <w:t>learning</w:t>
      </w:r>
      <w:proofErr w:type="spellEnd"/>
      <w:r w:rsidRPr="003865FF">
        <w:t> para encontrar padrões em grandes conjuntos de dados.</w:t>
      </w:r>
    </w:p>
    <w:p w14:paraId="2AA2D27C" w14:textId="77777777" w:rsidR="003865FF" w:rsidRPr="003865FF" w:rsidRDefault="003865FF" w:rsidP="007A0665"/>
    <w:p w14:paraId="0E246C15" w14:textId="77DDA144" w:rsidR="00302C78" w:rsidRDefault="003865FF" w:rsidP="007A0665">
      <w:r w:rsidRPr="003865FF">
        <w:lastRenderedPageBreak/>
        <w:t>Analisando decisões e eventos anteriores, as organizações podem estimar a probabilidade de diferentes desfechos.</w:t>
      </w:r>
    </w:p>
    <w:p w14:paraId="4BCC33E2" w14:textId="56D5CA2C" w:rsidR="00302C78" w:rsidRPr="00302C78" w:rsidRDefault="00302C78" w:rsidP="006E79A0">
      <w:pPr>
        <w:pStyle w:val="Ttulo2"/>
      </w:pPr>
      <w:bookmarkStart w:id="5" w:name="_Toc145866993"/>
      <w:r w:rsidRPr="00302C78">
        <w:t>ANÁLISE COGNITIVA</w:t>
      </w:r>
      <w:bookmarkEnd w:id="5"/>
    </w:p>
    <w:p w14:paraId="7F296A25" w14:textId="57E4DC6D" w:rsidR="00302C78" w:rsidRPr="00302C78" w:rsidRDefault="00302C78" w:rsidP="007A0665">
      <w:r w:rsidRPr="00302C78">
        <w:rPr>
          <w:highlight w:val="green"/>
        </w:rPr>
        <w:t>- A </w:t>
      </w:r>
      <w:r w:rsidRPr="00302C78">
        <w:rPr>
          <w:b/>
          <w:bCs/>
          <w:highlight w:val="green"/>
        </w:rPr>
        <w:t>análise cognitiva</w:t>
      </w:r>
      <w:r w:rsidRPr="00302C78">
        <w:rPr>
          <w:highlight w:val="green"/>
        </w:rPr>
        <w:t> tenta extrair inferências de padrões e dados existentes, derivar conclusões de bases de conhecimento existentes e adicionar essas descobertas de volta à base de conhecimento para futuras inferências, um </w:t>
      </w:r>
      <w:r w:rsidRPr="00302C78">
        <w:rPr>
          <w:i/>
          <w:iCs/>
          <w:highlight w:val="green"/>
        </w:rPr>
        <w:t>loop</w:t>
      </w:r>
      <w:r w:rsidRPr="00302C78">
        <w:rPr>
          <w:highlight w:val="green"/>
        </w:rPr>
        <w:t> de comentários de autoaprendizado.</w:t>
      </w:r>
    </w:p>
    <w:p w14:paraId="72D9FCDB" w14:textId="77777777" w:rsidR="00302C78" w:rsidRPr="00302C78" w:rsidRDefault="00302C78" w:rsidP="007A0665">
      <w:r w:rsidRPr="00302C78">
        <w:t>A análise cognitiva ajuda você a aprender o que poderá acontecer se as circunstâncias mudarem e a determinar como será possível lidar com essas situações.</w:t>
      </w:r>
    </w:p>
    <w:p w14:paraId="665054F9" w14:textId="77777777" w:rsidR="00302C78" w:rsidRDefault="00302C78" w:rsidP="007A0665">
      <w:r w:rsidRPr="00302C78">
        <w:t>As inferências não são consultas estruturadas com base em um banco de dados de regras. Elas são hipóteses não estruturadas obtidas de várias fontes e expressas com diferentes graus de confiança.</w:t>
      </w:r>
    </w:p>
    <w:p w14:paraId="689D4CDC" w14:textId="26CECB0C" w:rsidR="00302C78" w:rsidRDefault="00302C78" w:rsidP="007A0665">
      <w:r w:rsidRPr="00302C78">
        <w:t>A análise cognitiva eficaz depende de algoritmos de </w:t>
      </w:r>
      <w:proofErr w:type="spellStart"/>
      <w:r w:rsidRPr="00302C78">
        <w:rPr>
          <w:i/>
          <w:iCs/>
          <w:highlight w:val="cyan"/>
        </w:rPr>
        <w:t>machine</w:t>
      </w:r>
      <w:proofErr w:type="spellEnd"/>
      <w:r w:rsidRPr="00302C78">
        <w:rPr>
          <w:i/>
          <w:iCs/>
          <w:highlight w:val="cyan"/>
        </w:rPr>
        <w:t xml:space="preserve"> </w:t>
      </w:r>
      <w:proofErr w:type="spellStart"/>
      <w:r w:rsidRPr="00302C78">
        <w:rPr>
          <w:i/>
          <w:iCs/>
          <w:highlight w:val="cyan"/>
        </w:rPr>
        <w:t>learning</w:t>
      </w:r>
      <w:proofErr w:type="spellEnd"/>
      <w:r w:rsidRPr="00302C78">
        <w:t> e usará vários conceitos de processamento de idioma natural para compreender fontes de dados não exploradas anteriormente, como </w:t>
      </w:r>
      <w:r w:rsidRPr="00302C78">
        <w:rPr>
          <w:i/>
          <w:iCs/>
          <w:highlight w:val="cyan"/>
        </w:rPr>
        <w:t>logs</w:t>
      </w:r>
      <w:r w:rsidRPr="00302C78">
        <w:t> de conversa de </w:t>
      </w:r>
      <w:r w:rsidRPr="00302C78">
        <w:rPr>
          <w:i/>
          <w:iCs/>
          <w:highlight w:val="cyan"/>
        </w:rPr>
        <w:t>call center</w:t>
      </w:r>
      <w:r w:rsidRPr="00302C78">
        <w:t> e análises de produtos.</w:t>
      </w:r>
    </w:p>
    <w:p w14:paraId="727889F3" w14:textId="2C634356" w:rsidR="00F27ADE" w:rsidRPr="003C3BA5" w:rsidRDefault="00F27ADE" w:rsidP="006E79A0">
      <w:pPr>
        <w:pStyle w:val="Ttulo2"/>
      </w:pPr>
      <w:bookmarkStart w:id="6" w:name="_Toc145866994"/>
      <w:r w:rsidRPr="003C3BA5">
        <w:t>EXEMPLO</w:t>
      </w:r>
      <w:bookmarkEnd w:id="6"/>
    </w:p>
    <w:p w14:paraId="3E1D0A2D" w14:textId="63C1317B" w:rsidR="00F27ADE" w:rsidRDefault="00F27ADE" w:rsidP="007A0665">
      <w:r w:rsidRPr="00F27ADE">
        <w:t>Ao gerar relatórios e visualizações de dados, uma empresa de varejo usa uma análise descritiva para examinar os padrões de compras dos anos anteriores, a fim de determinar quais produtos podem ser populares no ano seguinte.</w:t>
      </w:r>
    </w:p>
    <w:p w14:paraId="0613680D" w14:textId="162CDEB8" w:rsidR="00F27ADE" w:rsidRDefault="00F27ADE" w:rsidP="007A0665">
      <w:r w:rsidRPr="00F27ADE">
        <w:t>A empresa pode examinar os dados de suporte para entender o motivo pelo qual um produto específico era popular e se essa tendência continua, o que a ajudará a determinar se é necessário manter esse produto em estoque.</w:t>
      </w:r>
    </w:p>
    <w:p w14:paraId="5C72A2E2" w14:textId="7B1C41C0" w:rsidR="00F27ADE" w:rsidRPr="00F27ADE" w:rsidRDefault="00F27ADE" w:rsidP="007A0665">
      <w:r w:rsidRPr="00F27ADE">
        <w:t>Uma empresa também pode determinar que um determinado produto era popular em um período específico. Depois, ela pode usar essa análise para determinar se certos esforços de marketing ou atividades sociais on-line contribuíram para o aumento nas vendas</w:t>
      </w:r>
    </w:p>
    <w:p w14:paraId="749AE798" w14:textId="2C48849A" w:rsidR="003C3BA5" w:rsidRPr="003C3BA5" w:rsidRDefault="003C3BA5" w:rsidP="006E79A0">
      <w:pPr>
        <w:pStyle w:val="Ttulo3"/>
      </w:pPr>
      <w:bookmarkStart w:id="7" w:name="_Toc145866995"/>
      <w:r w:rsidRPr="003C3BA5">
        <w:t>ATENÇÃO</w:t>
      </w:r>
      <w:bookmarkEnd w:id="7"/>
    </w:p>
    <w:p w14:paraId="552E2DF3" w14:textId="7E7549BE" w:rsidR="003C3BA5" w:rsidRPr="003C3BA5" w:rsidRDefault="003C3BA5" w:rsidP="007A0665">
      <w:r w:rsidRPr="003C3BA5">
        <w:t>Uma faceta subjacente da análise de dados é que uma empresa precisa confiar nos dados dela!</w:t>
      </w:r>
    </w:p>
    <w:p w14:paraId="3E7CB2A5" w14:textId="77777777" w:rsidR="003C3BA5" w:rsidRPr="003C3BA5" w:rsidRDefault="003C3BA5" w:rsidP="007A0665"/>
    <w:p w14:paraId="79DAE8FB" w14:textId="60EA1486" w:rsidR="003C3BA5" w:rsidRPr="003C3BA5" w:rsidRDefault="003C3BA5" w:rsidP="007A0665">
      <w:r w:rsidRPr="003C3BA5">
        <w:t>Como prática, o processo de análise de dados capturará dados de </w:t>
      </w:r>
      <w:r w:rsidRPr="003C3BA5">
        <w:rPr>
          <w:b/>
          <w:bCs/>
        </w:rPr>
        <w:t>fontes confiáveis</w:t>
      </w:r>
      <w:r w:rsidRPr="003C3BA5">
        <w:t> e os moldará em algo que seja </w:t>
      </w:r>
      <w:r w:rsidRPr="003C3BA5">
        <w:rPr>
          <w:b/>
          <w:bCs/>
        </w:rPr>
        <w:t>consumível</w:t>
      </w:r>
      <w:r w:rsidRPr="003C3BA5">
        <w:t>, </w:t>
      </w:r>
      <w:r w:rsidRPr="003C3BA5">
        <w:rPr>
          <w:b/>
          <w:bCs/>
        </w:rPr>
        <w:t>significativo</w:t>
      </w:r>
      <w:r w:rsidRPr="003C3BA5">
        <w:t> e facilmente </w:t>
      </w:r>
      <w:r w:rsidRPr="003C3BA5">
        <w:rPr>
          <w:b/>
          <w:bCs/>
        </w:rPr>
        <w:t>compreendido</w:t>
      </w:r>
      <w:r w:rsidRPr="003C3BA5">
        <w:t>, para ajudar no </w:t>
      </w:r>
      <w:r w:rsidRPr="003C3BA5">
        <w:rPr>
          <w:b/>
          <w:bCs/>
        </w:rPr>
        <w:t>processo de tomada de decisões</w:t>
      </w:r>
      <w:r w:rsidRPr="003C3BA5">
        <w:t>.</w:t>
      </w:r>
    </w:p>
    <w:p w14:paraId="4E0ECEC3" w14:textId="3AA79C49" w:rsidR="002A7E9C" w:rsidRPr="003C3BA5" w:rsidRDefault="003C3BA5" w:rsidP="007A0665">
      <w:r w:rsidRPr="003C3BA5">
        <w:t>A análise de dados permite que, por meio de decisões e processos orientados por dados, as empresas compreendam totalmente os dados que têm e, assim, tenham confiança nas decisões que tomam.</w:t>
      </w:r>
    </w:p>
    <w:p w14:paraId="0BE9423C" w14:textId="0C72939C" w:rsidR="00302C78" w:rsidRDefault="002A7E9C" w:rsidP="006E79A0">
      <w:pPr>
        <w:pStyle w:val="Ttulo1"/>
      </w:pPr>
      <w:bookmarkStart w:id="8" w:name="_Toc145866996"/>
      <w:r w:rsidRPr="002A7E9C">
        <w:t>Tarefas de um Analista de Dados</w:t>
      </w:r>
      <w:bookmarkEnd w:id="8"/>
    </w:p>
    <w:p w14:paraId="443FB31B" w14:textId="50537F2E" w:rsidR="00E26FDF" w:rsidRPr="00E26FDF" w:rsidRDefault="00E26FDF" w:rsidP="006E79A0">
      <w:r>
        <w:rPr>
          <w:noProof/>
        </w:rPr>
        <w:drawing>
          <wp:inline distT="0" distB="0" distL="0" distR="0" wp14:anchorId="2E42FA94" wp14:editId="7B6C60E8">
            <wp:extent cx="5400040" cy="383540"/>
            <wp:effectExtent l="0" t="0" r="0" b="0"/>
            <wp:docPr id="17931005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0516" name=""/>
                    <pic:cNvPicPr/>
                  </pic:nvPicPr>
                  <pic:blipFill>
                    <a:blip r:embed="rId8"/>
                    <a:stretch>
                      <a:fillRect/>
                    </a:stretch>
                  </pic:blipFill>
                  <pic:spPr>
                    <a:xfrm>
                      <a:off x="0" y="0"/>
                      <a:ext cx="5400040" cy="383540"/>
                    </a:xfrm>
                    <a:prstGeom prst="rect">
                      <a:avLst/>
                    </a:prstGeom>
                  </pic:spPr>
                </pic:pic>
              </a:graphicData>
            </a:graphic>
          </wp:inline>
        </w:drawing>
      </w:r>
    </w:p>
    <w:p w14:paraId="65F3BC5C" w14:textId="3C0CBE1A" w:rsidR="008350B4" w:rsidRDefault="008350B4" w:rsidP="006E79A0">
      <w:r>
        <w:rPr>
          <w:noProof/>
        </w:rPr>
        <w:drawing>
          <wp:inline distT="0" distB="0" distL="0" distR="0" wp14:anchorId="4FE5C7FB" wp14:editId="1BA1C0D0">
            <wp:extent cx="5400040" cy="2157095"/>
            <wp:effectExtent l="0" t="0" r="0" b="0"/>
            <wp:docPr id="123751786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7867" name="Imagem 1" descr="Interface gráfica do usuário, Texto, Aplicativo, Email&#10;&#10;Descrição gerada automaticamente"/>
                    <pic:cNvPicPr/>
                  </pic:nvPicPr>
                  <pic:blipFill>
                    <a:blip r:embed="rId9"/>
                    <a:stretch>
                      <a:fillRect/>
                    </a:stretch>
                  </pic:blipFill>
                  <pic:spPr>
                    <a:xfrm>
                      <a:off x="0" y="0"/>
                      <a:ext cx="5400040" cy="2157095"/>
                    </a:xfrm>
                    <a:prstGeom prst="rect">
                      <a:avLst/>
                    </a:prstGeom>
                  </pic:spPr>
                </pic:pic>
              </a:graphicData>
            </a:graphic>
          </wp:inline>
        </w:drawing>
      </w:r>
    </w:p>
    <w:p w14:paraId="4E33FBC3" w14:textId="1C2D0B4B" w:rsidR="007135FE" w:rsidRPr="008350B4" w:rsidRDefault="007135FE" w:rsidP="006E79A0">
      <w:r>
        <w:rPr>
          <w:noProof/>
        </w:rPr>
        <w:drawing>
          <wp:inline distT="0" distB="0" distL="0" distR="0" wp14:anchorId="071702E8" wp14:editId="3F16F0B3">
            <wp:extent cx="5400040" cy="2382520"/>
            <wp:effectExtent l="0" t="0" r="0" b="0"/>
            <wp:docPr id="1513572115"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72115" name="Imagem 1" descr="Interface gráfica do usuário, Texto&#10;&#10;Descrição gerada automaticamente"/>
                    <pic:cNvPicPr/>
                  </pic:nvPicPr>
                  <pic:blipFill>
                    <a:blip r:embed="rId10"/>
                    <a:stretch>
                      <a:fillRect/>
                    </a:stretch>
                  </pic:blipFill>
                  <pic:spPr>
                    <a:xfrm>
                      <a:off x="0" y="0"/>
                      <a:ext cx="5400040" cy="2382520"/>
                    </a:xfrm>
                    <a:prstGeom prst="rect">
                      <a:avLst/>
                    </a:prstGeom>
                  </pic:spPr>
                </pic:pic>
              </a:graphicData>
            </a:graphic>
          </wp:inline>
        </w:drawing>
      </w:r>
    </w:p>
    <w:p w14:paraId="510BC92C" w14:textId="452427DE" w:rsidR="004804BD" w:rsidRDefault="0035146E" w:rsidP="006E79A0">
      <w:r>
        <w:rPr>
          <w:noProof/>
        </w:rPr>
        <w:drawing>
          <wp:inline distT="0" distB="0" distL="0" distR="0" wp14:anchorId="171A4D3D" wp14:editId="01E5A934">
            <wp:extent cx="5400040" cy="355600"/>
            <wp:effectExtent l="0" t="0" r="0" b="6350"/>
            <wp:docPr id="1535875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7534" name=""/>
                    <pic:cNvPicPr/>
                  </pic:nvPicPr>
                  <pic:blipFill>
                    <a:blip r:embed="rId11"/>
                    <a:stretch>
                      <a:fillRect/>
                    </a:stretch>
                  </pic:blipFill>
                  <pic:spPr>
                    <a:xfrm>
                      <a:off x="0" y="0"/>
                      <a:ext cx="5400040" cy="355600"/>
                    </a:xfrm>
                    <a:prstGeom prst="rect">
                      <a:avLst/>
                    </a:prstGeom>
                  </pic:spPr>
                </pic:pic>
              </a:graphicData>
            </a:graphic>
          </wp:inline>
        </w:drawing>
      </w:r>
    </w:p>
    <w:p w14:paraId="168948D2" w14:textId="5EDBC637" w:rsidR="00C23A36" w:rsidRDefault="00C23A36" w:rsidP="006E79A0">
      <w:r>
        <w:rPr>
          <w:noProof/>
        </w:rPr>
        <w:lastRenderedPageBreak/>
        <w:drawing>
          <wp:inline distT="0" distB="0" distL="0" distR="0" wp14:anchorId="30502750" wp14:editId="418F56B8">
            <wp:extent cx="5400040" cy="1889125"/>
            <wp:effectExtent l="0" t="0" r="0" b="0"/>
            <wp:docPr id="607343651" name="Imagem 1" descr="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43651" name="Imagem 1" descr="Texto, Aplicativo&#10;&#10;Descrição gerada automaticamente"/>
                    <pic:cNvPicPr/>
                  </pic:nvPicPr>
                  <pic:blipFill>
                    <a:blip r:embed="rId12"/>
                    <a:stretch>
                      <a:fillRect/>
                    </a:stretch>
                  </pic:blipFill>
                  <pic:spPr>
                    <a:xfrm>
                      <a:off x="0" y="0"/>
                      <a:ext cx="5400040" cy="1889125"/>
                    </a:xfrm>
                    <a:prstGeom prst="rect">
                      <a:avLst/>
                    </a:prstGeom>
                  </pic:spPr>
                </pic:pic>
              </a:graphicData>
            </a:graphic>
          </wp:inline>
        </w:drawing>
      </w:r>
    </w:p>
    <w:p w14:paraId="78202C74" w14:textId="7F28718C" w:rsidR="004D09A7" w:rsidRDefault="004D09A7" w:rsidP="006E79A0">
      <w:r>
        <w:rPr>
          <w:noProof/>
        </w:rPr>
        <w:drawing>
          <wp:inline distT="0" distB="0" distL="0" distR="0" wp14:anchorId="4D991540" wp14:editId="2CDECFEC">
            <wp:extent cx="5400040" cy="2174875"/>
            <wp:effectExtent l="0" t="0" r="0" b="0"/>
            <wp:docPr id="173448557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85572" name="Imagem 1" descr="Interface gráfica do usuário, Texto, Aplicativo&#10;&#10;Descrição gerada automaticamente"/>
                    <pic:cNvPicPr/>
                  </pic:nvPicPr>
                  <pic:blipFill>
                    <a:blip r:embed="rId13"/>
                    <a:stretch>
                      <a:fillRect/>
                    </a:stretch>
                  </pic:blipFill>
                  <pic:spPr>
                    <a:xfrm>
                      <a:off x="0" y="0"/>
                      <a:ext cx="5400040" cy="2174875"/>
                    </a:xfrm>
                    <a:prstGeom prst="rect">
                      <a:avLst/>
                    </a:prstGeom>
                  </pic:spPr>
                </pic:pic>
              </a:graphicData>
            </a:graphic>
          </wp:inline>
        </w:drawing>
      </w:r>
    </w:p>
    <w:p w14:paraId="4C9D6C0C" w14:textId="75286ED0" w:rsidR="002B564F" w:rsidRDefault="002B564F" w:rsidP="006E79A0">
      <w:r>
        <w:rPr>
          <w:noProof/>
        </w:rPr>
        <w:drawing>
          <wp:inline distT="0" distB="0" distL="0" distR="0" wp14:anchorId="2B301E8B" wp14:editId="787B69CE">
            <wp:extent cx="5400040" cy="2844165"/>
            <wp:effectExtent l="0" t="0" r="0" b="0"/>
            <wp:docPr id="449964717"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64717" name="Imagem 1" descr="Interface gráfica do usuário, Texto, Aplicativo, chat ou mensagem de texto&#10;&#10;Descrição gerada automaticamente"/>
                    <pic:cNvPicPr/>
                  </pic:nvPicPr>
                  <pic:blipFill>
                    <a:blip r:embed="rId14"/>
                    <a:stretch>
                      <a:fillRect/>
                    </a:stretch>
                  </pic:blipFill>
                  <pic:spPr>
                    <a:xfrm>
                      <a:off x="0" y="0"/>
                      <a:ext cx="5400040" cy="2844165"/>
                    </a:xfrm>
                    <a:prstGeom prst="rect">
                      <a:avLst/>
                    </a:prstGeom>
                  </pic:spPr>
                </pic:pic>
              </a:graphicData>
            </a:graphic>
          </wp:inline>
        </w:drawing>
      </w:r>
    </w:p>
    <w:p w14:paraId="3C9B5402" w14:textId="05634112" w:rsidR="00F976EC" w:rsidRDefault="00F976EC" w:rsidP="006E79A0">
      <w:r>
        <w:rPr>
          <w:noProof/>
        </w:rPr>
        <w:lastRenderedPageBreak/>
        <w:drawing>
          <wp:inline distT="0" distB="0" distL="0" distR="0" wp14:anchorId="4BC40EDA" wp14:editId="75C2568D">
            <wp:extent cx="5400040" cy="2159000"/>
            <wp:effectExtent l="0" t="0" r="0" b="0"/>
            <wp:docPr id="1020222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22103" name=""/>
                    <pic:cNvPicPr/>
                  </pic:nvPicPr>
                  <pic:blipFill>
                    <a:blip r:embed="rId15"/>
                    <a:stretch>
                      <a:fillRect/>
                    </a:stretch>
                  </pic:blipFill>
                  <pic:spPr>
                    <a:xfrm>
                      <a:off x="0" y="0"/>
                      <a:ext cx="5400040" cy="2159000"/>
                    </a:xfrm>
                    <a:prstGeom prst="rect">
                      <a:avLst/>
                    </a:prstGeom>
                  </pic:spPr>
                </pic:pic>
              </a:graphicData>
            </a:graphic>
          </wp:inline>
        </w:drawing>
      </w:r>
    </w:p>
    <w:p w14:paraId="60F08CDD" w14:textId="77777777" w:rsidR="00B306F1" w:rsidRDefault="00864E70" w:rsidP="006E79A0">
      <w:pPr>
        <w:rPr>
          <w:noProof/>
        </w:rPr>
      </w:pPr>
      <w:r>
        <w:rPr>
          <w:noProof/>
        </w:rPr>
        <w:drawing>
          <wp:inline distT="0" distB="0" distL="0" distR="0" wp14:anchorId="2369452F" wp14:editId="4EC6C8C8">
            <wp:extent cx="5400040" cy="2687320"/>
            <wp:effectExtent l="0" t="0" r="0" b="0"/>
            <wp:docPr id="115632997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29978" name="Imagem 1" descr="Interface gráfica do usuário, Texto, Aplicativo, Email&#10;&#10;Descrição gerada automaticamente"/>
                    <pic:cNvPicPr/>
                  </pic:nvPicPr>
                  <pic:blipFill>
                    <a:blip r:embed="rId16"/>
                    <a:stretch>
                      <a:fillRect/>
                    </a:stretch>
                  </pic:blipFill>
                  <pic:spPr>
                    <a:xfrm>
                      <a:off x="0" y="0"/>
                      <a:ext cx="5400040" cy="2687320"/>
                    </a:xfrm>
                    <a:prstGeom prst="rect">
                      <a:avLst/>
                    </a:prstGeom>
                  </pic:spPr>
                </pic:pic>
              </a:graphicData>
            </a:graphic>
          </wp:inline>
        </w:drawing>
      </w:r>
      <w:r w:rsidR="00E82767" w:rsidRPr="00E82767">
        <w:rPr>
          <w:noProof/>
        </w:rPr>
        <w:t xml:space="preserve"> </w:t>
      </w:r>
      <w:r w:rsidR="00E82767">
        <w:rPr>
          <w:noProof/>
        </w:rPr>
        <w:drawing>
          <wp:inline distT="0" distB="0" distL="0" distR="0" wp14:anchorId="4FC477AB" wp14:editId="789C2735">
            <wp:extent cx="5400040" cy="1536700"/>
            <wp:effectExtent l="0" t="0" r="0" b="6350"/>
            <wp:docPr id="1683600475" name="Imagem 1"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0475" name="Imagem 1" descr="Aplicativo&#10;&#10;Descrição gerada automaticamente com confiança média"/>
                    <pic:cNvPicPr/>
                  </pic:nvPicPr>
                  <pic:blipFill>
                    <a:blip r:embed="rId17"/>
                    <a:stretch>
                      <a:fillRect/>
                    </a:stretch>
                  </pic:blipFill>
                  <pic:spPr>
                    <a:xfrm>
                      <a:off x="0" y="0"/>
                      <a:ext cx="5400040" cy="1536700"/>
                    </a:xfrm>
                    <a:prstGeom prst="rect">
                      <a:avLst/>
                    </a:prstGeom>
                  </pic:spPr>
                </pic:pic>
              </a:graphicData>
            </a:graphic>
          </wp:inline>
        </w:drawing>
      </w:r>
      <w:r w:rsidR="00DF4650" w:rsidRPr="00DF4650">
        <w:rPr>
          <w:noProof/>
        </w:rPr>
        <w:t xml:space="preserve"> </w:t>
      </w:r>
      <w:r w:rsidR="00DF4650">
        <w:rPr>
          <w:noProof/>
        </w:rPr>
        <w:lastRenderedPageBreak/>
        <w:drawing>
          <wp:inline distT="0" distB="0" distL="0" distR="0" wp14:anchorId="66FC4EFE" wp14:editId="68C7A8FD">
            <wp:extent cx="5400040" cy="2816860"/>
            <wp:effectExtent l="0" t="0" r="0" b="2540"/>
            <wp:docPr id="85760474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04740" name="Imagem 1" descr="Interface gráfica do usuário, Texto, Aplicativo, Email&#10;&#10;Descrição gerada automaticamente"/>
                    <pic:cNvPicPr/>
                  </pic:nvPicPr>
                  <pic:blipFill>
                    <a:blip r:embed="rId18"/>
                    <a:stretch>
                      <a:fillRect/>
                    </a:stretch>
                  </pic:blipFill>
                  <pic:spPr>
                    <a:xfrm>
                      <a:off x="0" y="0"/>
                      <a:ext cx="5400040" cy="2816860"/>
                    </a:xfrm>
                    <a:prstGeom prst="rect">
                      <a:avLst/>
                    </a:prstGeom>
                  </pic:spPr>
                </pic:pic>
              </a:graphicData>
            </a:graphic>
          </wp:inline>
        </w:drawing>
      </w:r>
      <w:r w:rsidR="00C333A8" w:rsidRPr="00C333A8">
        <w:rPr>
          <w:noProof/>
        </w:rPr>
        <w:t xml:space="preserve"> </w:t>
      </w:r>
      <w:r w:rsidR="00C333A8">
        <w:rPr>
          <w:noProof/>
        </w:rPr>
        <w:drawing>
          <wp:inline distT="0" distB="0" distL="0" distR="0" wp14:anchorId="6FA3A2DF" wp14:editId="173C6808">
            <wp:extent cx="5400040" cy="1529715"/>
            <wp:effectExtent l="0" t="0" r="0" b="0"/>
            <wp:docPr id="9452782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828" name="Imagem 1" descr="Interface gráfica do usuário, Texto, Aplicativo&#10;&#10;Descrição gerada automaticamente"/>
                    <pic:cNvPicPr/>
                  </pic:nvPicPr>
                  <pic:blipFill>
                    <a:blip r:embed="rId19"/>
                    <a:stretch>
                      <a:fillRect/>
                    </a:stretch>
                  </pic:blipFill>
                  <pic:spPr>
                    <a:xfrm>
                      <a:off x="0" y="0"/>
                      <a:ext cx="5400040" cy="1529715"/>
                    </a:xfrm>
                    <a:prstGeom prst="rect">
                      <a:avLst/>
                    </a:prstGeom>
                  </pic:spPr>
                </pic:pic>
              </a:graphicData>
            </a:graphic>
          </wp:inline>
        </w:drawing>
      </w:r>
    </w:p>
    <w:p w14:paraId="3F942628" w14:textId="64BB1C69" w:rsidR="00B306F1" w:rsidRDefault="00B306F1" w:rsidP="006E79A0">
      <w:pPr>
        <w:pStyle w:val="Ttulo1"/>
        <w:rPr>
          <w:noProof/>
        </w:rPr>
      </w:pPr>
      <w:bookmarkStart w:id="9" w:name="_Toc145866997"/>
      <w:r>
        <w:rPr>
          <w:noProof/>
        </w:rPr>
        <w:t>O POWER BI É</w:t>
      </w:r>
      <w:bookmarkEnd w:id="9"/>
    </w:p>
    <w:p w14:paraId="76344B86" w14:textId="77777777" w:rsidR="00617A3A" w:rsidRDefault="00B306F1" w:rsidP="006E79A0">
      <w:pPr>
        <w:rPr>
          <w:noProof/>
        </w:rPr>
      </w:pPr>
      <w:r>
        <w:rPr>
          <w:noProof/>
        </w:rPr>
        <w:drawing>
          <wp:inline distT="0" distB="0" distL="0" distR="0" wp14:anchorId="30149530" wp14:editId="204A310B">
            <wp:extent cx="5400040" cy="916305"/>
            <wp:effectExtent l="0" t="0" r="0" b="0"/>
            <wp:docPr id="73218810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88108" name="Imagem 1" descr="Texto&#10;&#10;Descrição gerada automaticamente"/>
                    <pic:cNvPicPr/>
                  </pic:nvPicPr>
                  <pic:blipFill>
                    <a:blip r:embed="rId20"/>
                    <a:stretch>
                      <a:fillRect/>
                    </a:stretch>
                  </pic:blipFill>
                  <pic:spPr>
                    <a:xfrm>
                      <a:off x="0" y="0"/>
                      <a:ext cx="5400040" cy="916305"/>
                    </a:xfrm>
                    <a:prstGeom prst="rect">
                      <a:avLst/>
                    </a:prstGeom>
                  </pic:spPr>
                </pic:pic>
              </a:graphicData>
            </a:graphic>
          </wp:inline>
        </w:drawing>
      </w:r>
      <w:r w:rsidR="00B56F9A" w:rsidRPr="00B56F9A">
        <w:rPr>
          <w:noProof/>
        </w:rPr>
        <w:t xml:space="preserve"> </w:t>
      </w:r>
      <w:r w:rsidR="00B56F9A">
        <w:rPr>
          <w:noProof/>
        </w:rPr>
        <w:drawing>
          <wp:inline distT="0" distB="0" distL="0" distR="0" wp14:anchorId="4761D6FC" wp14:editId="2A4AE39E">
            <wp:extent cx="5400040" cy="896620"/>
            <wp:effectExtent l="0" t="0" r="0" b="0"/>
            <wp:docPr id="89337001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70017" name="Imagem 1" descr="Texto&#10;&#10;Descrição gerada automaticamente"/>
                    <pic:cNvPicPr/>
                  </pic:nvPicPr>
                  <pic:blipFill>
                    <a:blip r:embed="rId21"/>
                    <a:stretch>
                      <a:fillRect/>
                    </a:stretch>
                  </pic:blipFill>
                  <pic:spPr>
                    <a:xfrm>
                      <a:off x="0" y="0"/>
                      <a:ext cx="5400040" cy="896620"/>
                    </a:xfrm>
                    <a:prstGeom prst="rect">
                      <a:avLst/>
                    </a:prstGeom>
                  </pic:spPr>
                </pic:pic>
              </a:graphicData>
            </a:graphic>
          </wp:inline>
        </w:drawing>
      </w:r>
    </w:p>
    <w:p w14:paraId="3D33A0F1" w14:textId="471E7326" w:rsidR="00864E70" w:rsidRDefault="00617A3A" w:rsidP="006E79A0">
      <w:pPr>
        <w:rPr>
          <w:shd w:val="clear" w:color="auto" w:fill="FAFAFA"/>
        </w:rPr>
      </w:pPr>
      <w:r w:rsidRPr="00617A3A">
        <w:rPr>
          <w:shd w:val="clear" w:color="auto" w:fill="FAFAFA"/>
        </w:rPr>
        <w:t>O Power BI consiste em um </w:t>
      </w:r>
      <w:r w:rsidRPr="00617A3A">
        <w:rPr>
          <w:rStyle w:val="componente"/>
          <w:bdr w:val="none" w:sz="0" w:space="0" w:color="auto" w:frame="1"/>
        </w:rPr>
        <w:t>aplicativo da área de trabalho do Microsoft Windows</w:t>
      </w:r>
      <w:r w:rsidRPr="00617A3A">
        <w:rPr>
          <w:shd w:val="clear" w:color="auto" w:fill="FAFAFA"/>
        </w:rPr>
        <w:t> chamado </w:t>
      </w:r>
      <w:r w:rsidRPr="00617A3A">
        <w:rPr>
          <w:b/>
          <w:bCs/>
          <w:shd w:val="clear" w:color="auto" w:fill="FAFAFA"/>
        </w:rPr>
        <w:t>Power BI Desktop</w:t>
      </w:r>
      <w:r w:rsidRPr="00617A3A">
        <w:rPr>
          <w:shd w:val="clear" w:color="auto" w:fill="FAFAFA"/>
        </w:rPr>
        <w:t>, um serviço </w:t>
      </w:r>
      <w:r w:rsidRPr="003B25DF">
        <w:rPr>
          <w:b/>
          <w:bCs/>
          <w:i/>
          <w:iCs/>
          <w:highlight w:val="cyan"/>
          <w:shd w:val="clear" w:color="auto" w:fill="FAFAFA"/>
          <w:lang w:val="en"/>
        </w:rPr>
        <w:t>Software as a Service</w:t>
      </w:r>
      <w:r w:rsidRPr="003B25DF">
        <w:rPr>
          <w:b/>
          <w:bCs/>
          <w:highlight w:val="cyan"/>
          <w:shd w:val="clear" w:color="auto" w:fill="FAFAFA"/>
        </w:rPr>
        <w:t> (SaaS)</w:t>
      </w:r>
      <w:r w:rsidRPr="003B25DF">
        <w:rPr>
          <w:highlight w:val="cyan"/>
          <w:shd w:val="clear" w:color="auto" w:fill="FAFAFA"/>
        </w:rPr>
        <w:t> – em português, Software como Serviço</w:t>
      </w:r>
      <w:r w:rsidRPr="00617A3A">
        <w:rPr>
          <w:shd w:val="clear" w:color="auto" w:fill="FAFAFA"/>
        </w:rPr>
        <w:t xml:space="preserve"> – on-line, chamado </w:t>
      </w:r>
      <w:r w:rsidRPr="00617A3A">
        <w:rPr>
          <w:b/>
          <w:bCs/>
          <w:shd w:val="clear" w:color="auto" w:fill="FAFAFA"/>
        </w:rPr>
        <w:t>serviço do Power BI</w:t>
      </w:r>
      <w:r w:rsidRPr="00617A3A">
        <w:rPr>
          <w:shd w:val="clear" w:color="auto" w:fill="FAFAFA"/>
        </w:rPr>
        <w:t> e </w:t>
      </w:r>
      <w:r w:rsidRPr="00617A3A">
        <w:rPr>
          <w:b/>
          <w:bCs/>
          <w:shd w:val="clear" w:color="auto" w:fill="FAFAFA"/>
        </w:rPr>
        <w:t>aplicativos</w:t>
      </w:r>
      <w:r w:rsidRPr="00617A3A">
        <w:rPr>
          <w:shd w:val="clear" w:color="auto" w:fill="FAFAFA"/>
        </w:rPr>
        <w:t> móveis do Power BI, disponíveis em qualquer dispositivo, com aplicativos móveis nativos para Windows, iOS e Android.</w:t>
      </w:r>
    </w:p>
    <w:p w14:paraId="6B81BE51" w14:textId="624A045B" w:rsidR="00DC7B5B" w:rsidRDefault="00DC7B5B" w:rsidP="006E79A0">
      <w:r>
        <w:rPr>
          <w:noProof/>
        </w:rPr>
        <w:lastRenderedPageBreak/>
        <w:drawing>
          <wp:inline distT="0" distB="0" distL="0" distR="0" wp14:anchorId="4C95FC36" wp14:editId="33D927BB">
            <wp:extent cx="5400040" cy="2841625"/>
            <wp:effectExtent l="0" t="0" r="0" b="0"/>
            <wp:docPr id="214214129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41294" name="Imagem 1" descr="Interface gráfica do usuário, Aplicativo&#10;&#10;Descrição gerada automaticamente"/>
                    <pic:cNvPicPr/>
                  </pic:nvPicPr>
                  <pic:blipFill>
                    <a:blip r:embed="rId22"/>
                    <a:stretch>
                      <a:fillRect/>
                    </a:stretch>
                  </pic:blipFill>
                  <pic:spPr>
                    <a:xfrm>
                      <a:off x="0" y="0"/>
                      <a:ext cx="5400040" cy="2841625"/>
                    </a:xfrm>
                    <a:prstGeom prst="rect">
                      <a:avLst/>
                    </a:prstGeom>
                  </pic:spPr>
                </pic:pic>
              </a:graphicData>
            </a:graphic>
          </wp:inline>
        </w:drawing>
      </w:r>
    </w:p>
    <w:p w14:paraId="3F79C677" w14:textId="77777777" w:rsidR="00AB4E0E" w:rsidRPr="00AB4E0E" w:rsidRDefault="00AB4E0E" w:rsidP="006E79A0">
      <w:pPr>
        <w:pStyle w:val="Ttulo1"/>
      </w:pPr>
      <w:bookmarkStart w:id="10" w:name="_Toc145866998"/>
      <w:r w:rsidRPr="00AB4E0E">
        <w:t>Blocos de construção</w:t>
      </w:r>
      <w:bookmarkEnd w:id="10"/>
    </w:p>
    <w:p w14:paraId="3DBF89AA" w14:textId="77777777" w:rsidR="00AB4E0E" w:rsidRPr="00AB4E0E" w:rsidRDefault="00AB4E0E" w:rsidP="006E79A0">
      <w:r w:rsidRPr="00AB4E0E">
        <w:t>Tudo o que você faz no Microsoft Power BI pode ser dividido em alguns blocos de construção básicos.</w:t>
      </w:r>
    </w:p>
    <w:p w14:paraId="78110EB4" w14:textId="77777777" w:rsidR="00AB4E0E" w:rsidRPr="00AB4E0E" w:rsidRDefault="00AB4E0E" w:rsidP="006E79A0">
      <w:r w:rsidRPr="00AB4E0E">
        <w:t>Depois de compreender esses blocos de construção, você pode expandir cada um deles e </w:t>
      </w:r>
      <w:r w:rsidRPr="00AB4E0E">
        <w:rPr>
          <w:b/>
          <w:bCs/>
        </w:rPr>
        <w:t>começar a criar relatórios complexos e elaborados</w:t>
      </w:r>
      <w:r w:rsidRPr="00AB4E0E">
        <w:t>. Afinal, até mesmo itens aparentemente complexos são criados com blocos de construção básicos. Por exemplo, edifícios são criados com madeira, aço, concreto e vidro. Carros são feitos de metal, tecido e borracha. É claro, edifícios e carros também podem ser básicos ou elaborados, depende de como esses “blocos de construção básicos” são organizados!</w:t>
      </w:r>
    </w:p>
    <w:p w14:paraId="416E0853" w14:textId="77777777" w:rsidR="00AB4E0E" w:rsidRPr="00AB4E0E" w:rsidRDefault="00AB4E0E" w:rsidP="006E79A0">
      <w:r w:rsidRPr="00AB4E0E">
        <w:t>A seguir, vamos conferir os blocos de construção básicos, abordar alguns itens simples que podem ser criados com eles e ver rapidamente como criar itens complexos.</w:t>
      </w:r>
    </w:p>
    <w:p w14:paraId="35423896" w14:textId="77777777" w:rsidR="00AB4E0E" w:rsidRDefault="00AB4E0E" w:rsidP="006E79A0">
      <w:r w:rsidRPr="00AB4E0E">
        <w:t>Aqui estão os blocos de construção básicos no Power BI:</w:t>
      </w:r>
    </w:p>
    <w:p w14:paraId="1986EAB0" w14:textId="23AFD3D2" w:rsidR="00514DF8" w:rsidRPr="00AB4E0E" w:rsidRDefault="00514DF8" w:rsidP="006E79A0">
      <w:r>
        <w:rPr>
          <w:noProof/>
        </w:rPr>
        <w:drawing>
          <wp:inline distT="0" distB="0" distL="0" distR="0" wp14:anchorId="2B5DD983" wp14:editId="11CCAA7C">
            <wp:extent cx="5781675" cy="676275"/>
            <wp:effectExtent l="0" t="0" r="9525" b="9525"/>
            <wp:docPr id="6729573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57309" name=""/>
                    <pic:cNvPicPr/>
                  </pic:nvPicPr>
                  <pic:blipFill>
                    <a:blip r:embed="rId23"/>
                    <a:stretch>
                      <a:fillRect/>
                    </a:stretch>
                  </pic:blipFill>
                  <pic:spPr>
                    <a:xfrm>
                      <a:off x="0" y="0"/>
                      <a:ext cx="5784199" cy="676570"/>
                    </a:xfrm>
                    <a:prstGeom prst="rect">
                      <a:avLst/>
                    </a:prstGeom>
                  </pic:spPr>
                </pic:pic>
              </a:graphicData>
            </a:graphic>
          </wp:inline>
        </w:drawing>
      </w:r>
    </w:p>
    <w:p w14:paraId="389A3DE4" w14:textId="77777777" w:rsidR="00007AFB" w:rsidRPr="00007AFB" w:rsidRDefault="00007AFB" w:rsidP="006E79A0">
      <w:pPr>
        <w:pStyle w:val="Ttulo2"/>
      </w:pPr>
      <w:bookmarkStart w:id="11" w:name="_Toc145866999"/>
      <w:r w:rsidRPr="00007AFB">
        <w:t>Visualizações</w:t>
      </w:r>
      <w:bookmarkEnd w:id="11"/>
    </w:p>
    <w:p w14:paraId="284EC7EF" w14:textId="2DE61EA4" w:rsidR="00007AFB" w:rsidRPr="00007AFB" w:rsidRDefault="00007AFB" w:rsidP="006E79A0">
      <w:r w:rsidRPr="00007AFB">
        <w:rPr>
          <w:highlight w:val="green"/>
        </w:rPr>
        <w:t>Uma </w:t>
      </w:r>
      <w:r w:rsidRPr="00007AFB">
        <w:rPr>
          <w:b/>
          <w:bCs/>
          <w:highlight w:val="green"/>
        </w:rPr>
        <w:t>visualização</w:t>
      </w:r>
      <w:r w:rsidRPr="00007AFB">
        <w:rPr>
          <w:highlight w:val="green"/>
        </w:rPr>
        <w:t> (também conhecida como </w:t>
      </w:r>
      <w:r w:rsidRPr="00007AFB">
        <w:rPr>
          <w:b/>
          <w:bCs/>
          <w:highlight w:val="green"/>
        </w:rPr>
        <w:t>visual</w:t>
      </w:r>
      <w:r w:rsidRPr="00007AFB">
        <w:rPr>
          <w:highlight w:val="green"/>
        </w:rPr>
        <w:t>) é uma </w:t>
      </w:r>
      <w:r w:rsidRPr="00007AFB">
        <w:rPr>
          <w:rStyle w:val="componente"/>
          <w:color w:val="000000"/>
          <w:highlight w:val="green"/>
          <w:bdr w:val="none" w:sz="0" w:space="0" w:color="auto" w:frame="1"/>
        </w:rPr>
        <w:t>representação visual dos dados</w:t>
      </w:r>
      <w:r w:rsidRPr="00007AFB">
        <w:rPr>
          <w:highlight w:val="green"/>
        </w:rPr>
        <w:t xml:space="preserve">, como um gráfico, um mapa </w:t>
      </w:r>
      <w:r w:rsidRPr="00007AFB">
        <w:rPr>
          <w:highlight w:val="green"/>
        </w:rPr>
        <w:lastRenderedPageBreak/>
        <w:t>codificado por cores ou outros itens interessantes que você pode criar para representar seus dados visualmente.</w:t>
      </w:r>
    </w:p>
    <w:p w14:paraId="5113B319" w14:textId="77777777" w:rsidR="00007AFB" w:rsidRDefault="00007AFB" w:rsidP="006E79A0">
      <w:r w:rsidRPr="00007AFB">
        <w:t>O Power BI tem vários tipos de visualizações e muitas outras são lançadas o tempo todo.</w:t>
      </w:r>
      <w:r>
        <w:t xml:space="preserve"> </w:t>
      </w:r>
    </w:p>
    <w:p w14:paraId="77047C16" w14:textId="103EB789" w:rsidR="00007AFB" w:rsidRPr="00007AFB" w:rsidRDefault="00007AFB" w:rsidP="006E79A0">
      <w:r w:rsidRPr="00007AFB">
        <w:t>A imagem a seguir mostra uma coleção de visualizações diferentes que foram criadas no Power BI.</w:t>
      </w:r>
    </w:p>
    <w:p w14:paraId="0E78B255" w14:textId="53AB71A6" w:rsidR="00AB4E0E" w:rsidRDefault="00B17702" w:rsidP="006E79A0">
      <w:pPr>
        <w:jc w:val="center"/>
      </w:pPr>
      <w:r>
        <w:rPr>
          <w:noProof/>
        </w:rPr>
        <w:drawing>
          <wp:inline distT="0" distB="0" distL="0" distR="0" wp14:anchorId="7333CA23" wp14:editId="18A82825">
            <wp:extent cx="4305300" cy="3285171"/>
            <wp:effectExtent l="0" t="0" r="0" b="0"/>
            <wp:docPr id="72045113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1133" name="Imagem 1" descr="Interface gráfica do usuário&#10;&#10;Descrição gerada automaticamente"/>
                    <pic:cNvPicPr/>
                  </pic:nvPicPr>
                  <pic:blipFill>
                    <a:blip r:embed="rId24"/>
                    <a:stretch>
                      <a:fillRect/>
                    </a:stretch>
                  </pic:blipFill>
                  <pic:spPr>
                    <a:xfrm>
                      <a:off x="0" y="0"/>
                      <a:ext cx="4318262" cy="3295062"/>
                    </a:xfrm>
                    <a:prstGeom prst="rect">
                      <a:avLst/>
                    </a:prstGeom>
                  </pic:spPr>
                </pic:pic>
              </a:graphicData>
            </a:graphic>
          </wp:inline>
        </w:drawing>
      </w:r>
    </w:p>
    <w:p w14:paraId="76FF087C" w14:textId="2B41AA31" w:rsidR="00F05A3D" w:rsidRDefault="00F05A3D" w:rsidP="006E79A0">
      <w:r w:rsidRPr="00F05A3D">
        <w:t>As visualizações podem ser </w:t>
      </w:r>
      <w:r w:rsidRPr="00F05A3D">
        <w:rPr>
          <w:rStyle w:val="componente"/>
          <w:color w:val="000000"/>
          <w:bdr w:val="none" w:sz="0" w:space="0" w:color="auto" w:frame="1"/>
        </w:rPr>
        <w:t>simples</w:t>
      </w:r>
      <w:r w:rsidRPr="00F05A3D">
        <w:t>, como um único número que representa algo significativo, ou podem ser visualmente </w:t>
      </w:r>
      <w:r w:rsidRPr="00F05A3D">
        <w:rPr>
          <w:rStyle w:val="componente"/>
          <w:color w:val="000000"/>
          <w:bdr w:val="none" w:sz="0" w:space="0" w:color="auto" w:frame="1"/>
        </w:rPr>
        <w:t>complexas</w:t>
      </w:r>
      <w:r w:rsidRPr="00F05A3D">
        <w:t>, como um mapa de cores gradiente, que mostra o sentimento do eleitor sobre determinada preocupação ou questão social.</w:t>
      </w:r>
    </w:p>
    <w:p w14:paraId="5F1E0096" w14:textId="42A005B4" w:rsidR="009B5941" w:rsidRPr="009B5941" w:rsidRDefault="00F05A3D" w:rsidP="006E79A0">
      <w:r w:rsidRPr="00B83B0C">
        <w:rPr>
          <w:highlight w:val="green"/>
        </w:rPr>
        <w:t>O objetivo de um visual é apresentar dados de maneira a </w:t>
      </w:r>
      <w:r w:rsidRPr="00B83B0C">
        <w:rPr>
          <w:rStyle w:val="componente"/>
          <w:color w:val="000000"/>
          <w:highlight w:val="green"/>
          <w:bdr w:val="none" w:sz="0" w:space="0" w:color="auto" w:frame="1"/>
        </w:rPr>
        <w:t>fornecer contexto e </w:t>
      </w:r>
      <w:r w:rsidRPr="00B83B0C">
        <w:rPr>
          <w:rStyle w:val="componente"/>
          <w:i/>
          <w:iCs/>
          <w:color w:val="000000"/>
          <w:highlight w:val="green"/>
          <w:bdr w:val="none" w:sz="0" w:space="0" w:color="auto" w:frame="1"/>
          <w:lang w:val="en"/>
        </w:rPr>
        <w:t>insights</w:t>
      </w:r>
      <w:r w:rsidRPr="00F05A3D">
        <w:t>, os quais, provavelmente, seriam difíceis de diferenciar em uma tabela bruta de números ou texto.</w:t>
      </w:r>
    </w:p>
    <w:p w14:paraId="7D02C9CB" w14:textId="3EE7D688" w:rsidR="009B5941" w:rsidRPr="009B5941" w:rsidRDefault="009B5941" w:rsidP="006E79A0">
      <w:pPr>
        <w:pStyle w:val="Ttulo2"/>
      </w:pPr>
      <w:bookmarkStart w:id="12" w:name="_Toc145867000"/>
      <w:r w:rsidRPr="009B5941">
        <w:t>Conjunto de dados</w:t>
      </w:r>
      <w:bookmarkEnd w:id="12"/>
    </w:p>
    <w:p w14:paraId="6F04634F" w14:textId="77777777" w:rsidR="009B5941" w:rsidRPr="009B5941" w:rsidRDefault="009B5941" w:rsidP="006E79A0">
      <w:r w:rsidRPr="009B5941">
        <w:rPr>
          <w:highlight w:val="green"/>
        </w:rPr>
        <w:t>Um </w:t>
      </w:r>
      <w:r w:rsidRPr="009B5941">
        <w:rPr>
          <w:b/>
          <w:bCs/>
          <w:highlight w:val="green"/>
        </w:rPr>
        <w:t>conjunto de dados</w:t>
      </w:r>
      <w:r w:rsidRPr="009B5941">
        <w:rPr>
          <w:highlight w:val="green"/>
        </w:rPr>
        <w:t> é uma coleção de dados que o Power BI usa para criar visualizações.</w:t>
      </w:r>
    </w:p>
    <w:p w14:paraId="1662C390" w14:textId="77777777" w:rsidR="009B5941" w:rsidRPr="009B5941" w:rsidRDefault="009B5941" w:rsidP="006E79A0">
      <w:r w:rsidRPr="009B5941">
        <w:t>Você pode ter um conjunto de dados simples, com base em uma única pasta de trabalho do Microsoft Excel, semelhante ao que é mostrado na imagem a seguir:</w:t>
      </w:r>
    </w:p>
    <w:p w14:paraId="2B3016C8" w14:textId="77777777" w:rsidR="00DB1FDF" w:rsidRDefault="004253B3" w:rsidP="006E79A0">
      <w:r>
        <w:rPr>
          <w:noProof/>
        </w:rPr>
        <w:lastRenderedPageBreak/>
        <w:drawing>
          <wp:inline distT="0" distB="0" distL="0" distR="0" wp14:anchorId="51B1C04B" wp14:editId="7AA52BFD">
            <wp:extent cx="5400040" cy="3705860"/>
            <wp:effectExtent l="0" t="0" r="0" b="8890"/>
            <wp:docPr id="185970641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06411" name="Imagem 1" descr="Tabela&#10;&#10;Descrição gerada automaticamente"/>
                    <pic:cNvPicPr/>
                  </pic:nvPicPr>
                  <pic:blipFill>
                    <a:blip r:embed="rId25"/>
                    <a:stretch>
                      <a:fillRect/>
                    </a:stretch>
                  </pic:blipFill>
                  <pic:spPr>
                    <a:xfrm>
                      <a:off x="0" y="0"/>
                      <a:ext cx="5400040" cy="3705860"/>
                    </a:xfrm>
                    <a:prstGeom prst="rect">
                      <a:avLst/>
                    </a:prstGeom>
                  </pic:spPr>
                </pic:pic>
              </a:graphicData>
            </a:graphic>
          </wp:inline>
        </w:drawing>
      </w:r>
      <w:r w:rsidR="00DB1FDF" w:rsidRPr="00DB1FDF">
        <w:t xml:space="preserve"> </w:t>
      </w:r>
    </w:p>
    <w:p w14:paraId="1B9E7A12" w14:textId="581B5245" w:rsidR="00DB1FDF" w:rsidRPr="00DB1FDF" w:rsidRDefault="00DB1FDF" w:rsidP="006E79A0">
      <w:r w:rsidRPr="00DB1FDF">
        <w:rPr>
          <w:highlight w:val="green"/>
        </w:rPr>
        <w:t>Os </w:t>
      </w:r>
      <w:r w:rsidRPr="00DB1FDF">
        <w:rPr>
          <w:b/>
          <w:bCs/>
          <w:highlight w:val="green"/>
        </w:rPr>
        <w:t>conjuntos de dados</w:t>
      </w:r>
      <w:r w:rsidRPr="00DB1FDF">
        <w:rPr>
          <w:highlight w:val="green"/>
        </w:rPr>
        <w:t> também podem ser uma combinação de muitas fontes diferentes</w:t>
      </w:r>
      <w:r w:rsidRPr="00DB1FDF">
        <w:t>, que podem ser filtradas e combinadas para fornecer dados de coleção exclusivos (um conjunto de dados) para uso no Power BI.</w:t>
      </w:r>
    </w:p>
    <w:p w14:paraId="29BDB6D1" w14:textId="77777777" w:rsidR="00DB1FDF" w:rsidRPr="00DB1FDF" w:rsidRDefault="00DB1FDF" w:rsidP="006E79A0">
      <w:r w:rsidRPr="00DB1FDF">
        <w:t>Por exemplo, você pode criar um conjunto de dados com base em três campos de banco de dados: uma tabela de site, uma tabela do Excel e resultados on-line de uma campanha de marketing de e-mail. Essa combinação exclusiva ainda é considerada um único </w:t>
      </w:r>
      <w:r w:rsidRPr="00DB1FDF">
        <w:rPr>
          <w:b/>
          <w:bCs/>
        </w:rPr>
        <w:t>conjunto de dados</w:t>
      </w:r>
      <w:r w:rsidRPr="00DB1FDF">
        <w:t>, mesmo que ele tenha sido extraído de várias fontes diferentes.</w:t>
      </w:r>
    </w:p>
    <w:p w14:paraId="6E1B4531" w14:textId="13B193C2" w:rsidR="00DB1FDF" w:rsidRPr="00DB1FDF" w:rsidRDefault="00DB1FDF" w:rsidP="006E79A0">
      <w:r w:rsidRPr="00DB1FDF">
        <w:t>A filtragem de dados antes de inseri-los no Power BI permite que você se concentre nos dados que são importantes para você</w:t>
      </w:r>
      <w:r w:rsidR="009915C3">
        <w:t>.</w:t>
      </w:r>
    </w:p>
    <w:p w14:paraId="02811259" w14:textId="77777777" w:rsidR="00CD3529" w:rsidRDefault="002D1E3D" w:rsidP="006E79A0">
      <w:r>
        <w:rPr>
          <w:noProof/>
        </w:rPr>
        <w:drawing>
          <wp:inline distT="0" distB="0" distL="0" distR="0" wp14:anchorId="28D783B7" wp14:editId="7D3E9C6F">
            <wp:extent cx="5400040" cy="1898650"/>
            <wp:effectExtent l="0" t="0" r="0" b="6350"/>
            <wp:docPr id="13542818" name="Imagem 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18" name="Imagem 1" descr="Uma imagem contendo Linha do tempo&#10;&#10;Descrição gerada automaticamente"/>
                    <pic:cNvPicPr/>
                  </pic:nvPicPr>
                  <pic:blipFill>
                    <a:blip r:embed="rId26"/>
                    <a:stretch>
                      <a:fillRect/>
                    </a:stretch>
                  </pic:blipFill>
                  <pic:spPr>
                    <a:xfrm>
                      <a:off x="0" y="0"/>
                      <a:ext cx="5400040" cy="1898650"/>
                    </a:xfrm>
                    <a:prstGeom prst="rect">
                      <a:avLst/>
                    </a:prstGeom>
                  </pic:spPr>
                </pic:pic>
              </a:graphicData>
            </a:graphic>
          </wp:inline>
        </w:drawing>
      </w:r>
      <w:r w:rsidR="00CD3529" w:rsidRPr="00CD3529">
        <w:t xml:space="preserve"> </w:t>
      </w:r>
    </w:p>
    <w:p w14:paraId="529C054E" w14:textId="699E8C81" w:rsidR="00CD3529" w:rsidRPr="00CD3529" w:rsidRDefault="00CD3529" w:rsidP="006E79A0">
      <w:r w:rsidRPr="00CD3529">
        <w:rPr>
          <w:highlight w:val="green"/>
        </w:rPr>
        <w:lastRenderedPageBreak/>
        <w:t>Uma parte importante e capacitadora do Power BI é a variedade de </w:t>
      </w:r>
      <w:r w:rsidRPr="00CD3529">
        <w:rPr>
          <w:b/>
          <w:bCs/>
          <w:highlight w:val="green"/>
        </w:rPr>
        <w:t>conectores</w:t>
      </w:r>
      <w:r w:rsidRPr="00CD3529">
        <w:rPr>
          <w:highlight w:val="green"/>
        </w:rPr>
        <w:t> de dados que estão incluídos.</w:t>
      </w:r>
    </w:p>
    <w:p w14:paraId="468464EA" w14:textId="77777777" w:rsidR="00CD3529" w:rsidRPr="00CD3529" w:rsidRDefault="00CD3529" w:rsidP="006E79A0">
      <w:r w:rsidRPr="00CD3529">
        <w:t xml:space="preserve">Se os dados desejados estão no Excel ou em um banco de dados do Microsoft SQL Server (no Azure ou no Oracle ou em um serviço como o Facebook, o </w:t>
      </w:r>
      <w:proofErr w:type="spellStart"/>
      <w:r w:rsidRPr="00CD3529">
        <w:t>Salesforce</w:t>
      </w:r>
      <w:proofErr w:type="spellEnd"/>
      <w:r w:rsidRPr="00CD3529">
        <w:t xml:space="preserve"> ou o </w:t>
      </w:r>
      <w:proofErr w:type="spellStart"/>
      <w:r w:rsidRPr="00CD3529">
        <w:t>MailChimp</w:t>
      </w:r>
      <w:proofErr w:type="spellEnd"/>
      <w:r w:rsidRPr="00CD3529">
        <w:t xml:space="preserve">), o </w:t>
      </w:r>
      <w:r w:rsidRPr="00CD3529">
        <w:rPr>
          <w:highlight w:val="green"/>
        </w:rPr>
        <w:t>Power BI tem conectores internos que permitem que você se conecte facilmente aos dados, filtre-os (se necessário) e inclua-os em seu conjunto de dados.</w:t>
      </w:r>
    </w:p>
    <w:p w14:paraId="60204E35" w14:textId="77777777" w:rsidR="00CD3529" w:rsidRDefault="00CD3529" w:rsidP="006E79A0">
      <w:r w:rsidRPr="00CD3529">
        <w:t>Depois que tiver um conjunto de dados, você poderá começar a criar visualizações que mostram diferentes partes de diferentes maneiras e obter insights com base no que você vê. É aí que os relatórios entram!</w:t>
      </w:r>
    </w:p>
    <w:p w14:paraId="3169E465" w14:textId="77777777" w:rsidR="0033203C" w:rsidRPr="0033203C" w:rsidRDefault="0033203C" w:rsidP="006E79A0">
      <w:pPr>
        <w:pStyle w:val="Ttulo2"/>
      </w:pPr>
      <w:bookmarkStart w:id="13" w:name="_Toc145867001"/>
      <w:r w:rsidRPr="0033203C">
        <w:t>Relatórios</w:t>
      </w:r>
      <w:bookmarkEnd w:id="13"/>
    </w:p>
    <w:p w14:paraId="466BB1BC" w14:textId="77777777" w:rsidR="0033203C" w:rsidRPr="007605F8" w:rsidRDefault="0033203C" w:rsidP="006E79A0">
      <w:pPr>
        <w:rPr>
          <w:highlight w:val="green"/>
        </w:rPr>
      </w:pPr>
      <w:r w:rsidRPr="007605F8">
        <w:rPr>
          <w:highlight w:val="green"/>
        </w:rPr>
        <w:t>No Power BI, um </w:t>
      </w:r>
      <w:r w:rsidRPr="007605F8">
        <w:rPr>
          <w:b/>
          <w:bCs/>
          <w:highlight w:val="green"/>
        </w:rPr>
        <w:t>relatório</w:t>
      </w:r>
      <w:r w:rsidRPr="007605F8">
        <w:rPr>
          <w:highlight w:val="green"/>
        </w:rPr>
        <w:t> é uma </w:t>
      </w:r>
      <w:r w:rsidRPr="007605F8">
        <w:rPr>
          <w:rStyle w:val="componente"/>
          <w:color w:val="000000"/>
          <w:highlight w:val="green"/>
          <w:bdr w:val="none" w:sz="0" w:space="0" w:color="auto" w:frame="1"/>
        </w:rPr>
        <w:t>coleção de visualizações que aparecem juntas em uma ou mais páginas</w:t>
      </w:r>
      <w:r w:rsidRPr="007605F8">
        <w:rPr>
          <w:highlight w:val="green"/>
        </w:rPr>
        <w:t>.</w:t>
      </w:r>
    </w:p>
    <w:p w14:paraId="2C8E583C" w14:textId="77777777" w:rsidR="0033203C" w:rsidRPr="0033203C" w:rsidRDefault="0033203C" w:rsidP="006E79A0">
      <w:r w:rsidRPr="007605F8">
        <w:rPr>
          <w:highlight w:val="green"/>
        </w:rPr>
        <w:t>Assim como qualquer outro relatório que você cria para uma apresentação de vendas ou escreve para uma tarefa escolar</w:t>
      </w:r>
      <w:r w:rsidRPr="0033203C">
        <w:t>, um relatório no Power BI é uma coleção de itens relacionados entre si.</w:t>
      </w:r>
    </w:p>
    <w:p w14:paraId="6BDBAE97" w14:textId="77777777" w:rsidR="0033203C" w:rsidRPr="0033203C" w:rsidRDefault="0033203C" w:rsidP="006E79A0">
      <w:r w:rsidRPr="0033203C">
        <w:t>A imagem a seguir mostra um </w:t>
      </w:r>
      <w:r w:rsidRPr="0033203C">
        <w:rPr>
          <w:b/>
          <w:bCs/>
        </w:rPr>
        <w:t>relatório</w:t>
      </w:r>
      <w:r w:rsidRPr="0033203C">
        <w:t> no Power BI Desktop. Neste caso, é a segunda página em um relatório de cinco páginas.</w:t>
      </w:r>
    </w:p>
    <w:p w14:paraId="6087392A" w14:textId="77777777" w:rsidR="002A2A60" w:rsidRDefault="0033203C" w:rsidP="006E79A0">
      <w:pPr>
        <w:rPr>
          <w:noProof/>
        </w:rPr>
      </w:pPr>
      <w:r w:rsidRPr="0033203C">
        <w:t>Você também pode criar relatórios no serviço do Power BI!</w:t>
      </w:r>
      <w:r w:rsidR="002A2A60" w:rsidRPr="002A2A60">
        <w:rPr>
          <w:noProof/>
        </w:rPr>
        <w:t xml:space="preserve"> </w:t>
      </w:r>
    </w:p>
    <w:p w14:paraId="65C5CAEB" w14:textId="7770121E" w:rsidR="0033203C" w:rsidRPr="0033203C" w:rsidRDefault="002A2A60" w:rsidP="000C4440">
      <w:pPr>
        <w:pStyle w:val="NormalWeb"/>
        <w:jc w:val="center"/>
        <w:rPr>
          <w:rFonts w:ascii="Arial" w:hAnsi="Arial" w:cs="Arial"/>
          <w:color w:val="000000"/>
          <w:sz w:val="27"/>
          <w:szCs w:val="27"/>
        </w:rPr>
      </w:pPr>
      <w:r w:rsidRPr="002A2A60">
        <w:rPr>
          <w:noProof/>
        </w:rPr>
        <w:drawing>
          <wp:inline distT="0" distB="0" distL="0" distR="0" wp14:anchorId="55C63C3F" wp14:editId="3A7F21CD">
            <wp:extent cx="5048250" cy="3455534"/>
            <wp:effectExtent l="0" t="0" r="0" b="0"/>
            <wp:docPr id="80490332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03323" name="Imagem 1" descr="Interface gráfica do usuário, Aplicativo&#10;&#10;Descrição gerada automaticamente"/>
                    <pic:cNvPicPr/>
                  </pic:nvPicPr>
                  <pic:blipFill>
                    <a:blip r:embed="rId27"/>
                    <a:stretch>
                      <a:fillRect/>
                    </a:stretch>
                  </pic:blipFill>
                  <pic:spPr>
                    <a:xfrm>
                      <a:off x="0" y="0"/>
                      <a:ext cx="5054429" cy="3459764"/>
                    </a:xfrm>
                    <a:prstGeom prst="rect">
                      <a:avLst/>
                    </a:prstGeom>
                  </pic:spPr>
                </pic:pic>
              </a:graphicData>
            </a:graphic>
          </wp:inline>
        </w:drawing>
      </w:r>
    </w:p>
    <w:p w14:paraId="17065B4F" w14:textId="77777777" w:rsidR="00305FE6" w:rsidRPr="00305FE6" w:rsidRDefault="00305FE6" w:rsidP="006E79A0">
      <w:r w:rsidRPr="00305FE6">
        <w:lastRenderedPageBreak/>
        <w:t>Os relatórios permitem que você crie muitas visualizações em várias páginas e permitem organizá-las, da melhor maneira, para contar sua história.</w:t>
      </w:r>
    </w:p>
    <w:p w14:paraId="69E99547" w14:textId="77777777" w:rsidR="00305FE6" w:rsidRPr="00305FE6" w:rsidRDefault="00305FE6" w:rsidP="006E79A0">
      <w:r w:rsidRPr="00305FE6">
        <w:t>Você pode ter um relatório sobre as vendas trimestrais, o crescimento de um produto em um segmento específico ou padrões de migração de ursos polares.</w:t>
      </w:r>
    </w:p>
    <w:p w14:paraId="4110ABBF" w14:textId="77777777" w:rsidR="00305FE6" w:rsidRDefault="00305FE6" w:rsidP="006E79A0">
      <w:r w:rsidRPr="00305FE6">
        <w:t>Não importa qual seja o assunto, os relatórios permitem que você reúna e organize as visualizações em uma ou mais páginas.</w:t>
      </w:r>
    </w:p>
    <w:p w14:paraId="5CA75B24" w14:textId="2540FA91" w:rsidR="00F666E9" w:rsidRDefault="00F666E9" w:rsidP="006E79A0">
      <w:pPr>
        <w:pStyle w:val="Ttulo2"/>
      </w:pPr>
      <w:bookmarkStart w:id="14" w:name="_Toc145867002"/>
      <w:r>
        <w:t>Painéis (Dashboard)</w:t>
      </w:r>
      <w:bookmarkEnd w:id="14"/>
    </w:p>
    <w:p w14:paraId="38F86EE5" w14:textId="77777777" w:rsidR="000F46F8" w:rsidRPr="000F46F8" w:rsidRDefault="000F46F8" w:rsidP="006E79A0">
      <w:r w:rsidRPr="000F46F8">
        <w:t>Quando você estiver pronto para compartilhar um relatório ou uma coleção de visualizações, crie um </w:t>
      </w:r>
      <w:r w:rsidRPr="000F46F8">
        <w:rPr>
          <w:b/>
          <w:bCs/>
          <w:i/>
          <w:iCs/>
          <w:lang w:val="en"/>
        </w:rPr>
        <w:t>dashboard</w:t>
      </w:r>
      <w:r w:rsidRPr="000F46F8">
        <w:t>.</w:t>
      </w:r>
    </w:p>
    <w:p w14:paraId="2DC3115F" w14:textId="77777777" w:rsidR="000F46F8" w:rsidRPr="000F46F8" w:rsidRDefault="000F46F8" w:rsidP="006E79A0">
      <w:r w:rsidRPr="000F46F8">
        <w:t>Assim como o painel de um carro, um </w:t>
      </w:r>
      <w:r w:rsidRPr="000F46F8">
        <w:rPr>
          <w:b/>
          <w:bCs/>
        </w:rPr>
        <w:t>painel</w:t>
      </w:r>
      <w:r w:rsidRPr="000F46F8">
        <w:t xml:space="preserve"> do Power BI </w:t>
      </w:r>
      <w:r w:rsidRPr="000F46F8">
        <w:rPr>
          <w:highlight w:val="green"/>
        </w:rPr>
        <w:t>é uma coleção de elementos visuais de uma única página</w:t>
      </w:r>
      <w:r w:rsidRPr="000F46F8">
        <w:t xml:space="preserve"> que você pode compartilhar com outras pessoas.</w:t>
      </w:r>
    </w:p>
    <w:p w14:paraId="2F7E3C9C" w14:textId="77777777" w:rsidR="000F46F8" w:rsidRPr="000F46F8" w:rsidRDefault="000F46F8" w:rsidP="006E79A0">
      <w:r w:rsidRPr="000F46F8">
        <w:t xml:space="preserve">Muitas vezes, </w:t>
      </w:r>
      <w:r w:rsidRPr="000F46F8">
        <w:rPr>
          <w:highlight w:val="green"/>
        </w:rPr>
        <w:t>é um grupo selecionado de visuais que fornecem uma análise rápida dos dados ou da história que você está tentando apresentar</w:t>
      </w:r>
      <w:r w:rsidRPr="000F46F8">
        <w:t>.</w:t>
      </w:r>
    </w:p>
    <w:p w14:paraId="18E7F102" w14:textId="77777777" w:rsidR="000F46F8" w:rsidRDefault="000F46F8" w:rsidP="006E79A0">
      <w:r w:rsidRPr="000F46F8">
        <w:t xml:space="preserve">Um painel deve se ajustar em uma </w:t>
      </w:r>
      <w:r w:rsidRPr="000F46F8">
        <w:rPr>
          <w:highlight w:val="green"/>
        </w:rPr>
        <w:t>única página</w:t>
      </w:r>
      <w:r w:rsidRPr="000F46F8">
        <w:t xml:space="preserve">, </w:t>
      </w:r>
      <w:r w:rsidRPr="000F46F8">
        <w:rPr>
          <w:highlight w:val="green"/>
        </w:rPr>
        <w:t>geralmente chamada de tela</w:t>
      </w:r>
      <w:r w:rsidRPr="000F46F8">
        <w:t xml:space="preserve"> (a tela é o pano de fundo em branco no Power BI Desktop, ou no serviço, onde você coloca as visualizações).</w:t>
      </w:r>
    </w:p>
    <w:p w14:paraId="3F4772EC" w14:textId="2F656862" w:rsidR="004F0644" w:rsidRPr="000F46F8" w:rsidRDefault="004F0644" w:rsidP="006E79A0">
      <w:pPr>
        <w:jc w:val="center"/>
      </w:pPr>
      <w:r>
        <w:rPr>
          <w:noProof/>
        </w:rPr>
        <w:drawing>
          <wp:inline distT="0" distB="0" distL="0" distR="0" wp14:anchorId="606242FA" wp14:editId="66C51D53">
            <wp:extent cx="3819525" cy="2640521"/>
            <wp:effectExtent l="0" t="0" r="0" b="7620"/>
            <wp:docPr id="118765193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51933" name="Imagem 1" descr="Interface gráfica do usuário&#10;&#10;Descrição gerada automaticamente"/>
                    <pic:cNvPicPr/>
                  </pic:nvPicPr>
                  <pic:blipFill>
                    <a:blip r:embed="rId28"/>
                    <a:stretch>
                      <a:fillRect/>
                    </a:stretch>
                  </pic:blipFill>
                  <pic:spPr>
                    <a:xfrm>
                      <a:off x="0" y="0"/>
                      <a:ext cx="3819525" cy="2640521"/>
                    </a:xfrm>
                    <a:prstGeom prst="rect">
                      <a:avLst/>
                    </a:prstGeom>
                  </pic:spPr>
                </pic:pic>
              </a:graphicData>
            </a:graphic>
          </wp:inline>
        </w:drawing>
      </w:r>
    </w:p>
    <w:p w14:paraId="4AD64226" w14:textId="77777777" w:rsidR="00355993" w:rsidRPr="00355993" w:rsidRDefault="00355993" w:rsidP="006E79A0">
      <w:pPr>
        <w:pStyle w:val="Ttulo2"/>
      </w:pPr>
      <w:bookmarkStart w:id="15" w:name="_Toc145867003"/>
      <w:r w:rsidRPr="00355993">
        <w:t>Blocos</w:t>
      </w:r>
      <w:bookmarkEnd w:id="15"/>
    </w:p>
    <w:p w14:paraId="18B49741" w14:textId="77777777" w:rsidR="00355993" w:rsidRPr="00355993" w:rsidRDefault="00355993" w:rsidP="006E79A0">
      <w:r w:rsidRPr="00355993">
        <w:rPr>
          <w:highlight w:val="green"/>
        </w:rPr>
        <w:lastRenderedPageBreak/>
        <w:t>No Power BI, um </w:t>
      </w:r>
      <w:r w:rsidRPr="00355993">
        <w:rPr>
          <w:b/>
          <w:bCs/>
          <w:highlight w:val="green"/>
        </w:rPr>
        <w:t>bloco</w:t>
      </w:r>
      <w:r w:rsidRPr="00355993">
        <w:rPr>
          <w:highlight w:val="green"/>
        </w:rPr>
        <w:t> é uma visualização única em um </w:t>
      </w:r>
      <w:r w:rsidRPr="00355993">
        <w:rPr>
          <w:i/>
          <w:iCs/>
          <w:highlight w:val="green"/>
          <w:lang w:val="en"/>
        </w:rPr>
        <w:t>dashboard</w:t>
      </w:r>
      <w:r w:rsidRPr="00355993">
        <w:rPr>
          <w:highlight w:val="green"/>
        </w:rPr>
        <w:t>. É a caixa retangular que contém um visual individual.</w:t>
      </w:r>
    </w:p>
    <w:p w14:paraId="631B5E38" w14:textId="77777777" w:rsidR="00355993" w:rsidRPr="00355993" w:rsidRDefault="00355993" w:rsidP="006E79A0">
      <w:r w:rsidRPr="00355993">
        <w:t>Na imagem a seguir, você vê um bloco, que também é cercado por outros blocos.</w:t>
      </w:r>
    </w:p>
    <w:p w14:paraId="08B15B4B" w14:textId="41B332F4" w:rsidR="000F46F8" w:rsidRPr="00305FE6" w:rsidRDefault="00CF3553" w:rsidP="006E79A0">
      <w:pPr>
        <w:jc w:val="center"/>
      </w:pPr>
      <w:r>
        <w:rPr>
          <w:noProof/>
        </w:rPr>
        <w:drawing>
          <wp:inline distT="0" distB="0" distL="0" distR="0" wp14:anchorId="12B69D66" wp14:editId="64683C1E">
            <wp:extent cx="4276725" cy="3079302"/>
            <wp:effectExtent l="0" t="0" r="0" b="6985"/>
            <wp:docPr id="79038031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0318" name="Imagem 1" descr="Interface gráfica do usuário, Aplicativo&#10;&#10;Descrição gerada automaticamente"/>
                    <pic:cNvPicPr/>
                  </pic:nvPicPr>
                  <pic:blipFill>
                    <a:blip r:embed="rId29"/>
                    <a:stretch>
                      <a:fillRect/>
                    </a:stretch>
                  </pic:blipFill>
                  <pic:spPr>
                    <a:xfrm>
                      <a:off x="0" y="0"/>
                      <a:ext cx="4279881" cy="3081574"/>
                    </a:xfrm>
                    <a:prstGeom prst="rect">
                      <a:avLst/>
                    </a:prstGeom>
                  </pic:spPr>
                </pic:pic>
              </a:graphicData>
            </a:graphic>
          </wp:inline>
        </w:drawing>
      </w:r>
    </w:p>
    <w:p w14:paraId="25E928B3" w14:textId="77777777" w:rsidR="00846582" w:rsidRPr="00846582" w:rsidRDefault="00846582" w:rsidP="006E79A0">
      <w:r w:rsidRPr="00846582">
        <w:t>Quando você estiver criando um dashboard no Power BI, poderá mover ou organizar os blocos da maneira que desejar. Você pode aumentá-los, alterar sua altura ou largura e organizá-los com outros blocos.</w:t>
      </w:r>
    </w:p>
    <w:p w14:paraId="7CCB32FD" w14:textId="77777777" w:rsidR="00846582" w:rsidRDefault="00846582" w:rsidP="006E79A0">
      <w:r w:rsidRPr="00846582">
        <w:t>Quando você exibe um </w:t>
      </w:r>
      <w:r w:rsidRPr="00846582">
        <w:rPr>
          <w:i/>
          <w:iCs/>
          <w:lang w:val="en"/>
        </w:rPr>
        <w:t>dashboard</w:t>
      </w:r>
      <w:r w:rsidRPr="00846582">
        <w:t> ou relatório (o que significa que você não é o criador ou o proprietário, mas o relatório - ou o </w:t>
      </w:r>
      <w:r w:rsidRPr="00846582">
        <w:rPr>
          <w:i/>
          <w:iCs/>
          <w:lang w:val="en"/>
        </w:rPr>
        <w:t>dashboard</w:t>
      </w:r>
      <w:r w:rsidRPr="00846582">
        <w:t xml:space="preserve"> - foi compartilhado com você), </w:t>
      </w:r>
      <w:r w:rsidRPr="00846582">
        <w:rPr>
          <w:highlight w:val="green"/>
        </w:rPr>
        <w:t>é possível interagir com ele, mas não é possível alterar o tamanho dos blocos, nem a respectiva organização</w:t>
      </w:r>
      <w:r w:rsidRPr="00846582">
        <w:t>.</w:t>
      </w:r>
    </w:p>
    <w:p w14:paraId="1C2B5FA9" w14:textId="77777777" w:rsidR="00031E6C" w:rsidRDefault="00031E6C" w:rsidP="006E79A0">
      <w:pPr>
        <w:pStyle w:val="Ttulo1"/>
      </w:pPr>
      <w:bookmarkStart w:id="16" w:name="_Toc145867004"/>
      <w:r w:rsidRPr="00031E6C">
        <w:t>Tour e uso do serviço do Power BI</w:t>
      </w:r>
      <w:bookmarkEnd w:id="16"/>
    </w:p>
    <w:p w14:paraId="5997C905" w14:textId="77777777" w:rsidR="00AA46B3" w:rsidRPr="00AA46B3" w:rsidRDefault="00AA46B3" w:rsidP="006E79A0">
      <w:r w:rsidRPr="00AA46B3">
        <w:t>como algumas pessoas começam no serviço do Power BI, vamos dar uma olhada rápida nisso primeiro e aprender uma maneira fácil e popular de criar objetos visuais no Power BI: </w:t>
      </w:r>
      <w:r w:rsidRPr="00AA46B3">
        <w:rPr>
          <w:b/>
          <w:bCs/>
        </w:rPr>
        <w:t>aplicativos</w:t>
      </w:r>
      <w:r w:rsidRPr="00AA46B3">
        <w:t>.</w:t>
      </w:r>
    </w:p>
    <w:p w14:paraId="2F07A27A" w14:textId="77777777" w:rsidR="00AA46B3" w:rsidRPr="00AA46B3" w:rsidRDefault="00AA46B3" w:rsidP="006E79A0">
      <w:r w:rsidRPr="00AA46B3">
        <w:t>Um </w:t>
      </w:r>
      <w:r w:rsidRPr="00AA46B3">
        <w:rPr>
          <w:b/>
          <w:bCs/>
        </w:rPr>
        <w:t>aplicativo</w:t>
      </w:r>
      <w:r w:rsidRPr="00AA46B3">
        <w:t> é uma coleção de objetos visuais e relatórios pré-configurados e prontos, que são compartilhados com toda a organização.</w:t>
      </w:r>
    </w:p>
    <w:p w14:paraId="52F0FE1B" w14:textId="77777777" w:rsidR="00AA46B3" w:rsidRPr="00AA46B3" w:rsidRDefault="00AA46B3" w:rsidP="006E79A0">
      <w:r w:rsidRPr="00AA46B3">
        <w:t xml:space="preserve">Fazendo uma analogia, usar um aplicativo é como fazer o jantar no micro-ondas ou encomendar uma comida pronta: você só precisa pressionar alguns botões e fazer alguns comentários e terá </w:t>
      </w:r>
      <w:r w:rsidRPr="00AA46B3">
        <w:lastRenderedPageBreak/>
        <w:t>rapidamente uma coleção de entradas desenvolvidas para ficarem juntas, todas apresentadas em um pacote organizado e pronto para consumo.</w:t>
      </w:r>
    </w:p>
    <w:p w14:paraId="02513F35" w14:textId="77777777" w:rsidR="00AA46B3" w:rsidRDefault="00AA46B3" w:rsidP="006E79A0">
      <w:r w:rsidRPr="00AA46B3">
        <w:t>Portanto, vamos ver os aplicativos, o serviço e como ele funciona!</w:t>
      </w:r>
    </w:p>
    <w:p w14:paraId="66AC042B" w14:textId="77777777" w:rsidR="006113DE" w:rsidRPr="00AA46B3" w:rsidRDefault="006113DE" w:rsidP="006E79A0"/>
    <w:p w14:paraId="0562270B" w14:textId="77777777" w:rsidR="00AA46B3" w:rsidRPr="00AA46B3" w:rsidRDefault="00AA46B3" w:rsidP="006E79A0"/>
    <w:p w14:paraId="50CACB3F" w14:textId="77777777" w:rsidR="00031E6C" w:rsidRPr="00846582" w:rsidRDefault="00031E6C" w:rsidP="006E79A0"/>
    <w:p w14:paraId="4E1EF070" w14:textId="77777777" w:rsidR="0033203C" w:rsidRPr="00CD3529" w:rsidRDefault="0033203C" w:rsidP="006E79A0"/>
    <w:p w14:paraId="0845AC26" w14:textId="526521FE" w:rsidR="00F05A3D" w:rsidRPr="006B24BD" w:rsidRDefault="00F05A3D" w:rsidP="006E79A0"/>
    <w:sectPr w:rsidR="00F05A3D" w:rsidRPr="006B24BD">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D7073" w14:textId="77777777" w:rsidR="007F2AD0" w:rsidRDefault="007F2AD0" w:rsidP="006E79A0">
      <w:r>
        <w:separator/>
      </w:r>
    </w:p>
  </w:endnote>
  <w:endnote w:type="continuationSeparator" w:id="0">
    <w:p w14:paraId="18B72AF9" w14:textId="77777777" w:rsidR="007F2AD0" w:rsidRDefault="007F2AD0" w:rsidP="006E7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E0224" w14:textId="77777777" w:rsidR="007F2AD0" w:rsidRDefault="007F2AD0" w:rsidP="006E79A0">
      <w:r>
        <w:separator/>
      </w:r>
    </w:p>
  </w:footnote>
  <w:footnote w:type="continuationSeparator" w:id="0">
    <w:p w14:paraId="22A0CB01" w14:textId="77777777" w:rsidR="007F2AD0" w:rsidRDefault="007F2AD0" w:rsidP="006E7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415162"/>
      <w:docPartObj>
        <w:docPartGallery w:val="Page Numbers (Top of Page)"/>
        <w:docPartUnique/>
      </w:docPartObj>
    </w:sdtPr>
    <w:sdtEndPr/>
    <w:sdtContent>
      <w:p w14:paraId="7CABC517" w14:textId="1137200A" w:rsidR="00124E61" w:rsidRDefault="00124E61">
        <w:pPr>
          <w:pStyle w:val="Cabealho"/>
          <w:jc w:val="right"/>
        </w:pPr>
        <w:r>
          <w:fldChar w:fldCharType="begin"/>
        </w:r>
        <w:r>
          <w:instrText>PAGE   \* MERGEFORMAT</w:instrText>
        </w:r>
        <w:r>
          <w:fldChar w:fldCharType="separate"/>
        </w:r>
        <w:r>
          <w:t>2</w:t>
        </w:r>
        <w:r>
          <w:fldChar w:fldCharType="end"/>
        </w:r>
      </w:p>
    </w:sdtContent>
  </w:sdt>
  <w:p w14:paraId="66445E37" w14:textId="77777777" w:rsidR="004C5D6D" w:rsidRDefault="004C5D6D" w:rsidP="006E79A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7CA9"/>
    <w:multiLevelType w:val="hybridMultilevel"/>
    <w:tmpl w:val="60CC0FA2"/>
    <w:lvl w:ilvl="0" w:tplc="23223DE0">
      <w:start w:val="1"/>
      <w:numFmt w:val="decimal"/>
      <w:lvlText w:val="%1-"/>
      <w:lvlJc w:val="left"/>
      <w:pPr>
        <w:ind w:left="720" w:hanging="360"/>
      </w:pPr>
      <w:rPr>
        <w:rFonts w:hint="default"/>
        <w:color w:val="00B0F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BB474DC"/>
    <w:multiLevelType w:val="multilevel"/>
    <w:tmpl w:val="BB96F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B56F71"/>
    <w:multiLevelType w:val="multilevel"/>
    <w:tmpl w:val="75221632"/>
    <w:lvl w:ilvl="0">
      <w:start w:val="1"/>
      <w:numFmt w:val="decimal"/>
      <w:lvlText w:val="%1."/>
      <w:lvlJc w:val="left"/>
      <w:pPr>
        <w:tabs>
          <w:tab w:val="num" w:pos="720"/>
        </w:tabs>
        <w:ind w:left="720" w:hanging="360"/>
      </w:pPr>
      <w:rPr>
        <w:color w:val="92D05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9768657">
    <w:abstractNumId w:val="1"/>
  </w:num>
  <w:num w:numId="2" w16cid:durableId="1874344611">
    <w:abstractNumId w:val="2"/>
  </w:num>
  <w:num w:numId="3" w16cid:durableId="1482429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B46"/>
    <w:rsid w:val="00007AFB"/>
    <w:rsid w:val="00012D7D"/>
    <w:rsid w:val="00031E6C"/>
    <w:rsid w:val="000C4440"/>
    <w:rsid w:val="000D5C4D"/>
    <w:rsid w:val="000E3FEA"/>
    <w:rsid w:val="000F46F8"/>
    <w:rsid w:val="001120F7"/>
    <w:rsid w:val="00124E61"/>
    <w:rsid w:val="0015203B"/>
    <w:rsid w:val="00244CA1"/>
    <w:rsid w:val="002A2A60"/>
    <w:rsid w:val="002A7E9C"/>
    <w:rsid w:val="002B564F"/>
    <w:rsid w:val="002D1E3D"/>
    <w:rsid w:val="00302C78"/>
    <w:rsid w:val="00305FE6"/>
    <w:rsid w:val="0030640C"/>
    <w:rsid w:val="003111D3"/>
    <w:rsid w:val="0033203C"/>
    <w:rsid w:val="0035146E"/>
    <w:rsid w:val="00355993"/>
    <w:rsid w:val="0036312E"/>
    <w:rsid w:val="003865FF"/>
    <w:rsid w:val="003B25DF"/>
    <w:rsid w:val="003B5474"/>
    <w:rsid w:val="003C3BA5"/>
    <w:rsid w:val="004041E9"/>
    <w:rsid w:val="004253B3"/>
    <w:rsid w:val="00427571"/>
    <w:rsid w:val="004402B5"/>
    <w:rsid w:val="0044419E"/>
    <w:rsid w:val="004804BD"/>
    <w:rsid w:val="0049186A"/>
    <w:rsid w:val="004C2237"/>
    <w:rsid w:val="004C5D6D"/>
    <w:rsid w:val="004D09A7"/>
    <w:rsid w:val="004F0644"/>
    <w:rsid w:val="00512596"/>
    <w:rsid w:val="00514DF8"/>
    <w:rsid w:val="00555234"/>
    <w:rsid w:val="005A5492"/>
    <w:rsid w:val="005F48E9"/>
    <w:rsid w:val="006113DE"/>
    <w:rsid w:val="00617A3A"/>
    <w:rsid w:val="00636EA4"/>
    <w:rsid w:val="00684066"/>
    <w:rsid w:val="006B24BD"/>
    <w:rsid w:val="006E79A0"/>
    <w:rsid w:val="007035E6"/>
    <w:rsid w:val="007135FE"/>
    <w:rsid w:val="007605F8"/>
    <w:rsid w:val="007A0665"/>
    <w:rsid w:val="007F2AD0"/>
    <w:rsid w:val="008350B4"/>
    <w:rsid w:val="00846582"/>
    <w:rsid w:val="00864E70"/>
    <w:rsid w:val="008E6EC8"/>
    <w:rsid w:val="00943237"/>
    <w:rsid w:val="00947080"/>
    <w:rsid w:val="009915C3"/>
    <w:rsid w:val="009B5941"/>
    <w:rsid w:val="00A255B1"/>
    <w:rsid w:val="00A555F9"/>
    <w:rsid w:val="00AA46B3"/>
    <w:rsid w:val="00AB25DE"/>
    <w:rsid w:val="00AB4E0E"/>
    <w:rsid w:val="00B17702"/>
    <w:rsid w:val="00B306F1"/>
    <w:rsid w:val="00B56F9A"/>
    <w:rsid w:val="00B83B0C"/>
    <w:rsid w:val="00C21F38"/>
    <w:rsid w:val="00C23A36"/>
    <w:rsid w:val="00C333A8"/>
    <w:rsid w:val="00C34562"/>
    <w:rsid w:val="00C90A20"/>
    <w:rsid w:val="00CD3529"/>
    <w:rsid w:val="00CE1DC5"/>
    <w:rsid w:val="00CF3553"/>
    <w:rsid w:val="00DB1FDF"/>
    <w:rsid w:val="00DC4F70"/>
    <w:rsid w:val="00DC7B5B"/>
    <w:rsid w:val="00DF4650"/>
    <w:rsid w:val="00E15A0E"/>
    <w:rsid w:val="00E26FDF"/>
    <w:rsid w:val="00E82767"/>
    <w:rsid w:val="00E91C03"/>
    <w:rsid w:val="00ED485F"/>
    <w:rsid w:val="00F05A3D"/>
    <w:rsid w:val="00F27ADE"/>
    <w:rsid w:val="00F51132"/>
    <w:rsid w:val="00F666E9"/>
    <w:rsid w:val="00F75B46"/>
    <w:rsid w:val="00F93803"/>
    <w:rsid w:val="00F976EC"/>
    <w:rsid w:val="00FA62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DC0E9"/>
  <w15:chartTrackingRefBased/>
  <w15:docId w15:val="{F3855CF5-9C0D-4345-BA75-DCB146A8A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9A0"/>
    <w:pPr>
      <w:spacing w:before="240" w:line="240" w:lineRule="auto"/>
      <w:jc w:val="both"/>
    </w:pPr>
    <w:rPr>
      <w:rFonts w:ascii="Arial" w:hAnsi="Arial" w:cs="Arial"/>
      <w:sz w:val="27"/>
      <w:szCs w:val="27"/>
    </w:rPr>
  </w:style>
  <w:style w:type="paragraph" w:styleId="Ttulo1">
    <w:name w:val="heading 1"/>
    <w:basedOn w:val="Normal"/>
    <w:next w:val="Normal"/>
    <w:link w:val="Ttulo1Char"/>
    <w:uiPriority w:val="9"/>
    <w:qFormat/>
    <w:rsid w:val="001120F7"/>
    <w:pPr>
      <w:jc w:val="center"/>
      <w:outlineLvl w:val="0"/>
    </w:pPr>
    <w:rPr>
      <w:b/>
      <w:bCs/>
      <w:color w:val="00B050"/>
      <w:sz w:val="36"/>
      <w:szCs w:val="36"/>
    </w:rPr>
  </w:style>
  <w:style w:type="paragraph" w:styleId="Ttulo2">
    <w:name w:val="heading 2"/>
    <w:basedOn w:val="Normal"/>
    <w:next w:val="Normal"/>
    <w:link w:val="Ttulo2Char"/>
    <w:uiPriority w:val="9"/>
    <w:unhideWhenUsed/>
    <w:qFormat/>
    <w:rsid w:val="003C3BA5"/>
    <w:pPr>
      <w:jc w:val="center"/>
      <w:outlineLvl w:val="1"/>
    </w:pPr>
    <w:rPr>
      <w:b/>
      <w:bCs/>
      <w:color w:val="92D050"/>
      <w:sz w:val="36"/>
      <w:szCs w:val="36"/>
    </w:rPr>
  </w:style>
  <w:style w:type="paragraph" w:styleId="Ttulo3">
    <w:name w:val="heading 3"/>
    <w:basedOn w:val="NormalWeb"/>
    <w:next w:val="Normal"/>
    <w:link w:val="Ttulo3Char"/>
    <w:uiPriority w:val="9"/>
    <w:unhideWhenUsed/>
    <w:qFormat/>
    <w:rsid w:val="003C3BA5"/>
    <w:pPr>
      <w:jc w:val="center"/>
      <w:outlineLvl w:val="2"/>
    </w:pPr>
    <w:rPr>
      <w:rFonts w:ascii="Arial" w:hAnsi="Arial" w:cs="Arial"/>
      <w:b/>
      <w:bCs/>
      <w:color w:val="FF0000"/>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804BD"/>
    <w:pPr>
      <w:spacing w:before="100" w:beforeAutospacing="1" w:after="100" w:afterAutospacing="1"/>
    </w:pPr>
    <w:rPr>
      <w:rFonts w:ascii="Times New Roman" w:eastAsia="Times New Roman" w:hAnsi="Times New Roman" w:cs="Times New Roman"/>
      <w:kern w:val="0"/>
      <w:sz w:val="24"/>
      <w:szCs w:val="24"/>
      <w:lang w:eastAsia="pt-BR"/>
      <w14:ligatures w14:val="none"/>
    </w:rPr>
  </w:style>
  <w:style w:type="character" w:customStyle="1" w:styleId="caixa-alta">
    <w:name w:val="caixa-alta"/>
    <w:basedOn w:val="Fontepargpadro"/>
    <w:rsid w:val="004804BD"/>
  </w:style>
  <w:style w:type="character" w:customStyle="1" w:styleId="Ttulo1Char">
    <w:name w:val="Título 1 Char"/>
    <w:basedOn w:val="Fontepargpadro"/>
    <w:link w:val="Ttulo1"/>
    <w:uiPriority w:val="9"/>
    <w:rsid w:val="001120F7"/>
    <w:rPr>
      <w:rFonts w:ascii="Arial" w:hAnsi="Arial" w:cs="Arial"/>
      <w:b/>
      <w:bCs/>
      <w:color w:val="00B050"/>
      <w:sz w:val="36"/>
      <w:szCs w:val="36"/>
    </w:rPr>
  </w:style>
  <w:style w:type="paragraph" w:styleId="CabealhodoSumrio">
    <w:name w:val="TOC Heading"/>
    <w:basedOn w:val="Ttulo1"/>
    <w:next w:val="Normal"/>
    <w:uiPriority w:val="39"/>
    <w:unhideWhenUsed/>
    <w:qFormat/>
    <w:rsid w:val="00244CA1"/>
    <w:pPr>
      <w:outlineLvl w:val="9"/>
    </w:pPr>
    <w:rPr>
      <w:kern w:val="0"/>
      <w:lang w:eastAsia="pt-BR"/>
      <w14:ligatures w14:val="none"/>
    </w:rPr>
  </w:style>
  <w:style w:type="paragraph" w:styleId="Sumrio1">
    <w:name w:val="toc 1"/>
    <w:basedOn w:val="Normal"/>
    <w:next w:val="Normal"/>
    <w:autoRedefine/>
    <w:uiPriority w:val="39"/>
    <w:unhideWhenUsed/>
    <w:rsid w:val="00684066"/>
    <w:pPr>
      <w:tabs>
        <w:tab w:val="right" w:leader="dot" w:pos="8494"/>
      </w:tabs>
      <w:spacing w:before="0" w:after="0"/>
    </w:pPr>
  </w:style>
  <w:style w:type="character" w:styleId="Hyperlink">
    <w:name w:val="Hyperlink"/>
    <w:basedOn w:val="Fontepargpadro"/>
    <w:uiPriority w:val="99"/>
    <w:unhideWhenUsed/>
    <w:rsid w:val="001120F7"/>
    <w:rPr>
      <w:color w:val="0563C1" w:themeColor="hyperlink"/>
      <w:u w:val="single"/>
    </w:rPr>
  </w:style>
  <w:style w:type="character" w:customStyle="1" w:styleId="Ttulo2Char">
    <w:name w:val="Título 2 Char"/>
    <w:basedOn w:val="Fontepargpadro"/>
    <w:link w:val="Ttulo2"/>
    <w:uiPriority w:val="9"/>
    <w:rsid w:val="003C3BA5"/>
    <w:rPr>
      <w:rFonts w:ascii="Arial" w:hAnsi="Arial" w:cs="Arial"/>
      <w:b/>
      <w:bCs/>
      <w:color w:val="92D050"/>
      <w:sz w:val="36"/>
      <w:szCs w:val="36"/>
    </w:rPr>
  </w:style>
  <w:style w:type="paragraph" w:styleId="Sumrio2">
    <w:name w:val="toc 2"/>
    <w:basedOn w:val="Normal"/>
    <w:next w:val="Normal"/>
    <w:autoRedefine/>
    <w:uiPriority w:val="39"/>
    <w:unhideWhenUsed/>
    <w:rsid w:val="001120F7"/>
    <w:pPr>
      <w:spacing w:after="100"/>
      <w:ind w:left="220"/>
    </w:pPr>
  </w:style>
  <w:style w:type="paragraph" w:styleId="Cabealho">
    <w:name w:val="header"/>
    <w:basedOn w:val="Normal"/>
    <w:link w:val="CabealhoChar"/>
    <w:uiPriority w:val="99"/>
    <w:unhideWhenUsed/>
    <w:rsid w:val="004C5D6D"/>
    <w:pPr>
      <w:tabs>
        <w:tab w:val="center" w:pos="4252"/>
        <w:tab w:val="right" w:pos="8504"/>
      </w:tabs>
      <w:spacing w:after="0"/>
    </w:pPr>
  </w:style>
  <w:style w:type="character" w:customStyle="1" w:styleId="CabealhoChar">
    <w:name w:val="Cabeçalho Char"/>
    <w:basedOn w:val="Fontepargpadro"/>
    <w:link w:val="Cabealho"/>
    <w:uiPriority w:val="99"/>
    <w:rsid w:val="004C5D6D"/>
  </w:style>
  <w:style w:type="paragraph" w:styleId="Rodap">
    <w:name w:val="footer"/>
    <w:basedOn w:val="Normal"/>
    <w:link w:val="RodapChar"/>
    <w:uiPriority w:val="99"/>
    <w:unhideWhenUsed/>
    <w:rsid w:val="004C5D6D"/>
    <w:pPr>
      <w:tabs>
        <w:tab w:val="center" w:pos="4252"/>
        <w:tab w:val="right" w:pos="8504"/>
      </w:tabs>
      <w:spacing w:after="0"/>
    </w:pPr>
  </w:style>
  <w:style w:type="character" w:customStyle="1" w:styleId="RodapChar">
    <w:name w:val="Rodapé Char"/>
    <w:basedOn w:val="Fontepargpadro"/>
    <w:link w:val="Rodap"/>
    <w:uiPriority w:val="99"/>
    <w:rsid w:val="004C5D6D"/>
  </w:style>
  <w:style w:type="character" w:styleId="MenoPendente">
    <w:name w:val="Unresolved Mention"/>
    <w:basedOn w:val="Fontepargpadro"/>
    <w:uiPriority w:val="99"/>
    <w:semiHidden/>
    <w:unhideWhenUsed/>
    <w:rsid w:val="003C3BA5"/>
    <w:rPr>
      <w:color w:val="605E5C"/>
      <w:shd w:val="clear" w:color="auto" w:fill="E1DFDD"/>
    </w:rPr>
  </w:style>
  <w:style w:type="character" w:customStyle="1" w:styleId="Ttulo3Char">
    <w:name w:val="Título 3 Char"/>
    <w:basedOn w:val="Fontepargpadro"/>
    <w:link w:val="Ttulo3"/>
    <w:uiPriority w:val="9"/>
    <w:rsid w:val="003C3BA5"/>
    <w:rPr>
      <w:rFonts w:ascii="Arial" w:eastAsia="Times New Roman" w:hAnsi="Arial" w:cs="Arial"/>
      <w:b/>
      <w:bCs/>
      <w:color w:val="FF0000"/>
      <w:kern w:val="0"/>
      <w:sz w:val="36"/>
      <w:szCs w:val="36"/>
      <w:lang w:eastAsia="pt-BR"/>
      <w14:ligatures w14:val="none"/>
    </w:rPr>
  </w:style>
  <w:style w:type="paragraph" w:styleId="Sumrio3">
    <w:name w:val="toc 3"/>
    <w:basedOn w:val="Normal"/>
    <w:next w:val="Normal"/>
    <w:autoRedefine/>
    <w:uiPriority w:val="39"/>
    <w:unhideWhenUsed/>
    <w:rsid w:val="003C3BA5"/>
    <w:pPr>
      <w:spacing w:after="100"/>
      <w:ind w:left="440"/>
    </w:pPr>
  </w:style>
  <w:style w:type="character" w:customStyle="1" w:styleId="componente">
    <w:name w:val="componente"/>
    <w:basedOn w:val="Fontepargpadro"/>
    <w:rsid w:val="00617A3A"/>
  </w:style>
  <w:style w:type="paragraph" w:styleId="PargrafodaLista">
    <w:name w:val="List Paragraph"/>
    <w:basedOn w:val="Normal"/>
    <w:uiPriority w:val="34"/>
    <w:qFormat/>
    <w:rsid w:val="007A0665"/>
    <w:pPr>
      <w:ind w:left="720"/>
      <w:contextualSpacing/>
    </w:pPr>
  </w:style>
  <w:style w:type="character" w:styleId="Forte">
    <w:name w:val="Strong"/>
    <w:basedOn w:val="Fontepargpadro"/>
    <w:uiPriority w:val="22"/>
    <w:qFormat/>
    <w:rsid w:val="00F938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4571">
      <w:bodyDiv w:val="1"/>
      <w:marLeft w:val="0"/>
      <w:marRight w:val="0"/>
      <w:marTop w:val="0"/>
      <w:marBottom w:val="0"/>
      <w:divBdr>
        <w:top w:val="none" w:sz="0" w:space="0" w:color="auto"/>
        <w:left w:val="none" w:sz="0" w:space="0" w:color="auto"/>
        <w:bottom w:val="none" w:sz="0" w:space="0" w:color="auto"/>
        <w:right w:val="none" w:sz="0" w:space="0" w:color="auto"/>
      </w:divBdr>
    </w:div>
    <w:div w:id="136340342">
      <w:bodyDiv w:val="1"/>
      <w:marLeft w:val="0"/>
      <w:marRight w:val="0"/>
      <w:marTop w:val="0"/>
      <w:marBottom w:val="0"/>
      <w:divBdr>
        <w:top w:val="none" w:sz="0" w:space="0" w:color="auto"/>
        <w:left w:val="none" w:sz="0" w:space="0" w:color="auto"/>
        <w:bottom w:val="none" w:sz="0" w:space="0" w:color="auto"/>
        <w:right w:val="none" w:sz="0" w:space="0" w:color="auto"/>
      </w:divBdr>
    </w:div>
    <w:div w:id="174658251">
      <w:bodyDiv w:val="1"/>
      <w:marLeft w:val="0"/>
      <w:marRight w:val="0"/>
      <w:marTop w:val="0"/>
      <w:marBottom w:val="0"/>
      <w:divBdr>
        <w:top w:val="none" w:sz="0" w:space="0" w:color="auto"/>
        <w:left w:val="none" w:sz="0" w:space="0" w:color="auto"/>
        <w:bottom w:val="none" w:sz="0" w:space="0" w:color="auto"/>
        <w:right w:val="none" w:sz="0" w:space="0" w:color="auto"/>
      </w:divBdr>
    </w:div>
    <w:div w:id="358776763">
      <w:bodyDiv w:val="1"/>
      <w:marLeft w:val="0"/>
      <w:marRight w:val="0"/>
      <w:marTop w:val="0"/>
      <w:marBottom w:val="0"/>
      <w:divBdr>
        <w:top w:val="none" w:sz="0" w:space="0" w:color="auto"/>
        <w:left w:val="none" w:sz="0" w:space="0" w:color="auto"/>
        <w:bottom w:val="none" w:sz="0" w:space="0" w:color="auto"/>
        <w:right w:val="none" w:sz="0" w:space="0" w:color="auto"/>
      </w:divBdr>
    </w:div>
    <w:div w:id="396635746">
      <w:bodyDiv w:val="1"/>
      <w:marLeft w:val="0"/>
      <w:marRight w:val="0"/>
      <w:marTop w:val="0"/>
      <w:marBottom w:val="0"/>
      <w:divBdr>
        <w:top w:val="none" w:sz="0" w:space="0" w:color="auto"/>
        <w:left w:val="none" w:sz="0" w:space="0" w:color="auto"/>
        <w:bottom w:val="none" w:sz="0" w:space="0" w:color="auto"/>
        <w:right w:val="none" w:sz="0" w:space="0" w:color="auto"/>
      </w:divBdr>
    </w:div>
    <w:div w:id="451247455">
      <w:bodyDiv w:val="1"/>
      <w:marLeft w:val="0"/>
      <w:marRight w:val="0"/>
      <w:marTop w:val="0"/>
      <w:marBottom w:val="0"/>
      <w:divBdr>
        <w:top w:val="none" w:sz="0" w:space="0" w:color="auto"/>
        <w:left w:val="none" w:sz="0" w:space="0" w:color="auto"/>
        <w:bottom w:val="none" w:sz="0" w:space="0" w:color="auto"/>
        <w:right w:val="none" w:sz="0" w:space="0" w:color="auto"/>
      </w:divBdr>
    </w:div>
    <w:div w:id="487795265">
      <w:bodyDiv w:val="1"/>
      <w:marLeft w:val="0"/>
      <w:marRight w:val="0"/>
      <w:marTop w:val="0"/>
      <w:marBottom w:val="0"/>
      <w:divBdr>
        <w:top w:val="none" w:sz="0" w:space="0" w:color="auto"/>
        <w:left w:val="none" w:sz="0" w:space="0" w:color="auto"/>
        <w:bottom w:val="none" w:sz="0" w:space="0" w:color="auto"/>
        <w:right w:val="none" w:sz="0" w:space="0" w:color="auto"/>
      </w:divBdr>
    </w:div>
    <w:div w:id="535508842">
      <w:bodyDiv w:val="1"/>
      <w:marLeft w:val="0"/>
      <w:marRight w:val="0"/>
      <w:marTop w:val="0"/>
      <w:marBottom w:val="0"/>
      <w:divBdr>
        <w:top w:val="none" w:sz="0" w:space="0" w:color="auto"/>
        <w:left w:val="none" w:sz="0" w:space="0" w:color="auto"/>
        <w:bottom w:val="none" w:sz="0" w:space="0" w:color="auto"/>
        <w:right w:val="none" w:sz="0" w:space="0" w:color="auto"/>
      </w:divBdr>
    </w:div>
    <w:div w:id="571046458">
      <w:bodyDiv w:val="1"/>
      <w:marLeft w:val="0"/>
      <w:marRight w:val="0"/>
      <w:marTop w:val="0"/>
      <w:marBottom w:val="0"/>
      <w:divBdr>
        <w:top w:val="none" w:sz="0" w:space="0" w:color="auto"/>
        <w:left w:val="none" w:sz="0" w:space="0" w:color="auto"/>
        <w:bottom w:val="none" w:sz="0" w:space="0" w:color="auto"/>
        <w:right w:val="none" w:sz="0" w:space="0" w:color="auto"/>
      </w:divBdr>
    </w:div>
    <w:div w:id="584806616">
      <w:bodyDiv w:val="1"/>
      <w:marLeft w:val="0"/>
      <w:marRight w:val="0"/>
      <w:marTop w:val="0"/>
      <w:marBottom w:val="0"/>
      <w:divBdr>
        <w:top w:val="none" w:sz="0" w:space="0" w:color="auto"/>
        <w:left w:val="none" w:sz="0" w:space="0" w:color="auto"/>
        <w:bottom w:val="none" w:sz="0" w:space="0" w:color="auto"/>
        <w:right w:val="none" w:sz="0" w:space="0" w:color="auto"/>
      </w:divBdr>
    </w:div>
    <w:div w:id="601257496">
      <w:bodyDiv w:val="1"/>
      <w:marLeft w:val="0"/>
      <w:marRight w:val="0"/>
      <w:marTop w:val="0"/>
      <w:marBottom w:val="0"/>
      <w:divBdr>
        <w:top w:val="none" w:sz="0" w:space="0" w:color="auto"/>
        <w:left w:val="none" w:sz="0" w:space="0" w:color="auto"/>
        <w:bottom w:val="none" w:sz="0" w:space="0" w:color="auto"/>
        <w:right w:val="none" w:sz="0" w:space="0" w:color="auto"/>
      </w:divBdr>
    </w:div>
    <w:div w:id="690449816">
      <w:bodyDiv w:val="1"/>
      <w:marLeft w:val="0"/>
      <w:marRight w:val="0"/>
      <w:marTop w:val="0"/>
      <w:marBottom w:val="0"/>
      <w:divBdr>
        <w:top w:val="none" w:sz="0" w:space="0" w:color="auto"/>
        <w:left w:val="none" w:sz="0" w:space="0" w:color="auto"/>
        <w:bottom w:val="none" w:sz="0" w:space="0" w:color="auto"/>
        <w:right w:val="none" w:sz="0" w:space="0" w:color="auto"/>
      </w:divBdr>
    </w:div>
    <w:div w:id="804935082">
      <w:bodyDiv w:val="1"/>
      <w:marLeft w:val="0"/>
      <w:marRight w:val="0"/>
      <w:marTop w:val="0"/>
      <w:marBottom w:val="0"/>
      <w:divBdr>
        <w:top w:val="none" w:sz="0" w:space="0" w:color="auto"/>
        <w:left w:val="none" w:sz="0" w:space="0" w:color="auto"/>
        <w:bottom w:val="none" w:sz="0" w:space="0" w:color="auto"/>
        <w:right w:val="none" w:sz="0" w:space="0" w:color="auto"/>
      </w:divBdr>
    </w:div>
    <w:div w:id="838809511">
      <w:bodyDiv w:val="1"/>
      <w:marLeft w:val="0"/>
      <w:marRight w:val="0"/>
      <w:marTop w:val="0"/>
      <w:marBottom w:val="0"/>
      <w:divBdr>
        <w:top w:val="none" w:sz="0" w:space="0" w:color="auto"/>
        <w:left w:val="none" w:sz="0" w:space="0" w:color="auto"/>
        <w:bottom w:val="none" w:sz="0" w:space="0" w:color="auto"/>
        <w:right w:val="none" w:sz="0" w:space="0" w:color="auto"/>
      </w:divBdr>
    </w:div>
    <w:div w:id="996567266">
      <w:bodyDiv w:val="1"/>
      <w:marLeft w:val="0"/>
      <w:marRight w:val="0"/>
      <w:marTop w:val="0"/>
      <w:marBottom w:val="0"/>
      <w:divBdr>
        <w:top w:val="none" w:sz="0" w:space="0" w:color="auto"/>
        <w:left w:val="none" w:sz="0" w:space="0" w:color="auto"/>
        <w:bottom w:val="none" w:sz="0" w:space="0" w:color="auto"/>
        <w:right w:val="none" w:sz="0" w:space="0" w:color="auto"/>
      </w:divBdr>
    </w:div>
    <w:div w:id="1050492528">
      <w:bodyDiv w:val="1"/>
      <w:marLeft w:val="0"/>
      <w:marRight w:val="0"/>
      <w:marTop w:val="0"/>
      <w:marBottom w:val="0"/>
      <w:divBdr>
        <w:top w:val="none" w:sz="0" w:space="0" w:color="auto"/>
        <w:left w:val="none" w:sz="0" w:space="0" w:color="auto"/>
        <w:bottom w:val="none" w:sz="0" w:space="0" w:color="auto"/>
        <w:right w:val="none" w:sz="0" w:space="0" w:color="auto"/>
      </w:divBdr>
    </w:div>
    <w:div w:id="1106267825">
      <w:bodyDiv w:val="1"/>
      <w:marLeft w:val="0"/>
      <w:marRight w:val="0"/>
      <w:marTop w:val="0"/>
      <w:marBottom w:val="0"/>
      <w:divBdr>
        <w:top w:val="none" w:sz="0" w:space="0" w:color="auto"/>
        <w:left w:val="none" w:sz="0" w:space="0" w:color="auto"/>
        <w:bottom w:val="none" w:sz="0" w:space="0" w:color="auto"/>
        <w:right w:val="none" w:sz="0" w:space="0" w:color="auto"/>
      </w:divBdr>
    </w:div>
    <w:div w:id="1120876816">
      <w:bodyDiv w:val="1"/>
      <w:marLeft w:val="0"/>
      <w:marRight w:val="0"/>
      <w:marTop w:val="0"/>
      <w:marBottom w:val="0"/>
      <w:divBdr>
        <w:top w:val="none" w:sz="0" w:space="0" w:color="auto"/>
        <w:left w:val="none" w:sz="0" w:space="0" w:color="auto"/>
        <w:bottom w:val="none" w:sz="0" w:space="0" w:color="auto"/>
        <w:right w:val="none" w:sz="0" w:space="0" w:color="auto"/>
      </w:divBdr>
    </w:div>
    <w:div w:id="1129124210">
      <w:bodyDiv w:val="1"/>
      <w:marLeft w:val="0"/>
      <w:marRight w:val="0"/>
      <w:marTop w:val="0"/>
      <w:marBottom w:val="0"/>
      <w:divBdr>
        <w:top w:val="none" w:sz="0" w:space="0" w:color="auto"/>
        <w:left w:val="none" w:sz="0" w:space="0" w:color="auto"/>
        <w:bottom w:val="none" w:sz="0" w:space="0" w:color="auto"/>
        <w:right w:val="none" w:sz="0" w:space="0" w:color="auto"/>
      </w:divBdr>
    </w:div>
    <w:div w:id="1184705374">
      <w:bodyDiv w:val="1"/>
      <w:marLeft w:val="0"/>
      <w:marRight w:val="0"/>
      <w:marTop w:val="0"/>
      <w:marBottom w:val="0"/>
      <w:divBdr>
        <w:top w:val="none" w:sz="0" w:space="0" w:color="auto"/>
        <w:left w:val="none" w:sz="0" w:space="0" w:color="auto"/>
        <w:bottom w:val="none" w:sz="0" w:space="0" w:color="auto"/>
        <w:right w:val="none" w:sz="0" w:space="0" w:color="auto"/>
      </w:divBdr>
    </w:div>
    <w:div w:id="1252276193">
      <w:bodyDiv w:val="1"/>
      <w:marLeft w:val="0"/>
      <w:marRight w:val="0"/>
      <w:marTop w:val="0"/>
      <w:marBottom w:val="0"/>
      <w:divBdr>
        <w:top w:val="none" w:sz="0" w:space="0" w:color="auto"/>
        <w:left w:val="none" w:sz="0" w:space="0" w:color="auto"/>
        <w:bottom w:val="none" w:sz="0" w:space="0" w:color="auto"/>
        <w:right w:val="none" w:sz="0" w:space="0" w:color="auto"/>
      </w:divBdr>
    </w:div>
    <w:div w:id="1272277830">
      <w:bodyDiv w:val="1"/>
      <w:marLeft w:val="0"/>
      <w:marRight w:val="0"/>
      <w:marTop w:val="0"/>
      <w:marBottom w:val="0"/>
      <w:divBdr>
        <w:top w:val="none" w:sz="0" w:space="0" w:color="auto"/>
        <w:left w:val="none" w:sz="0" w:space="0" w:color="auto"/>
        <w:bottom w:val="none" w:sz="0" w:space="0" w:color="auto"/>
        <w:right w:val="none" w:sz="0" w:space="0" w:color="auto"/>
      </w:divBdr>
    </w:div>
    <w:div w:id="1290666451">
      <w:bodyDiv w:val="1"/>
      <w:marLeft w:val="0"/>
      <w:marRight w:val="0"/>
      <w:marTop w:val="0"/>
      <w:marBottom w:val="0"/>
      <w:divBdr>
        <w:top w:val="none" w:sz="0" w:space="0" w:color="auto"/>
        <w:left w:val="none" w:sz="0" w:space="0" w:color="auto"/>
        <w:bottom w:val="none" w:sz="0" w:space="0" w:color="auto"/>
        <w:right w:val="none" w:sz="0" w:space="0" w:color="auto"/>
      </w:divBdr>
    </w:div>
    <w:div w:id="1325545043">
      <w:bodyDiv w:val="1"/>
      <w:marLeft w:val="0"/>
      <w:marRight w:val="0"/>
      <w:marTop w:val="0"/>
      <w:marBottom w:val="0"/>
      <w:divBdr>
        <w:top w:val="none" w:sz="0" w:space="0" w:color="auto"/>
        <w:left w:val="none" w:sz="0" w:space="0" w:color="auto"/>
        <w:bottom w:val="none" w:sz="0" w:space="0" w:color="auto"/>
        <w:right w:val="none" w:sz="0" w:space="0" w:color="auto"/>
      </w:divBdr>
    </w:div>
    <w:div w:id="1335111729">
      <w:bodyDiv w:val="1"/>
      <w:marLeft w:val="0"/>
      <w:marRight w:val="0"/>
      <w:marTop w:val="0"/>
      <w:marBottom w:val="0"/>
      <w:divBdr>
        <w:top w:val="none" w:sz="0" w:space="0" w:color="auto"/>
        <w:left w:val="none" w:sz="0" w:space="0" w:color="auto"/>
        <w:bottom w:val="none" w:sz="0" w:space="0" w:color="auto"/>
        <w:right w:val="none" w:sz="0" w:space="0" w:color="auto"/>
      </w:divBdr>
    </w:div>
    <w:div w:id="1345280606">
      <w:bodyDiv w:val="1"/>
      <w:marLeft w:val="0"/>
      <w:marRight w:val="0"/>
      <w:marTop w:val="0"/>
      <w:marBottom w:val="0"/>
      <w:divBdr>
        <w:top w:val="none" w:sz="0" w:space="0" w:color="auto"/>
        <w:left w:val="none" w:sz="0" w:space="0" w:color="auto"/>
        <w:bottom w:val="none" w:sz="0" w:space="0" w:color="auto"/>
        <w:right w:val="none" w:sz="0" w:space="0" w:color="auto"/>
      </w:divBdr>
    </w:div>
    <w:div w:id="1393459124">
      <w:bodyDiv w:val="1"/>
      <w:marLeft w:val="0"/>
      <w:marRight w:val="0"/>
      <w:marTop w:val="0"/>
      <w:marBottom w:val="0"/>
      <w:divBdr>
        <w:top w:val="none" w:sz="0" w:space="0" w:color="auto"/>
        <w:left w:val="none" w:sz="0" w:space="0" w:color="auto"/>
        <w:bottom w:val="none" w:sz="0" w:space="0" w:color="auto"/>
        <w:right w:val="none" w:sz="0" w:space="0" w:color="auto"/>
      </w:divBdr>
    </w:div>
    <w:div w:id="1405031366">
      <w:bodyDiv w:val="1"/>
      <w:marLeft w:val="0"/>
      <w:marRight w:val="0"/>
      <w:marTop w:val="0"/>
      <w:marBottom w:val="0"/>
      <w:divBdr>
        <w:top w:val="none" w:sz="0" w:space="0" w:color="auto"/>
        <w:left w:val="none" w:sz="0" w:space="0" w:color="auto"/>
        <w:bottom w:val="none" w:sz="0" w:space="0" w:color="auto"/>
        <w:right w:val="none" w:sz="0" w:space="0" w:color="auto"/>
      </w:divBdr>
    </w:div>
    <w:div w:id="1431898738">
      <w:bodyDiv w:val="1"/>
      <w:marLeft w:val="0"/>
      <w:marRight w:val="0"/>
      <w:marTop w:val="0"/>
      <w:marBottom w:val="0"/>
      <w:divBdr>
        <w:top w:val="none" w:sz="0" w:space="0" w:color="auto"/>
        <w:left w:val="none" w:sz="0" w:space="0" w:color="auto"/>
        <w:bottom w:val="none" w:sz="0" w:space="0" w:color="auto"/>
        <w:right w:val="none" w:sz="0" w:space="0" w:color="auto"/>
      </w:divBdr>
    </w:div>
    <w:div w:id="1533373930">
      <w:bodyDiv w:val="1"/>
      <w:marLeft w:val="0"/>
      <w:marRight w:val="0"/>
      <w:marTop w:val="0"/>
      <w:marBottom w:val="0"/>
      <w:divBdr>
        <w:top w:val="none" w:sz="0" w:space="0" w:color="auto"/>
        <w:left w:val="none" w:sz="0" w:space="0" w:color="auto"/>
        <w:bottom w:val="none" w:sz="0" w:space="0" w:color="auto"/>
        <w:right w:val="none" w:sz="0" w:space="0" w:color="auto"/>
      </w:divBdr>
    </w:div>
    <w:div w:id="1597246462">
      <w:bodyDiv w:val="1"/>
      <w:marLeft w:val="0"/>
      <w:marRight w:val="0"/>
      <w:marTop w:val="0"/>
      <w:marBottom w:val="0"/>
      <w:divBdr>
        <w:top w:val="none" w:sz="0" w:space="0" w:color="auto"/>
        <w:left w:val="none" w:sz="0" w:space="0" w:color="auto"/>
        <w:bottom w:val="none" w:sz="0" w:space="0" w:color="auto"/>
        <w:right w:val="none" w:sz="0" w:space="0" w:color="auto"/>
      </w:divBdr>
    </w:div>
    <w:div w:id="1622607612">
      <w:bodyDiv w:val="1"/>
      <w:marLeft w:val="0"/>
      <w:marRight w:val="0"/>
      <w:marTop w:val="0"/>
      <w:marBottom w:val="0"/>
      <w:divBdr>
        <w:top w:val="none" w:sz="0" w:space="0" w:color="auto"/>
        <w:left w:val="none" w:sz="0" w:space="0" w:color="auto"/>
        <w:bottom w:val="none" w:sz="0" w:space="0" w:color="auto"/>
        <w:right w:val="none" w:sz="0" w:space="0" w:color="auto"/>
      </w:divBdr>
    </w:div>
    <w:div w:id="1623075266">
      <w:bodyDiv w:val="1"/>
      <w:marLeft w:val="0"/>
      <w:marRight w:val="0"/>
      <w:marTop w:val="0"/>
      <w:marBottom w:val="0"/>
      <w:divBdr>
        <w:top w:val="none" w:sz="0" w:space="0" w:color="auto"/>
        <w:left w:val="none" w:sz="0" w:space="0" w:color="auto"/>
        <w:bottom w:val="none" w:sz="0" w:space="0" w:color="auto"/>
        <w:right w:val="none" w:sz="0" w:space="0" w:color="auto"/>
      </w:divBdr>
    </w:div>
    <w:div w:id="1744833711">
      <w:bodyDiv w:val="1"/>
      <w:marLeft w:val="0"/>
      <w:marRight w:val="0"/>
      <w:marTop w:val="0"/>
      <w:marBottom w:val="0"/>
      <w:divBdr>
        <w:top w:val="none" w:sz="0" w:space="0" w:color="auto"/>
        <w:left w:val="none" w:sz="0" w:space="0" w:color="auto"/>
        <w:bottom w:val="none" w:sz="0" w:space="0" w:color="auto"/>
        <w:right w:val="none" w:sz="0" w:space="0" w:color="auto"/>
      </w:divBdr>
    </w:div>
    <w:div w:id="1751460163">
      <w:bodyDiv w:val="1"/>
      <w:marLeft w:val="0"/>
      <w:marRight w:val="0"/>
      <w:marTop w:val="0"/>
      <w:marBottom w:val="0"/>
      <w:divBdr>
        <w:top w:val="none" w:sz="0" w:space="0" w:color="auto"/>
        <w:left w:val="none" w:sz="0" w:space="0" w:color="auto"/>
        <w:bottom w:val="none" w:sz="0" w:space="0" w:color="auto"/>
        <w:right w:val="none" w:sz="0" w:space="0" w:color="auto"/>
      </w:divBdr>
    </w:div>
    <w:div w:id="1833066146">
      <w:bodyDiv w:val="1"/>
      <w:marLeft w:val="0"/>
      <w:marRight w:val="0"/>
      <w:marTop w:val="0"/>
      <w:marBottom w:val="0"/>
      <w:divBdr>
        <w:top w:val="none" w:sz="0" w:space="0" w:color="auto"/>
        <w:left w:val="none" w:sz="0" w:space="0" w:color="auto"/>
        <w:bottom w:val="none" w:sz="0" w:space="0" w:color="auto"/>
        <w:right w:val="none" w:sz="0" w:space="0" w:color="auto"/>
      </w:divBdr>
    </w:div>
    <w:div w:id="1862741414">
      <w:bodyDiv w:val="1"/>
      <w:marLeft w:val="0"/>
      <w:marRight w:val="0"/>
      <w:marTop w:val="0"/>
      <w:marBottom w:val="0"/>
      <w:divBdr>
        <w:top w:val="none" w:sz="0" w:space="0" w:color="auto"/>
        <w:left w:val="none" w:sz="0" w:space="0" w:color="auto"/>
        <w:bottom w:val="none" w:sz="0" w:space="0" w:color="auto"/>
        <w:right w:val="none" w:sz="0" w:space="0" w:color="auto"/>
      </w:divBdr>
    </w:div>
    <w:div w:id="1900483035">
      <w:bodyDiv w:val="1"/>
      <w:marLeft w:val="0"/>
      <w:marRight w:val="0"/>
      <w:marTop w:val="0"/>
      <w:marBottom w:val="0"/>
      <w:divBdr>
        <w:top w:val="none" w:sz="0" w:space="0" w:color="auto"/>
        <w:left w:val="none" w:sz="0" w:space="0" w:color="auto"/>
        <w:bottom w:val="none" w:sz="0" w:space="0" w:color="auto"/>
        <w:right w:val="none" w:sz="0" w:space="0" w:color="auto"/>
      </w:divBdr>
    </w:div>
    <w:div w:id="1911227800">
      <w:bodyDiv w:val="1"/>
      <w:marLeft w:val="0"/>
      <w:marRight w:val="0"/>
      <w:marTop w:val="0"/>
      <w:marBottom w:val="0"/>
      <w:divBdr>
        <w:top w:val="none" w:sz="0" w:space="0" w:color="auto"/>
        <w:left w:val="none" w:sz="0" w:space="0" w:color="auto"/>
        <w:bottom w:val="none" w:sz="0" w:space="0" w:color="auto"/>
        <w:right w:val="none" w:sz="0" w:space="0" w:color="auto"/>
      </w:divBdr>
    </w:div>
    <w:div w:id="1914923310">
      <w:bodyDiv w:val="1"/>
      <w:marLeft w:val="0"/>
      <w:marRight w:val="0"/>
      <w:marTop w:val="0"/>
      <w:marBottom w:val="0"/>
      <w:divBdr>
        <w:top w:val="none" w:sz="0" w:space="0" w:color="auto"/>
        <w:left w:val="none" w:sz="0" w:space="0" w:color="auto"/>
        <w:bottom w:val="none" w:sz="0" w:space="0" w:color="auto"/>
        <w:right w:val="none" w:sz="0" w:space="0" w:color="auto"/>
      </w:divBdr>
    </w:div>
    <w:div w:id="1920214842">
      <w:bodyDiv w:val="1"/>
      <w:marLeft w:val="0"/>
      <w:marRight w:val="0"/>
      <w:marTop w:val="0"/>
      <w:marBottom w:val="0"/>
      <w:divBdr>
        <w:top w:val="none" w:sz="0" w:space="0" w:color="auto"/>
        <w:left w:val="none" w:sz="0" w:space="0" w:color="auto"/>
        <w:bottom w:val="none" w:sz="0" w:space="0" w:color="auto"/>
        <w:right w:val="none" w:sz="0" w:space="0" w:color="auto"/>
      </w:divBdr>
    </w:div>
    <w:div w:id="1939288101">
      <w:bodyDiv w:val="1"/>
      <w:marLeft w:val="0"/>
      <w:marRight w:val="0"/>
      <w:marTop w:val="0"/>
      <w:marBottom w:val="0"/>
      <w:divBdr>
        <w:top w:val="none" w:sz="0" w:space="0" w:color="auto"/>
        <w:left w:val="none" w:sz="0" w:space="0" w:color="auto"/>
        <w:bottom w:val="none" w:sz="0" w:space="0" w:color="auto"/>
        <w:right w:val="none" w:sz="0" w:space="0" w:color="auto"/>
      </w:divBdr>
    </w:div>
    <w:div w:id="1983579789">
      <w:bodyDiv w:val="1"/>
      <w:marLeft w:val="0"/>
      <w:marRight w:val="0"/>
      <w:marTop w:val="0"/>
      <w:marBottom w:val="0"/>
      <w:divBdr>
        <w:top w:val="none" w:sz="0" w:space="0" w:color="auto"/>
        <w:left w:val="none" w:sz="0" w:space="0" w:color="auto"/>
        <w:bottom w:val="none" w:sz="0" w:space="0" w:color="auto"/>
        <w:right w:val="none" w:sz="0" w:space="0" w:color="auto"/>
      </w:divBdr>
    </w:div>
    <w:div w:id="2048413000">
      <w:bodyDiv w:val="1"/>
      <w:marLeft w:val="0"/>
      <w:marRight w:val="0"/>
      <w:marTop w:val="0"/>
      <w:marBottom w:val="0"/>
      <w:divBdr>
        <w:top w:val="none" w:sz="0" w:space="0" w:color="auto"/>
        <w:left w:val="none" w:sz="0" w:space="0" w:color="auto"/>
        <w:bottom w:val="none" w:sz="0" w:space="0" w:color="auto"/>
        <w:right w:val="none" w:sz="0" w:space="0" w:color="auto"/>
      </w:divBdr>
    </w:div>
    <w:div w:id="204944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423AC-9B00-4AA5-B19E-BB0089D55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2148</Words>
  <Characters>11604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Rikelmy Sander</dc:creator>
  <cp:keywords/>
  <dc:description/>
  <cp:lastModifiedBy>Rikelmy Sander</cp:lastModifiedBy>
  <cp:revision>2</cp:revision>
  <dcterms:created xsi:type="dcterms:W3CDTF">2023-12-16T19:48:00Z</dcterms:created>
  <dcterms:modified xsi:type="dcterms:W3CDTF">2023-12-16T19:48:00Z</dcterms:modified>
</cp:coreProperties>
</file>