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9019" w:type="dxa"/>
        <w:tblInd w:w="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754"/>
        <w:gridCol w:w="6"/>
        <w:gridCol w:w="3633"/>
        <w:gridCol w:w="27"/>
        <w:gridCol w:w="70"/>
        <w:gridCol w:w="866"/>
        <w:gridCol w:w="553"/>
        <w:gridCol w:w="553"/>
        <w:gridCol w:w="557"/>
      </w:tblGrid>
      <w:tr w:rsidR="00D26633" w:rsidRPr="000102CE" w14:paraId="789CCD6F" w14:textId="77777777" w:rsidTr="00360593">
        <w:trPr>
          <w:trHeight w:val="440"/>
        </w:trPr>
        <w:tc>
          <w:tcPr>
            <w:tcW w:w="2754" w:type="dxa"/>
          </w:tcPr>
          <w:p w14:paraId="38DE1C62" w14:textId="705885B4" w:rsidR="00714064" w:rsidRPr="009407B1" w:rsidRDefault="00714064" w:rsidP="00E9157A">
            <w:pPr>
              <w:pStyle w:val="ListParagraph"/>
              <w:spacing w:after="0" w:line="240" w:lineRule="auto"/>
              <w:ind w:left="0"/>
              <w:rPr>
                <w:b/>
                <w:color w:val="0000FF"/>
              </w:rPr>
            </w:pPr>
            <w:r w:rsidRPr="009407B1">
              <w:rPr>
                <w:b/>
                <w:color w:val="0000FF"/>
              </w:rPr>
              <w:t>Course Code</w:t>
            </w:r>
            <w:r w:rsidR="00A90860">
              <w:rPr>
                <w:b/>
                <w:color w:val="0000FF"/>
              </w:rPr>
              <w:t xml:space="preserve">: </w:t>
            </w:r>
            <w:r w:rsidR="00D501C9" w:rsidRPr="00D501C9">
              <w:rPr>
                <w:bCs/>
              </w:rPr>
              <w:t>ECE3001</w:t>
            </w:r>
          </w:p>
        </w:tc>
        <w:tc>
          <w:tcPr>
            <w:tcW w:w="3736" w:type="dxa"/>
            <w:gridSpan w:val="4"/>
          </w:tcPr>
          <w:p w14:paraId="3BF3B7FD" w14:textId="02CC6CA0" w:rsidR="00714064" w:rsidRPr="009407B1" w:rsidRDefault="00714064" w:rsidP="009C500E">
            <w:pPr>
              <w:pStyle w:val="ListParagraph"/>
              <w:spacing w:after="0" w:line="240" w:lineRule="auto"/>
              <w:ind w:left="0"/>
              <w:rPr>
                <w:b/>
                <w:color w:val="0000FF"/>
              </w:rPr>
            </w:pPr>
            <w:r w:rsidRPr="009407B1">
              <w:rPr>
                <w:b/>
                <w:color w:val="0000FF"/>
              </w:rPr>
              <w:t>Course Title</w:t>
            </w:r>
            <w:r w:rsidR="00D501C9">
              <w:rPr>
                <w:b/>
                <w:color w:val="0000FF"/>
              </w:rPr>
              <w:t>:</w:t>
            </w:r>
            <w:r>
              <w:rPr>
                <w:b/>
                <w:color w:val="0000FF"/>
              </w:rPr>
              <w:t xml:space="preserve"> </w:t>
            </w:r>
            <w:r w:rsidR="00D501C9" w:rsidRPr="00D501C9">
              <w:t xml:space="preserve">Linear Integrated Circuits and Applications </w:t>
            </w:r>
            <w:r>
              <w:t xml:space="preserve"> </w:t>
            </w:r>
          </w:p>
        </w:tc>
        <w:tc>
          <w:tcPr>
            <w:tcW w:w="866" w:type="dxa"/>
          </w:tcPr>
          <w:p w14:paraId="0FE63D54" w14:textId="77777777" w:rsidR="00714064" w:rsidRPr="002A21F9" w:rsidRDefault="00714064" w:rsidP="00254311">
            <w:pPr>
              <w:pStyle w:val="ListParagraph"/>
              <w:spacing w:after="0" w:line="240" w:lineRule="auto"/>
              <w:ind w:left="0"/>
              <w:rPr>
                <w:b/>
                <w:color w:val="0000FF"/>
              </w:rPr>
            </w:pPr>
            <w:r w:rsidRPr="002A21F9">
              <w:rPr>
                <w:b/>
                <w:color w:val="0000FF"/>
              </w:rPr>
              <w:t>TPC</w:t>
            </w:r>
          </w:p>
        </w:tc>
        <w:tc>
          <w:tcPr>
            <w:tcW w:w="553" w:type="dxa"/>
          </w:tcPr>
          <w:p w14:paraId="0ECB7FE2" w14:textId="77777777" w:rsidR="00714064" w:rsidRPr="000102CE" w:rsidRDefault="00714064" w:rsidP="00254311">
            <w:pPr>
              <w:pStyle w:val="ListParagraph"/>
              <w:spacing w:after="0" w:line="240" w:lineRule="auto"/>
              <w:ind w:left="0"/>
            </w:pPr>
            <w:r>
              <w:t>3</w:t>
            </w:r>
          </w:p>
        </w:tc>
        <w:tc>
          <w:tcPr>
            <w:tcW w:w="553" w:type="dxa"/>
          </w:tcPr>
          <w:p w14:paraId="2FF5B5B4" w14:textId="1BB20700" w:rsidR="00714064" w:rsidRPr="000102CE" w:rsidRDefault="00D501C9" w:rsidP="00254311">
            <w:pPr>
              <w:pStyle w:val="ListParagraph"/>
              <w:spacing w:after="0" w:line="240" w:lineRule="auto"/>
              <w:ind w:left="0"/>
            </w:pPr>
            <w:r>
              <w:t>2</w:t>
            </w:r>
          </w:p>
        </w:tc>
        <w:tc>
          <w:tcPr>
            <w:tcW w:w="557" w:type="dxa"/>
          </w:tcPr>
          <w:p w14:paraId="00488180" w14:textId="3B993974" w:rsidR="00714064" w:rsidRPr="000102CE" w:rsidRDefault="00D501C9" w:rsidP="00254311">
            <w:pPr>
              <w:pStyle w:val="ListParagraph"/>
              <w:spacing w:after="0" w:line="240" w:lineRule="auto"/>
              <w:ind w:left="0"/>
            </w:pPr>
            <w:r>
              <w:t>4</w:t>
            </w:r>
          </w:p>
        </w:tc>
      </w:tr>
      <w:tr w:rsidR="00714064" w:rsidRPr="000102CE" w14:paraId="453184A8" w14:textId="77777777" w:rsidTr="00360593">
        <w:trPr>
          <w:trHeight w:val="226"/>
        </w:trPr>
        <w:tc>
          <w:tcPr>
            <w:tcW w:w="2754" w:type="dxa"/>
          </w:tcPr>
          <w:p w14:paraId="32821589" w14:textId="77777777" w:rsidR="00714064" w:rsidRPr="009407B1" w:rsidRDefault="00714064" w:rsidP="00254311">
            <w:pPr>
              <w:pStyle w:val="ListParagraph"/>
              <w:spacing w:after="0" w:line="240" w:lineRule="auto"/>
              <w:ind w:left="0"/>
              <w:rPr>
                <w:b/>
                <w:color w:val="0000FF"/>
              </w:rPr>
            </w:pPr>
            <w:r w:rsidRPr="009407B1">
              <w:rPr>
                <w:b/>
                <w:color w:val="0000FF"/>
              </w:rPr>
              <w:t>Version No.</w:t>
            </w:r>
          </w:p>
        </w:tc>
        <w:tc>
          <w:tcPr>
            <w:tcW w:w="6265" w:type="dxa"/>
            <w:gridSpan w:val="8"/>
          </w:tcPr>
          <w:p w14:paraId="4380F486" w14:textId="0AE1A198" w:rsidR="00714064" w:rsidRPr="000102CE" w:rsidRDefault="00452AA6" w:rsidP="00254311">
            <w:pPr>
              <w:pStyle w:val="ListParagraph"/>
              <w:spacing w:after="0" w:line="240" w:lineRule="auto"/>
              <w:ind w:left="0"/>
            </w:pPr>
            <w:r w:rsidRPr="00452AA6">
              <w:t>2.0</w:t>
            </w:r>
          </w:p>
        </w:tc>
      </w:tr>
      <w:tr w:rsidR="00714064" w:rsidRPr="000102CE" w14:paraId="08160AB1" w14:textId="77777777" w:rsidTr="00360593">
        <w:trPr>
          <w:trHeight w:val="894"/>
        </w:trPr>
        <w:tc>
          <w:tcPr>
            <w:tcW w:w="2754" w:type="dxa"/>
          </w:tcPr>
          <w:p w14:paraId="17BB01EB" w14:textId="77777777" w:rsidR="00714064" w:rsidRPr="009407B1" w:rsidRDefault="00714064" w:rsidP="00254311">
            <w:pPr>
              <w:pStyle w:val="ListParagraph"/>
              <w:spacing w:after="0" w:line="240" w:lineRule="auto"/>
              <w:ind w:left="0"/>
              <w:rPr>
                <w:b/>
                <w:color w:val="0000FF"/>
              </w:rPr>
            </w:pPr>
            <w:r w:rsidRPr="009407B1">
              <w:rPr>
                <w:b/>
                <w:color w:val="0000FF"/>
              </w:rPr>
              <w:t>Course Pre-requisites/ Co-requisites/ anti-requisites (if any). Otherwise, please indicate as ‘None’</w:t>
            </w:r>
          </w:p>
        </w:tc>
        <w:tc>
          <w:tcPr>
            <w:tcW w:w="6265" w:type="dxa"/>
            <w:gridSpan w:val="8"/>
          </w:tcPr>
          <w:p w14:paraId="7C454286" w14:textId="084119BA" w:rsidR="00714064" w:rsidRPr="000102CE" w:rsidRDefault="00D501C9" w:rsidP="00254311">
            <w:pPr>
              <w:pStyle w:val="ListParagraph"/>
              <w:spacing w:after="0" w:line="240" w:lineRule="auto"/>
              <w:ind w:left="0"/>
            </w:pPr>
            <w:r>
              <w:t>Analog Devices and Circuits</w:t>
            </w:r>
          </w:p>
        </w:tc>
      </w:tr>
      <w:tr w:rsidR="00714064" w:rsidRPr="000102CE" w14:paraId="21C838CE" w14:textId="77777777" w:rsidTr="00360593">
        <w:trPr>
          <w:trHeight w:val="1563"/>
        </w:trPr>
        <w:tc>
          <w:tcPr>
            <w:tcW w:w="2754" w:type="dxa"/>
          </w:tcPr>
          <w:p w14:paraId="50A4CD17" w14:textId="77777777" w:rsidR="00714064" w:rsidRPr="0092051B" w:rsidRDefault="00714064" w:rsidP="00254311">
            <w:pPr>
              <w:pStyle w:val="ListParagraph"/>
              <w:spacing w:after="0" w:line="240" w:lineRule="auto"/>
              <w:ind w:left="0"/>
              <w:rPr>
                <w:rFonts w:asciiTheme="minorHAnsi" w:hAnsiTheme="minorHAnsi"/>
                <w:b/>
                <w:color w:val="0000FF"/>
              </w:rPr>
            </w:pPr>
            <w:r w:rsidRPr="0092051B">
              <w:rPr>
                <w:rFonts w:asciiTheme="minorHAnsi" w:hAnsiTheme="minorHAnsi"/>
                <w:b/>
                <w:color w:val="0000FF"/>
              </w:rPr>
              <w:t>Objectives:</w:t>
            </w:r>
          </w:p>
        </w:tc>
        <w:tc>
          <w:tcPr>
            <w:tcW w:w="6265" w:type="dxa"/>
            <w:gridSpan w:val="8"/>
          </w:tcPr>
          <w:p w14:paraId="4C16F48D" w14:textId="7D04CC0A" w:rsidR="00E9157A" w:rsidRPr="00043251" w:rsidRDefault="00E9157A" w:rsidP="00E9157A">
            <w:pPr>
              <w:jc w:val="both"/>
              <w:rPr>
                <w:rFonts w:asciiTheme="minorHAnsi" w:hAnsiTheme="minorHAnsi" w:cstheme="minorHAnsi"/>
              </w:rPr>
            </w:pPr>
            <w:r w:rsidRPr="00043251">
              <w:rPr>
                <w:rFonts w:asciiTheme="minorHAnsi" w:hAnsiTheme="minorHAnsi" w:cstheme="minorHAnsi"/>
              </w:rPr>
              <w:t>1.</w:t>
            </w:r>
            <w:r w:rsidR="00FD134D" w:rsidRPr="00043251">
              <w:rPr>
                <w:rFonts w:asciiTheme="minorHAnsi" w:hAnsiTheme="minorHAnsi" w:cstheme="minorHAnsi"/>
              </w:rPr>
              <w:t xml:space="preserve"> </w:t>
            </w:r>
            <w:r w:rsidR="00575086">
              <w:rPr>
                <w:rFonts w:asciiTheme="minorHAnsi" w:hAnsiTheme="minorHAnsi" w:cstheme="minorHAnsi"/>
              </w:rPr>
              <w:t>Impart the concepts of op-amp and its characteristics</w:t>
            </w:r>
            <w:r w:rsidR="005049A6">
              <w:rPr>
                <w:rFonts w:asciiTheme="minorHAnsi" w:hAnsiTheme="minorHAnsi" w:cstheme="minorHAnsi"/>
              </w:rPr>
              <w:t>.</w:t>
            </w:r>
          </w:p>
          <w:p w14:paraId="27B096BF" w14:textId="7E84740C" w:rsidR="00E9157A" w:rsidRPr="00043251" w:rsidRDefault="00E9157A" w:rsidP="00E9157A">
            <w:pPr>
              <w:jc w:val="both"/>
              <w:rPr>
                <w:rFonts w:asciiTheme="minorHAnsi" w:hAnsiTheme="minorHAnsi" w:cstheme="minorHAnsi"/>
              </w:rPr>
            </w:pPr>
            <w:r w:rsidRPr="00043251">
              <w:rPr>
                <w:rFonts w:asciiTheme="minorHAnsi" w:hAnsiTheme="minorHAnsi" w:cstheme="minorHAnsi"/>
              </w:rPr>
              <w:t>2.</w:t>
            </w:r>
            <w:r w:rsidR="00FD134D" w:rsidRPr="00043251">
              <w:rPr>
                <w:rFonts w:asciiTheme="minorHAnsi" w:hAnsiTheme="minorHAnsi" w:cstheme="minorHAnsi"/>
              </w:rPr>
              <w:t xml:space="preserve"> </w:t>
            </w:r>
            <w:r w:rsidR="00575086" w:rsidRPr="00575086">
              <w:rPr>
                <w:rFonts w:asciiTheme="minorHAnsi" w:hAnsiTheme="minorHAnsi" w:cstheme="minorHAnsi"/>
              </w:rPr>
              <w:t xml:space="preserve">To design </w:t>
            </w:r>
            <w:r w:rsidR="00575086">
              <w:rPr>
                <w:rFonts w:asciiTheme="minorHAnsi" w:hAnsiTheme="minorHAnsi" w:cstheme="minorHAnsi"/>
              </w:rPr>
              <w:t>linear and nonlinear</w:t>
            </w:r>
            <w:r w:rsidR="00575086" w:rsidRPr="00575086">
              <w:rPr>
                <w:rFonts w:asciiTheme="minorHAnsi" w:hAnsiTheme="minorHAnsi" w:cstheme="minorHAnsi"/>
              </w:rPr>
              <w:t xml:space="preserve"> circuits using op-amps.</w:t>
            </w:r>
          </w:p>
          <w:p w14:paraId="0715AD40" w14:textId="77777777" w:rsidR="00D94FEB" w:rsidRDefault="00E9157A" w:rsidP="00FD134D">
            <w:pPr>
              <w:spacing w:before="240" w:after="0" w:line="240" w:lineRule="auto"/>
              <w:contextualSpacing/>
              <w:jc w:val="both"/>
              <w:rPr>
                <w:rFonts w:asciiTheme="minorHAnsi" w:hAnsiTheme="minorHAnsi" w:cstheme="minorHAnsi"/>
                <w:color w:val="000000"/>
              </w:rPr>
            </w:pPr>
            <w:r w:rsidRPr="00043251">
              <w:rPr>
                <w:rFonts w:asciiTheme="minorHAnsi" w:hAnsiTheme="minorHAnsi" w:cstheme="minorHAnsi"/>
              </w:rPr>
              <w:t>3.</w:t>
            </w:r>
            <w:r w:rsidR="00FD134D" w:rsidRPr="00043251">
              <w:rPr>
                <w:rFonts w:asciiTheme="minorHAnsi" w:hAnsiTheme="minorHAnsi" w:cstheme="minorHAnsi"/>
                <w:color w:val="000000"/>
              </w:rPr>
              <w:t xml:space="preserve"> </w:t>
            </w:r>
            <w:r w:rsidR="00D94FEB">
              <w:rPr>
                <w:rFonts w:asciiTheme="minorHAnsi" w:hAnsiTheme="minorHAnsi" w:cstheme="minorHAnsi"/>
                <w:color w:val="000000"/>
              </w:rPr>
              <w:t>To d</w:t>
            </w:r>
            <w:r w:rsidR="001E5658">
              <w:rPr>
                <w:rFonts w:asciiTheme="minorHAnsi" w:hAnsiTheme="minorHAnsi" w:cstheme="minorHAnsi"/>
                <w:color w:val="000000"/>
              </w:rPr>
              <w:t xml:space="preserve">esign of </w:t>
            </w:r>
            <w:r w:rsidR="00D94FEB">
              <w:rPr>
                <w:rFonts w:asciiTheme="minorHAnsi" w:hAnsiTheme="minorHAnsi" w:cstheme="minorHAnsi"/>
                <w:color w:val="000000"/>
              </w:rPr>
              <w:t xml:space="preserve">waveform generators, filters and voltage </w:t>
            </w:r>
          </w:p>
          <w:p w14:paraId="49561665" w14:textId="2C8A8F9F" w:rsidR="00FD134D" w:rsidRPr="00043251" w:rsidRDefault="00D94FEB" w:rsidP="00FD134D">
            <w:pPr>
              <w:spacing w:before="240" w:after="0" w:line="240" w:lineRule="auto"/>
              <w:contextualSpacing/>
              <w:jc w:val="both"/>
              <w:rPr>
                <w:rFonts w:asciiTheme="minorHAnsi" w:hAnsiTheme="minorHAnsi" w:cstheme="minorHAnsi"/>
                <w:color w:val="000000"/>
              </w:rPr>
            </w:pPr>
            <w:r>
              <w:rPr>
                <w:rFonts w:asciiTheme="minorHAnsi" w:hAnsiTheme="minorHAnsi" w:cstheme="minorHAnsi"/>
                <w:color w:val="000000"/>
              </w:rPr>
              <w:t xml:space="preserve">     regulators.</w:t>
            </w:r>
          </w:p>
          <w:p w14:paraId="04FE1069" w14:textId="3CFD6A8D" w:rsidR="00E9157A" w:rsidRPr="00E9157A" w:rsidRDefault="00E9157A" w:rsidP="00575086">
            <w:pPr>
              <w:jc w:val="both"/>
              <w:rPr>
                <w:rFonts w:asciiTheme="minorHAnsi" w:hAnsiTheme="minorHAnsi"/>
              </w:rPr>
            </w:pPr>
          </w:p>
        </w:tc>
      </w:tr>
      <w:tr w:rsidR="003D00E9" w:rsidRPr="000102CE" w14:paraId="5C50417B" w14:textId="77777777" w:rsidTr="00442E18">
        <w:trPr>
          <w:trHeight w:val="4081"/>
        </w:trPr>
        <w:tc>
          <w:tcPr>
            <w:tcW w:w="9019" w:type="dxa"/>
            <w:gridSpan w:val="9"/>
          </w:tcPr>
          <w:tbl>
            <w:tblPr>
              <w:tblW w:w="8802" w:type="dxa"/>
              <w:tblLook w:val="04A0" w:firstRow="1" w:lastRow="0" w:firstColumn="1" w:lastColumn="0" w:noHBand="0" w:noVBand="1"/>
            </w:tblPr>
            <w:tblGrid>
              <w:gridCol w:w="1549"/>
              <w:gridCol w:w="5179"/>
              <w:gridCol w:w="2074"/>
            </w:tblGrid>
            <w:tr w:rsidR="00FE35A7" w:rsidRPr="003D00E9" w14:paraId="28B72F41" w14:textId="77777777" w:rsidTr="00442E18">
              <w:trPr>
                <w:trHeight w:val="310"/>
              </w:trPr>
              <w:tc>
                <w:tcPr>
                  <w:tcW w:w="6728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1937F434" w14:textId="77777777" w:rsidR="00FE35A7" w:rsidRPr="003D00E9" w:rsidRDefault="00FE35A7" w:rsidP="003D00E9">
                  <w:pPr>
                    <w:spacing w:after="0" w:line="240" w:lineRule="auto"/>
                    <w:jc w:val="center"/>
                    <w:rPr>
                      <w:rFonts w:eastAsia="Times New Roman" w:cs="Calibri"/>
                      <w:b/>
                      <w:bCs/>
                      <w:color w:val="FF0000"/>
                      <w:sz w:val="28"/>
                      <w:szCs w:val="28"/>
                      <w:lang w:val="en-IN" w:eastAsia="en-IN"/>
                    </w:rPr>
                  </w:pPr>
                  <w:r w:rsidRPr="003D00E9">
                    <w:rPr>
                      <w:rFonts w:eastAsia="Times New Roman" w:cs="Calibri"/>
                      <w:b/>
                      <w:bCs/>
                      <w:color w:val="FF0000"/>
                      <w:sz w:val="28"/>
                      <w:szCs w:val="28"/>
                      <w:lang w:val="en-IN" w:eastAsia="en-IN"/>
                    </w:rPr>
                    <w:t>CO's Mapping with PO's and PEO's</w:t>
                  </w:r>
                </w:p>
              </w:tc>
              <w:tc>
                <w:tcPr>
                  <w:tcW w:w="2074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12A03FAB" w14:textId="77777777" w:rsidR="00FE35A7" w:rsidRPr="003D00E9" w:rsidRDefault="00FE35A7" w:rsidP="003D00E9">
                  <w:pPr>
                    <w:spacing w:after="0" w:line="240" w:lineRule="auto"/>
                    <w:jc w:val="center"/>
                    <w:rPr>
                      <w:rFonts w:eastAsia="Times New Roman" w:cs="Calibri"/>
                      <w:b/>
                      <w:bCs/>
                      <w:color w:val="FF0000"/>
                      <w:sz w:val="28"/>
                      <w:szCs w:val="28"/>
                      <w:lang w:val="en-IN" w:eastAsia="en-IN"/>
                    </w:rPr>
                  </w:pPr>
                </w:p>
              </w:tc>
            </w:tr>
            <w:tr w:rsidR="00FE35A7" w:rsidRPr="003D00E9" w14:paraId="02ECFE73" w14:textId="77777777" w:rsidTr="00442E18">
              <w:trPr>
                <w:trHeight w:val="487"/>
              </w:trPr>
              <w:tc>
                <w:tcPr>
                  <w:tcW w:w="154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169CA9EE" w14:textId="77777777" w:rsidR="00FE35A7" w:rsidRPr="003D00E9" w:rsidRDefault="00FE35A7" w:rsidP="003D00E9">
                  <w:pPr>
                    <w:spacing w:after="0" w:line="240" w:lineRule="auto"/>
                    <w:jc w:val="center"/>
                    <w:rPr>
                      <w:rFonts w:eastAsia="Times New Roman" w:cs="Calibri"/>
                      <w:b/>
                      <w:bCs/>
                      <w:color w:val="000000"/>
                      <w:lang w:val="en-IN" w:eastAsia="en-IN"/>
                    </w:rPr>
                  </w:pPr>
                  <w:r w:rsidRPr="003D00E9">
                    <w:rPr>
                      <w:rFonts w:eastAsia="Times New Roman" w:cs="Calibri"/>
                      <w:b/>
                      <w:bCs/>
                      <w:color w:val="000000"/>
                      <w:lang w:val="en-IN" w:eastAsia="en-IN"/>
                    </w:rPr>
                    <w:t xml:space="preserve">Course Outcomes </w:t>
                  </w:r>
                </w:p>
              </w:tc>
              <w:tc>
                <w:tcPr>
                  <w:tcW w:w="5179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132FD6B9" w14:textId="77777777" w:rsidR="00FE35A7" w:rsidRPr="003D00E9" w:rsidRDefault="00FE35A7" w:rsidP="003D00E9">
                  <w:pPr>
                    <w:spacing w:after="0" w:line="240" w:lineRule="auto"/>
                    <w:jc w:val="center"/>
                    <w:rPr>
                      <w:rFonts w:eastAsia="Times New Roman" w:cs="Calibri"/>
                      <w:b/>
                      <w:bCs/>
                      <w:color w:val="000000"/>
                      <w:lang w:val="en-IN" w:eastAsia="en-IN"/>
                    </w:rPr>
                  </w:pPr>
                  <w:r w:rsidRPr="003D00E9">
                    <w:rPr>
                      <w:rFonts w:eastAsia="Times New Roman" w:cs="Calibri"/>
                      <w:b/>
                      <w:bCs/>
                      <w:color w:val="000000"/>
                      <w:lang w:val="en-IN" w:eastAsia="en-IN"/>
                    </w:rPr>
                    <w:t xml:space="preserve">Course Outcome Statement </w:t>
                  </w:r>
                </w:p>
              </w:tc>
              <w:tc>
                <w:tcPr>
                  <w:tcW w:w="2074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F8CBAD"/>
                  <w:noWrap/>
                  <w:vAlign w:val="bottom"/>
                  <w:hideMark/>
                </w:tcPr>
                <w:p w14:paraId="2D4D20B8" w14:textId="77777777" w:rsidR="00FE35A7" w:rsidRPr="003D00E9" w:rsidRDefault="00FE35A7" w:rsidP="003D00E9">
                  <w:pPr>
                    <w:spacing w:after="0" w:line="240" w:lineRule="auto"/>
                    <w:jc w:val="center"/>
                    <w:rPr>
                      <w:rFonts w:eastAsia="Times New Roman" w:cs="Calibri"/>
                      <w:b/>
                      <w:bCs/>
                      <w:color w:val="000000"/>
                      <w:lang w:val="en-IN" w:eastAsia="en-IN"/>
                    </w:rPr>
                  </w:pPr>
                  <w:r w:rsidRPr="003D00E9">
                    <w:rPr>
                      <w:rFonts w:eastAsia="Times New Roman" w:cs="Calibri"/>
                      <w:b/>
                      <w:bCs/>
                      <w:color w:val="000000"/>
                      <w:lang w:val="en-IN" w:eastAsia="en-IN"/>
                    </w:rPr>
                    <w:t>PO's / PEO's</w:t>
                  </w:r>
                </w:p>
              </w:tc>
            </w:tr>
            <w:tr w:rsidR="00360593" w:rsidRPr="003D00E9" w14:paraId="5168B2C2" w14:textId="77777777" w:rsidTr="00F578B0">
              <w:trPr>
                <w:trHeight w:val="243"/>
              </w:trPr>
              <w:tc>
                <w:tcPr>
                  <w:tcW w:w="1549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58EA3FD1" w14:textId="77777777" w:rsidR="00360593" w:rsidRPr="003D00E9" w:rsidRDefault="00360593" w:rsidP="00360593">
                  <w:pPr>
                    <w:spacing w:after="0" w:line="240" w:lineRule="auto"/>
                    <w:jc w:val="center"/>
                    <w:rPr>
                      <w:rFonts w:eastAsia="Times New Roman" w:cs="Calibri"/>
                      <w:b/>
                      <w:bCs/>
                      <w:color w:val="000000"/>
                      <w:lang w:val="en-IN" w:eastAsia="en-IN"/>
                    </w:rPr>
                  </w:pPr>
                  <w:r w:rsidRPr="003D00E9">
                    <w:rPr>
                      <w:rFonts w:eastAsia="Times New Roman" w:cs="Calibri"/>
                      <w:b/>
                      <w:bCs/>
                      <w:color w:val="000000"/>
                      <w:lang w:val="en-IN" w:eastAsia="en-IN"/>
                    </w:rPr>
                    <w:t>CO1</w:t>
                  </w:r>
                </w:p>
              </w:tc>
              <w:tc>
                <w:tcPr>
                  <w:tcW w:w="517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</w:tcPr>
                <w:p w14:paraId="2D9F1E0E" w14:textId="3BBB23A8" w:rsidR="00360593" w:rsidRPr="00575086" w:rsidRDefault="00360593" w:rsidP="00360593">
                  <w:pPr>
                    <w:jc w:val="both"/>
                    <w:rPr>
                      <w:rFonts w:asciiTheme="minorHAnsi" w:hAnsiTheme="minorHAnsi" w:cstheme="minorHAnsi"/>
                    </w:rPr>
                  </w:pPr>
                  <w:r>
                    <w:rPr>
                      <w:rFonts w:asciiTheme="minorHAnsi" w:hAnsiTheme="minorHAnsi" w:cstheme="minorHAnsi"/>
                    </w:rPr>
                    <w:t>U</w:t>
                  </w:r>
                  <w:r w:rsidRPr="00043251">
                    <w:rPr>
                      <w:rFonts w:asciiTheme="minorHAnsi" w:hAnsiTheme="minorHAnsi" w:cstheme="minorHAnsi"/>
                    </w:rPr>
                    <w:t xml:space="preserve">nderstand </w:t>
                  </w:r>
                  <w:r>
                    <w:rPr>
                      <w:rFonts w:asciiTheme="minorHAnsi" w:hAnsiTheme="minorHAnsi" w:cstheme="minorHAnsi"/>
                    </w:rPr>
                    <w:t xml:space="preserve">of </w:t>
                  </w:r>
                  <w:r w:rsidRPr="00043251">
                    <w:rPr>
                      <w:rFonts w:asciiTheme="minorHAnsi" w:hAnsiTheme="minorHAnsi" w:cstheme="minorHAnsi"/>
                    </w:rPr>
                    <w:t xml:space="preserve">the </w:t>
                  </w:r>
                  <w:r>
                    <w:rPr>
                      <w:rFonts w:asciiTheme="minorHAnsi" w:hAnsiTheme="minorHAnsi" w:cstheme="minorHAnsi"/>
                    </w:rPr>
                    <w:t>fundamentals of integrated circuit</w:t>
                  </w:r>
                  <w:r w:rsidRPr="00043251">
                    <w:rPr>
                      <w:rFonts w:asciiTheme="minorHAnsi" w:hAnsiTheme="minorHAnsi" w:cstheme="minorHAnsi"/>
                    </w:rPr>
                    <w:t xml:space="preserve">, characteristics and parameters of op-amp. </w:t>
                  </w:r>
                </w:p>
              </w:tc>
              <w:tc>
                <w:tcPr>
                  <w:tcW w:w="207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4C50C37F" w14:textId="67BDEE4D" w:rsidR="00360593" w:rsidRPr="003D00E9" w:rsidRDefault="00360593" w:rsidP="00360593">
                  <w:pPr>
                    <w:spacing w:after="0" w:line="240" w:lineRule="auto"/>
                    <w:rPr>
                      <w:rFonts w:eastAsia="Times New Roman" w:cs="Calibri"/>
                      <w:color w:val="000000"/>
                      <w:lang w:val="en-IN" w:eastAsia="en-IN"/>
                    </w:rPr>
                  </w:pPr>
                  <w:r>
                    <w:rPr>
                      <w:color w:val="000000"/>
                    </w:rPr>
                    <w:t>PO1, PO2, PO3, PEO1</w:t>
                  </w:r>
                </w:p>
              </w:tc>
            </w:tr>
            <w:tr w:rsidR="00360593" w:rsidRPr="003D00E9" w14:paraId="1F5A152D" w14:textId="77777777" w:rsidTr="00442E18">
              <w:trPr>
                <w:trHeight w:val="243"/>
              </w:trPr>
              <w:tc>
                <w:tcPr>
                  <w:tcW w:w="1549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389E8B3A" w14:textId="77777777" w:rsidR="00360593" w:rsidRPr="003D00E9" w:rsidRDefault="00360593" w:rsidP="00360593">
                  <w:pPr>
                    <w:spacing w:after="0" w:line="240" w:lineRule="auto"/>
                    <w:jc w:val="center"/>
                    <w:rPr>
                      <w:rFonts w:eastAsia="Times New Roman" w:cs="Calibri"/>
                      <w:b/>
                      <w:bCs/>
                      <w:color w:val="000000"/>
                      <w:lang w:val="en-IN" w:eastAsia="en-IN"/>
                    </w:rPr>
                  </w:pPr>
                  <w:r w:rsidRPr="003D00E9">
                    <w:rPr>
                      <w:rFonts w:eastAsia="Times New Roman" w:cs="Calibri"/>
                      <w:b/>
                      <w:bCs/>
                      <w:color w:val="000000"/>
                      <w:lang w:val="en-IN" w:eastAsia="en-IN"/>
                    </w:rPr>
                    <w:t>CO2</w:t>
                  </w:r>
                </w:p>
              </w:tc>
              <w:tc>
                <w:tcPr>
                  <w:tcW w:w="517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</w:tcPr>
                <w:p w14:paraId="3550063D" w14:textId="74EB4056" w:rsidR="00360593" w:rsidRPr="003D00E9" w:rsidRDefault="00360593" w:rsidP="00360593">
                  <w:pPr>
                    <w:spacing w:after="0" w:line="240" w:lineRule="auto"/>
                    <w:rPr>
                      <w:rFonts w:asciiTheme="minorHAnsi" w:hAnsiTheme="minorHAnsi"/>
                      <w:sz w:val="24"/>
                      <w:szCs w:val="24"/>
                    </w:rPr>
                  </w:pPr>
                  <w:r w:rsidRPr="00043251">
                    <w:rPr>
                      <w:rFonts w:asciiTheme="minorHAnsi" w:hAnsiTheme="minorHAnsi" w:cstheme="minorHAnsi"/>
                    </w:rPr>
                    <w:t>Analyze the linear and nonlinear applications of op-amp.</w:t>
                  </w:r>
                </w:p>
              </w:tc>
              <w:tc>
                <w:tcPr>
                  <w:tcW w:w="207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53671184" w14:textId="77777777" w:rsidR="00360593" w:rsidRPr="00360593" w:rsidRDefault="00360593" w:rsidP="00360593">
                  <w:pPr>
                    <w:spacing w:after="0" w:line="240" w:lineRule="auto"/>
                    <w:rPr>
                      <w:color w:val="000000"/>
                    </w:rPr>
                  </w:pPr>
                  <w:r>
                    <w:rPr>
                      <w:color w:val="000000"/>
                    </w:rPr>
                    <w:t>PO1, PO2, PO4,</w:t>
                  </w:r>
                </w:p>
                <w:p w14:paraId="5A0C27A7" w14:textId="3417C79A" w:rsidR="00360593" w:rsidRPr="00360593" w:rsidRDefault="00360593" w:rsidP="00360593">
                  <w:pPr>
                    <w:spacing w:after="0" w:line="240" w:lineRule="auto"/>
                    <w:rPr>
                      <w:color w:val="000000"/>
                    </w:rPr>
                  </w:pPr>
                  <w:r>
                    <w:rPr>
                      <w:color w:val="000000"/>
                    </w:rPr>
                    <w:t>PEO1, PEO2</w:t>
                  </w:r>
                </w:p>
              </w:tc>
            </w:tr>
            <w:tr w:rsidR="00360593" w:rsidRPr="003D00E9" w14:paraId="2BC5886F" w14:textId="77777777" w:rsidTr="00442E18">
              <w:trPr>
                <w:trHeight w:val="243"/>
              </w:trPr>
              <w:tc>
                <w:tcPr>
                  <w:tcW w:w="1549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5DEB1B37" w14:textId="77777777" w:rsidR="00360593" w:rsidRPr="003D00E9" w:rsidRDefault="00360593" w:rsidP="00360593">
                  <w:pPr>
                    <w:spacing w:after="0" w:line="240" w:lineRule="auto"/>
                    <w:jc w:val="center"/>
                    <w:rPr>
                      <w:rFonts w:eastAsia="Times New Roman" w:cs="Calibri"/>
                      <w:b/>
                      <w:bCs/>
                      <w:color w:val="000000"/>
                      <w:lang w:val="en-IN" w:eastAsia="en-IN"/>
                    </w:rPr>
                  </w:pPr>
                  <w:r w:rsidRPr="003D00E9">
                    <w:rPr>
                      <w:rFonts w:eastAsia="Times New Roman" w:cs="Calibri"/>
                      <w:b/>
                      <w:bCs/>
                      <w:color w:val="000000"/>
                      <w:lang w:val="en-IN" w:eastAsia="en-IN"/>
                    </w:rPr>
                    <w:t>CO3</w:t>
                  </w:r>
                </w:p>
              </w:tc>
              <w:tc>
                <w:tcPr>
                  <w:tcW w:w="517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</w:tcPr>
                <w:p w14:paraId="1F7FEBD8" w14:textId="687C1B18" w:rsidR="00360593" w:rsidRPr="00575086" w:rsidRDefault="00360593" w:rsidP="00360593">
                  <w:pPr>
                    <w:spacing w:before="240" w:after="0" w:line="240" w:lineRule="auto"/>
                    <w:contextualSpacing/>
                    <w:jc w:val="both"/>
                    <w:rPr>
                      <w:rFonts w:asciiTheme="minorHAnsi" w:hAnsiTheme="minorHAnsi" w:cstheme="minorHAnsi"/>
                      <w:color w:val="000000"/>
                    </w:rPr>
                  </w:pPr>
                  <w:r>
                    <w:rPr>
                      <w:rFonts w:asciiTheme="minorHAnsi" w:hAnsiTheme="minorHAnsi" w:cstheme="minorHAnsi"/>
                      <w:color w:val="000000"/>
                    </w:rPr>
                    <w:t>D</w:t>
                  </w:r>
                  <w:r w:rsidRPr="00043251">
                    <w:rPr>
                      <w:rFonts w:asciiTheme="minorHAnsi" w:hAnsiTheme="minorHAnsi" w:cstheme="minorHAnsi"/>
                      <w:color w:val="000000"/>
                    </w:rPr>
                    <w:t xml:space="preserve">esign 555 timer and </w:t>
                  </w:r>
                  <w:r>
                    <w:rPr>
                      <w:rFonts w:asciiTheme="minorHAnsi" w:hAnsiTheme="minorHAnsi" w:cstheme="minorHAnsi"/>
                      <w:color w:val="000000"/>
                    </w:rPr>
                    <w:t>PLL-based</w:t>
                  </w:r>
                  <w:r w:rsidRPr="00043251">
                    <w:rPr>
                      <w:rFonts w:asciiTheme="minorHAnsi" w:hAnsiTheme="minorHAnsi" w:cstheme="minorHAnsi"/>
                      <w:color w:val="000000"/>
                    </w:rPr>
                    <w:t xml:space="preserve"> circuits. </w:t>
                  </w:r>
                </w:p>
              </w:tc>
              <w:tc>
                <w:tcPr>
                  <w:tcW w:w="207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363F13C2" w14:textId="77777777" w:rsidR="00360593" w:rsidRPr="00360593" w:rsidRDefault="00360593" w:rsidP="00360593">
                  <w:pPr>
                    <w:spacing w:after="0" w:line="240" w:lineRule="auto"/>
                    <w:rPr>
                      <w:color w:val="000000"/>
                    </w:rPr>
                  </w:pPr>
                  <w:r>
                    <w:rPr>
                      <w:color w:val="000000"/>
                    </w:rPr>
                    <w:t>PO1, PO3, PO4, </w:t>
                  </w:r>
                </w:p>
                <w:p w14:paraId="09876F4D" w14:textId="2CE5CA1A" w:rsidR="00360593" w:rsidRPr="00360593" w:rsidRDefault="00360593" w:rsidP="00360593">
                  <w:pPr>
                    <w:spacing w:after="0" w:line="240" w:lineRule="auto"/>
                    <w:rPr>
                      <w:color w:val="000000"/>
                    </w:rPr>
                  </w:pPr>
                  <w:r>
                    <w:rPr>
                      <w:color w:val="000000"/>
                    </w:rPr>
                    <w:t>PEO1, PEO2</w:t>
                  </w:r>
                </w:p>
              </w:tc>
            </w:tr>
            <w:tr w:rsidR="00360593" w:rsidRPr="003D00E9" w14:paraId="24637D2E" w14:textId="77777777" w:rsidTr="00360593">
              <w:trPr>
                <w:trHeight w:val="682"/>
              </w:trPr>
              <w:tc>
                <w:tcPr>
                  <w:tcW w:w="1549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540FCB49" w14:textId="77777777" w:rsidR="00360593" w:rsidRPr="003D00E9" w:rsidRDefault="00360593" w:rsidP="00360593">
                  <w:pPr>
                    <w:spacing w:after="0" w:line="240" w:lineRule="auto"/>
                    <w:jc w:val="center"/>
                    <w:rPr>
                      <w:rFonts w:eastAsia="Times New Roman" w:cs="Calibri"/>
                      <w:b/>
                      <w:bCs/>
                      <w:color w:val="000000"/>
                      <w:lang w:val="en-IN" w:eastAsia="en-IN"/>
                    </w:rPr>
                  </w:pPr>
                  <w:r w:rsidRPr="003D00E9">
                    <w:rPr>
                      <w:rFonts w:eastAsia="Times New Roman" w:cs="Calibri"/>
                      <w:b/>
                      <w:bCs/>
                      <w:color w:val="000000"/>
                      <w:lang w:val="en-IN" w:eastAsia="en-IN"/>
                    </w:rPr>
                    <w:t>CO4</w:t>
                  </w:r>
                </w:p>
              </w:tc>
              <w:tc>
                <w:tcPr>
                  <w:tcW w:w="517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</w:tcPr>
                <w:p w14:paraId="7CF69BDD" w14:textId="289A21D9" w:rsidR="00360593" w:rsidRPr="00575086" w:rsidRDefault="00360593" w:rsidP="00360593">
                  <w:pPr>
                    <w:jc w:val="both"/>
                    <w:rPr>
                      <w:rFonts w:asciiTheme="minorHAnsi" w:hAnsiTheme="minorHAnsi" w:cstheme="minorHAnsi"/>
                    </w:rPr>
                  </w:pPr>
                  <w:r>
                    <w:rPr>
                      <w:rFonts w:asciiTheme="minorHAnsi" w:hAnsiTheme="minorHAnsi" w:cstheme="minorHAnsi"/>
                      <w:color w:val="000000"/>
                    </w:rPr>
                    <w:t>D</w:t>
                  </w:r>
                  <w:r w:rsidRPr="00043251">
                    <w:rPr>
                      <w:rFonts w:asciiTheme="minorHAnsi" w:hAnsiTheme="minorHAnsi" w:cstheme="minorHAnsi"/>
                      <w:color w:val="000000"/>
                    </w:rPr>
                    <w:t>esign waveform generating circuits and filter circuits for particular application.</w:t>
                  </w:r>
                </w:p>
              </w:tc>
              <w:tc>
                <w:tcPr>
                  <w:tcW w:w="207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05E463EC" w14:textId="77777777" w:rsidR="00360593" w:rsidRPr="00360593" w:rsidRDefault="00360593" w:rsidP="00360593">
                  <w:pPr>
                    <w:spacing w:after="0" w:line="240" w:lineRule="auto"/>
                    <w:rPr>
                      <w:color w:val="000000"/>
                    </w:rPr>
                  </w:pPr>
                  <w:r>
                    <w:rPr>
                      <w:color w:val="000000"/>
                    </w:rPr>
                    <w:t>PO1, PO3, PO4, </w:t>
                  </w:r>
                </w:p>
                <w:p w14:paraId="1BC66027" w14:textId="25DA1B3E" w:rsidR="00360593" w:rsidRPr="00360593" w:rsidRDefault="00360593" w:rsidP="00360593">
                  <w:pPr>
                    <w:spacing w:after="0" w:line="240" w:lineRule="auto"/>
                    <w:rPr>
                      <w:color w:val="000000"/>
                    </w:rPr>
                  </w:pPr>
                  <w:r>
                    <w:rPr>
                      <w:color w:val="000000"/>
                    </w:rPr>
                    <w:t>PEO1, PEO2</w:t>
                  </w:r>
                </w:p>
              </w:tc>
            </w:tr>
            <w:tr w:rsidR="00360593" w:rsidRPr="003D00E9" w14:paraId="23F36FC0" w14:textId="77777777" w:rsidTr="00442E18">
              <w:trPr>
                <w:trHeight w:val="243"/>
              </w:trPr>
              <w:tc>
                <w:tcPr>
                  <w:tcW w:w="1549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17C60C5B" w14:textId="77777777" w:rsidR="00360593" w:rsidRPr="003D00E9" w:rsidRDefault="00360593" w:rsidP="00360593">
                  <w:pPr>
                    <w:spacing w:after="0" w:line="240" w:lineRule="auto"/>
                    <w:jc w:val="center"/>
                    <w:rPr>
                      <w:rFonts w:eastAsia="Times New Roman" w:cs="Calibri"/>
                      <w:b/>
                      <w:bCs/>
                      <w:color w:val="000000"/>
                      <w:lang w:val="en-IN" w:eastAsia="en-IN"/>
                    </w:rPr>
                  </w:pPr>
                  <w:r w:rsidRPr="003D00E9">
                    <w:rPr>
                      <w:rFonts w:eastAsia="Times New Roman" w:cs="Calibri"/>
                      <w:b/>
                      <w:bCs/>
                      <w:color w:val="000000"/>
                      <w:lang w:val="en-IN" w:eastAsia="en-IN"/>
                    </w:rPr>
                    <w:t>CO5</w:t>
                  </w:r>
                </w:p>
              </w:tc>
              <w:tc>
                <w:tcPr>
                  <w:tcW w:w="517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</w:tcPr>
                <w:p w14:paraId="23D4ACD8" w14:textId="79E28306" w:rsidR="00360593" w:rsidRPr="000C3670" w:rsidRDefault="00360593" w:rsidP="00360593">
                  <w:pPr>
                    <w:spacing w:after="0" w:line="240" w:lineRule="auto"/>
                    <w:jc w:val="both"/>
                    <w:rPr>
                      <w:rFonts w:asciiTheme="minorHAnsi" w:hAnsiTheme="minorHAnsi"/>
                    </w:rPr>
                  </w:pPr>
                  <w:r w:rsidRPr="000C3670">
                    <w:rPr>
                      <w:rFonts w:asciiTheme="minorHAnsi" w:hAnsiTheme="minorHAnsi"/>
                    </w:rPr>
                    <w:t xml:space="preserve">Design of </w:t>
                  </w:r>
                  <w:r>
                    <w:rPr>
                      <w:rFonts w:asciiTheme="minorHAnsi" w:hAnsiTheme="minorHAnsi"/>
                    </w:rPr>
                    <w:t xml:space="preserve">fixed and variable </w:t>
                  </w:r>
                  <w:r w:rsidRPr="000C3670">
                    <w:rPr>
                      <w:rFonts w:asciiTheme="minorHAnsi" w:hAnsiTheme="minorHAnsi"/>
                    </w:rPr>
                    <w:t>voltage regulators</w:t>
                  </w:r>
                </w:p>
              </w:tc>
              <w:tc>
                <w:tcPr>
                  <w:tcW w:w="207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1E3BED81" w14:textId="77777777" w:rsidR="00360593" w:rsidRPr="00360593" w:rsidRDefault="00360593" w:rsidP="00360593">
                  <w:pPr>
                    <w:spacing w:after="0" w:line="240" w:lineRule="auto"/>
                    <w:rPr>
                      <w:color w:val="000000"/>
                    </w:rPr>
                  </w:pPr>
                  <w:r>
                    <w:rPr>
                      <w:color w:val="000000"/>
                    </w:rPr>
                    <w:t>PO1, PO3, PO4, PO6,</w:t>
                  </w:r>
                </w:p>
                <w:p w14:paraId="30F78D45" w14:textId="7C132827" w:rsidR="00360593" w:rsidRPr="00360593" w:rsidRDefault="00360593" w:rsidP="00360593">
                  <w:pPr>
                    <w:spacing w:after="0" w:line="240" w:lineRule="auto"/>
                    <w:rPr>
                      <w:color w:val="000000"/>
                    </w:rPr>
                  </w:pPr>
                  <w:r>
                    <w:rPr>
                      <w:color w:val="000000"/>
                    </w:rPr>
                    <w:t>PEO1, PEO2</w:t>
                  </w:r>
                </w:p>
              </w:tc>
            </w:tr>
            <w:tr w:rsidR="00360593" w:rsidRPr="003D00E9" w14:paraId="5FABBBE2" w14:textId="77777777" w:rsidTr="00442E18">
              <w:trPr>
                <w:trHeight w:val="243"/>
              </w:trPr>
              <w:tc>
                <w:tcPr>
                  <w:tcW w:w="1549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4D12F0DD" w14:textId="77777777" w:rsidR="00360593" w:rsidRPr="003D00E9" w:rsidRDefault="00360593" w:rsidP="00360593">
                  <w:pPr>
                    <w:spacing w:after="0" w:line="240" w:lineRule="auto"/>
                    <w:jc w:val="center"/>
                    <w:rPr>
                      <w:rFonts w:eastAsia="Times New Roman" w:cs="Calibri"/>
                      <w:b/>
                      <w:bCs/>
                      <w:color w:val="000000"/>
                      <w:lang w:val="en-IN" w:eastAsia="en-IN"/>
                    </w:rPr>
                  </w:pPr>
                  <w:r w:rsidRPr="003D00E9">
                    <w:rPr>
                      <w:rFonts w:eastAsia="Times New Roman" w:cs="Calibri"/>
                      <w:b/>
                      <w:bCs/>
                      <w:color w:val="000000"/>
                      <w:lang w:val="en-IN" w:eastAsia="en-IN"/>
                    </w:rPr>
                    <w:t>CO6</w:t>
                  </w:r>
                </w:p>
              </w:tc>
              <w:tc>
                <w:tcPr>
                  <w:tcW w:w="517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</w:tcPr>
                <w:p w14:paraId="6AAF3F80" w14:textId="1AEC8CEE" w:rsidR="00360593" w:rsidRPr="003D00E9" w:rsidRDefault="00360593" w:rsidP="00360593">
                  <w:pPr>
                    <w:spacing w:after="0" w:line="240" w:lineRule="auto"/>
                    <w:jc w:val="both"/>
                    <w:rPr>
                      <w:rFonts w:eastAsia="Times New Roman" w:cs="Calibri"/>
                      <w:b/>
                      <w:bCs/>
                      <w:color w:val="000000"/>
                      <w:lang w:val="en-IN" w:eastAsia="en-IN"/>
                    </w:rPr>
                  </w:pPr>
                  <w:r>
                    <w:rPr>
                      <w:rFonts w:asciiTheme="minorHAnsi" w:hAnsiTheme="minorHAnsi" w:cstheme="minorHAnsi"/>
                    </w:rPr>
                    <w:t>D</w:t>
                  </w:r>
                  <w:r w:rsidRPr="00043251">
                    <w:rPr>
                      <w:rFonts w:asciiTheme="minorHAnsi" w:hAnsiTheme="minorHAnsi" w:cstheme="minorHAnsi"/>
                    </w:rPr>
                    <w:t>esign data converters for real time applications.</w:t>
                  </w:r>
                  <w:r>
                    <w:rPr>
                      <w:rFonts w:asciiTheme="minorHAnsi" w:hAnsiTheme="minorHAnsi"/>
                    </w:rPr>
                    <w:t xml:space="preserve">  </w:t>
                  </w:r>
                </w:p>
              </w:tc>
              <w:tc>
                <w:tcPr>
                  <w:tcW w:w="207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2667994F" w14:textId="77777777" w:rsidR="00360593" w:rsidRPr="00360593" w:rsidRDefault="00360593" w:rsidP="00360593">
                  <w:pPr>
                    <w:spacing w:after="0" w:line="240" w:lineRule="auto"/>
                    <w:rPr>
                      <w:color w:val="000000"/>
                    </w:rPr>
                  </w:pPr>
                  <w:r>
                    <w:rPr>
                      <w:color w:val="000000"/>
                    </w:rPr>
                    <w:t>PO1, PO3, PO4, PO5, </w:t>
                  </w:r>
                </w:p>
                <w:p w14:paraId="6023FCF2" w14:textId="6F713C9F" w:rsidR="00360593" w:rsidRPr="00360593" w:rsidRDefault="00360593" w:rsidP="00360593">
                  <w:pPr>
                    <w:spacing w:after="0" w:line="240" w:lineRule="auto"/>
                    <w:rPr>
                      <w:color w:val="000000"/>
                    </w:rPr>
                  </w:pPr>
                  <w:r>
                    <w:rPr>
                      <w:color w:val="000000"/>
                    </w:rPr>
                    <w:t>PEO1, PEO2</w:t>
                  </w:r>
                </w:p>
              </w:tc>
            </w:tr>
            <w:tr w:rsidR="008C31DB" w:rsidRPr="003D00E9" w14:paraId="5B2599E0" w14:textId="77777777" w:rsidTr="00442E18">
              <w:trPr>
                <w:trHeight w:val="243"/>
              </w:trPr>
              <w:tc>
                <w:tcPr>
                  <w:tcW w:w="1549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52CB180A" w14:textId="77777777" w:rsidR="008C31DB" w:rsidRPr="003D00E9" w:rsidRDefault="008C31DB" w:rsidP="008C31DB">
                  <w:pPr>
                    <w:spacing w:after="0" w:line="240" w:lineRule="auto"/>
                    <w:rPr>
                      <w:rFonts w:eastAsia="Times New Roman" w:cs="Calibri"/>
                      <w:color w:val="000000"/>
                      <w:lang w:val="en-IN" w:eastAsia="en-IN"/>
                    </w:rPr>
                  </w:pPr>
                </w:p>
              </w:tc>
              <w:tc>
                <w:tcPr>
                  <w:tcW w:w="5179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7503D618" w14:textId="77777777" w:rsidR="008C31DB" w:rsidRDefault="008C31DB" w:rsidP="008C31DB">
                  <w:pPr>
                    <w:spacing w:after="0" w:line="240" w:lineRule="auto"/>
                    <w:rPr>
                      <w:rFonts w:ascii="Times New Roman" w:eastAsia="Times New Roman" w:hAnsi="Times New Roman"/>
                      <w:sz w:val="20"/>
                      <w:szCs w:val="20"/>
                      <w:lang w:val="en-IN" w:eastAsia="en-IN"/>
                    </w:rPr>
                  </w:pPr>
                </w:p>
                <w:p w14:paraId="54661179" w14:textId="42E998EB" w:rsidR="00F34C6F" w:rsidRPr="003D00E9" w:rsidRDefault="00F34C6F" w:rsidP="008C31DB">
                  <w:pPr>
                    <w:spacing w:after="0" w:line="240" w:lineRule="auto"/>
                    <w:rPr>
                      <w:rFonts w:ascii="Times New Roman" w:eastAsia="Times New Roman" w:hAnsi="Times New Roman"/>
                      <w:sz w:val="20"/>
                      <w:szCs w:val="20"/>
                      <w:lang w:val="en-IN" w:eastAsia="en-IN"/>
                    </w:rPr>
                  </w:pPr>
                </w:p>
              </w:tc>
              <w:tc>
                <w:tcPr>
                  <w:tcW w:w="207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6AB920A0" w14:textId="6E65A7B0" w:rsidR="008C31DB" w:rsidRPr="003D00E9" w:rsidRDefault="008C31DB" w:rsidP="008C31DB">
                  <w:pPr>
                    <w:spacing w:after="0" w:line="240" w:lineRule="auto"/>
                    <w:rPr>
                      <w:rFonts w:eastAsia="Times New Roman" w:cs="Calibri"/>
                      <w:b/>
                      <w:bCs/>
                      <w:color w:val="000000"/>
                      <w:lang w:val="en-IN" w:eastAsia="en-IN"/>
                    </w:rPr>
                  </w:pPr>
                  <w:r w:rsidRPr="003D00E9">
                    <w:rPr>
                      <w:rFonts w:eastAsia="Times New Roman" w:cs="Calibri"/>
                      <w:b/>
                      <w:bCs/>
                      <w:color w:val="000000"/>
                      <w:lang w:val="en-IN" w:eastAsia="en-IN"/>
                    </w:rPr>
                    <w:t>TOTAL  HOURS OF INSTRUCTIONS</w:t>
                  </w:r>
                  <w:r>
                    <w:rPr>
                      <w:rFonts w:eastAsia="Times New Roman" w:cs="Calibri"/>
                      <w:b/>
                      <w:bCs/>
                      <w:color w:val="000000"/>
                      <w:lang w:val="en-IN" w:eastAsia="en-IN"/>
                    </w:rPr>
                    <w:t>: 45</w:t>
                  </w:r>
                </w:p>
              </w:tc>
            </w:tr>
          </w:tbl>
          <w:p w14:paraId="4C8D1AF7" w14:textId="77777777" w:rsidR="003D00E9" w:rsidRPr="00437999" w:rsidRDefault="003D00E9" w:rsidP="005C0311">
            <w:pPr>
              <w:rPr>
                <w:rFonts w:asciiTheme="minorHAnsi" w:hAnsiTheme="minorHAnsi"/>
                <w:sz w:val="24"/>
                <w:szCs w:val="24"/>
              </w:rPr>
            </w:pPr>
          </w:p>
        </w:tc>
      </w:tr>
      <w:tr w:rsidR="00714064" w:rsidRPr="008C31DB" w14:paraId="5B0AD985" w14:textId="77777777" w:rsidTr="00360593">
        <w:trPr>
          <w:trHeight w:val="440"/>
        </w:trPr>
        <w:tc>
          <w:tcPr>
            <w:tcW w:w="2754" w:type="dxa"/>
          </w:tcPr>
          <w:p w14:paraId="0DECFE07" w14:textId="77777777" w:rsidR="00714064" w:rsidRPr="008C31DB" w:rsidRDefault="00714064" w:rsidP="00254311">
            <w:pPr>
              <w:pStyle w:val="ListParagraph"/>
              <w:spacing w:after="0" w:line="240" w:lineRule="auto"/>
              <w:ind w:left="0"/>
              <w:rPr>
                <w:rFonts w:asciiTheme="minorHAnsi" w:hAnsiTheme="minorHAnsi"/>
                <w:b/>
                <w:color w:val="0000FF"/>
              </w:rPr>
            </w:pPr>
            <w:r w:rsidRPr="008C31DB">
              <w:rPr>
                <w:rFonts w:asciiTheme="minorHAnsi" w:hAnsiTheme="minorHAnsi"/>
                <w:b/>
                <w:color w:val="0000FF"/>
              </w:rPr>
              <w:t>Module No. 1</w:t>
            </w:r>
          </w:p>
        </w:tc>
        <w:tc>
          <w:tcPr>
            <w:tcW w:w="3639" w:type="dxa"/>
            <w:gridSpan w:val="2"/>
          </w:tcPr>
          <w:p w14:paraId="57DA0D10" w14:textId="2163D805" w:rsidR="00714064" w:rsidRPr="008C31DB" w:rsidRDefault="004C4DFD" w:rsidP="00254311">
            <w:pPr>
              <w:pStyle w:val="ListParagraph"/>
              <w:spacing w:after="0" w:line="240" w:lineRule="auto"/>
              <w:ind w:left="0"/>
              <w:rPr>
                <w:rFonts w:asciiTheme="minorHAnsi" w:hAnsiTheme="minorHAnsi" w:cstheme="minorHAnsi"/>
                <w:b/>
              </w:rPr>
            </w:pPr>
            <w:r w:rsidRPr="008C31DB">
              <w:rPr>
                <w:rFonts w:asciiTheme="minorHAnsi" w:hAnsiTheme="minorHAnsi" w:cstheme="minorHAnsi"/>
                <w:b/>
                <w:color w:val="000000"/>
              </w:rPr>
              <w:t>OPERATIONAL AMPLIFIER CHARACTERISTICS</w:t>
            </w:r>
          </w:p>
        </w:tc>
        <w:tc>
          <w:tcPr>
            <w:tcW w:w="2626" w:type="dxa"/>
            <w:gridSpan w:val="6"/>
          </w:tcPr>
          <w:p w14:paraId="6333F354" w14:textId="489C4B0B" w:rsidR="00714064" w:rsidRPr="008C31DB" w:rsidRDefault="00DC2730" w:rsidP="00933000">
            <w:pPr>
              <w:pStyle w:val="ListParagraph"/>
              <w:spacing w:after="0" w:line="240" w:lineRule="auto"/>
              <w:ind w:left="0"/>
              <w:jc w:val="center"/>
              <w:rPr>
                <w:rFonts w:asciiTheme="minorHAnsi" w:hAnsiTheme="minorHAnsi"/>
                <w:b/>
              </w:rPr>
            </w:pPr>
            <w:r>
              <w:rPr>
                <w:rFonts w:asciiTheme="minorHAnsi" w:hAnsiTheme="minorHAnsi"/>
                <w:b/>
              </w:rPr>
              <w:t>6</w:t>
            </w:r>
            <w:r w:rsidR="004C4DFD" w:rsidRPr="008C31DB">
              <w:rPr>
                <w:rFonts w:asciiTheme="minorHAnsi" w:hAnsiTheme="minorHAnsi"/>
                <w:b/>
              </w:rPr>
              <w:t xml:space="preserve"> </w:t>
            </w:r>
            <w:r w:rsidR="003C1A78" w:rsidRPr="008C31DB">
              <w:rPr>
                <w:rFonts w:asciiTheme="minorHAnsi" w:hAnsiTheme="minorHAnsi"/>
                <w:b/>
              </w:rPr>
              <w:t>hrs</w:t>
            </w:r>
          </w:p>
        </w:tc>
      </w:tr>
      <w:tr w:rsidR="00933000" w:rsidRPr="000102CE" w14:paraId="3BEE5077" w14:textId="77777777" w:rsidTr="00442E18">
        <w:trPr>
          <w:trHeight w:val="894"/>
        </w:trPr>
        <w:tc>
          <w:tcPr>
            <w:tcW w:w="9019" w:type="dxa"/>
            <w:gridSpan w:val="9"/>
          </w:tcPr>
          <w:p w14:paraId="1248CC6F" w14:textId="0EDD963B" w:rsidR="00933000" w:rsidRPr="00C44976" w:rsidRDefault="00933000" w:rsidP="00933000">
            <w:pPr>
              <w:pStyle w:val="ListParagraph"/>
              <w:spacing w:after="0" w:line="240" w:lineRule="auto"/>
              <w:ind w:left="0"/>
              <w:jc w:val="both"/>
              <w:rPr>
                <w:rFonts w:asciiTheme="minorHAnsi" w:hAnsiTheme="minorHAnsi" w:cstheme="minorHAnsi"/>
                <w:strike/>
              </w:rPr>
            </w:pPr>
            <w:r w:rsidRPr="000D1B42">
              <w:rPr>
                <w:rFonts w:asciiTheme="minorHAnsi" w:hAnsiTheme="minorHAnsi" w:cstheme="minorHAnsi"/>
                <w:color w:val="000000"/>
              </w:rPr>
              <w:t>Op-amp symbol, terminals, Block diagram Representation of op-amp, Ideal op-amp and practical op-amp, Electrical Characteristics, internal circuit diagrams of IC 741</w:t>
            </w:r>
            <w:r w:rsidRPr="000D1B42">
              <w:rPr>
                <w:rFonts w:asciiTheme="minorHAnsi" w:hAnsiTheme="minorHAnsi" w:cstheme="minorHAnsi"/>
              </w:rPr>
              <w:t>,</w:t>
            </w:r>
            <w:r w:rsidRPr="000D1B42">
              <w:rPr>
                <w:rFonts w:asciiTheme="minorHAnsi" w:hAnsiTheme="minorHAnsi" w:cstheme="minorHAnsi"/>
                <w:color w:val="000000"/>
              </w:rPr>
              <w:t xml:space="preserve"> Open loop and closed loop configurations, DC and AC performance characteristics of op-amp, slew rate, CMRR, </w:t>
            </w:r>
            <w:r w:rsidR="00867AA1">
              <w:rPr>
                <w:rFonts w:asciiTheme="minorHAnsi" w:hAnsiTheme="minorHAnsi" w:cstheme="minorHAnsi"/>
                <w:color w:val="000000"/>
              </w:rPr>
              <w:t xml:space="preserve">Differential amplifier </w:t>
            </w:r>
            <w:r w:rsidR="00626C22" w:rsidRPr="00C44976">
              <w:rPr>
                <w:rFonts w:asciiTheme="minorHAnsi" w:hAnsiTheme="minorHAnsi" w:cstheme="minorHAnsi"/>
              </w:rPr>
              <w:t>configuration.</w:t>
            </w:r>
          </w:p>
          <w:p w14:paraId="209F6FD5" w14:textId="77777777" w:rsidR="00867AA1" w:rsidRDefault="00867AA1" w:rsidP="00933000">
            <w:pPr>
              <w:pStyle w:val="ListParagraph"/>
              <w:spacing w:after="0" w:line="240" w:lineRule="auto"/>
              <w:ind w:left="0"/>
              <w:jc w:val="both"/>
              <w:rPr>
                <w:rFonts w:asciiTheme="minorHAnsi" w:hAnsiTheme="minorHAnsi" w:cstheme="minorHAnsi"/>
                <w:strike/>
                <w:color w:val="FF0000"/>
              </w:rPr>
            </w:pPr>
          </w:p>
          <w:p w14:paraId="3EE0DA3F" w14:textId="77777777" w:rsidR="00867AA1" w:rsidRDefault="00867AA1" w:rsidP="00933000">
            <w:pPr>
              <w:pStyle w:val="ListParagraph"/>
              <w:spacing w:after="0" w:line="240" w:lineRule="auto"/>
              <w:ind w:left="0"/>
              <w:jc w:val="both"/>
              <w:rPr>
                <w:rFonts w:asciiTheme="minorHAnsi" w:hAnsiTheme="minorHAnsi" w:cstheme="minorHAnsi"/>
                <w:strike/>
                <w:color w:val="FF0000"/>
              </w:rPr>
            </w:pPr>
          </w:p>
          <w:p w14:paraId="45284F59" w14:textId="77777777" w:rsidR="00867AA1" w:rsidRDefault="00867AA1" w:rsidP="00933000">
            <w:pPr>
              <w:pStyle w:val="ListParagraph"/>
              <w:spacing w:after="0" w:line="240" w:lineRule="auto"/>
              <w:ind w:left="0"/>
              <w:jc w:val="both"/>
              <w:rPr>
                <w:rFonts w:asciiTheme="minorHAnsi" w:hAnsiTheme="minorHAnsi" w:cstheme="minorHAnsi"/>
                <w:strike/>
                <w:color w:val="FF0000"/>
              </w:rPr>
            </w:pPr>
          </w:p>
          <w:p w14:paraId="56D81ED8" w14:textId="77777777" w:rsidR="00867AA1" w:rsidRDefault="00867AA1" w:rsidP="00933000">
            <w:pPr>
              <w:pStyle w:val="ListParagraph"/>
              <w:spacing w:after="0" w:line="240" w:lineRule="auto"/>
              <w:ind w:left="0"/>
              <w:jc w:val="both"/>
              <w:rPr>
                <w:rFonts w:asciiTheme="minorHAnsi" w:hAnsiTheme="minorHAnsi" w:cstheme="minorHAnsi"/>
                <w:strike/>
                <w:color w:val="FF0000"/>
              </w:rPr>
            </w:pPr>
          </w:p>
          <w:p w14:paraId="53746E4C" w14:textId="77777777" w:rsidR="00867AA1" w:rsidRDefault="00867AA1" w:rsidP="00933000">
            <w:pPr>
              <w:pStyle w:val="ListParagraph"/>
              <w:spacing w:after="0" w:line="240" w:lineRule="auto"/>
              <w:ind w:left="0"/>
              <w:jc w:val="both"/>
              <w:rPr>
                <w:rFonts w:asciiTheme="minorHAnsi" w:hAnsiTheme="minorHAnsi" w:cstheme="minorHAnsi"/>
                <w:strike/>
                <w:color w:val="FF0000"/>
              </w:rPr>
            </w:pPr>
          </w:p>
          <w:p w14:paraId="4A47B4C2" w14:textId="073379B5" w:rsidR="00867AA1" w:rsidRPr="000D1B42" w:rsidRDefault="00867AA1" w:rsidP="00933000">
            <w:pPr>
              <w:pStyle w:val="ListParagraph"/>
              <w:spacing w:after="0" w:line="240" w:lineRule="auto"/>
              <w:ind w:left="0"/>
              <w:jc w:val="both"/>
              <w:rPr>
                <w:rFonts w:asciiTheme="minorHAnsi" w:hAnsiTheme="minorHAnsi" w:cstheme="minorHAnsi"/>
              </w:rPr>
            </w:pPr>
          </w:p>
        </w:tc>
      </w:tr>
      <w:tr w:rsidR="00933000" w:rsidRPr="008C31DB" w14:paraId="48162691" w14:textId="77777777" w:rsidTr="00DE049A">
        <w:trPr>
          <w:trHeight w:val="360"/>
        </w:trPr>
        <w:tc>
          <w:tcPr>
            <w:tcW w:w="2754" w:type="dxa"/>
            <w:tcBorders>
              <w:bottom w:val="single" w:sz="4" w:space="0" w:color="auto"/>
            </w:tcBorders>
          </w:tcPr>
          <w:p w14:paraId="4091C4D7" w14:textId="77777777" w:rsidR="00933000" w:rsidRPr="00C44976" w:rsidRDefault="00933000" w:rsidP="00933000">
            <w:pPr>
              <w:pStyle w:val="ListParagraph"/>
              <w:spacing w:after="0" w:line="240" w:lineRule="auto"/>
              <w:ind w:left="0"/>
              <w:rPr>
                <w:rFonts w:asciiTheme="minorHAnsi" w:hAnsiTheme="minorHAnsi" w:cstheme="minorHAnsi"/>
                <w:b/>
              </w:rPr>
            </w:pPr>
            <w:r w:rsidRPr="00C44976">
              <w:rPr>
                <w:rFonts w:asciiTheme="minorHAnsi" w:hAnsiTheme="minorHAnsi" w:cstheme="minorHAnsi"/>
                <w:b/>
              </w:rPr>
              <w:lastRenderedPageBreak/>
              <w:t>Module No. 2</w:t>
            </w:r>
          </w:p>
        </w:tc>
        <w:tc>
          <w:tcPr>
            <w:tcW w:w="3639" w:type="dxa"/>
            <w:gridSpan w:val="2"/>
            <w:tcBorders>
              <w:bottom w:val="single" w:sz="4" w:space="0" w:color="auto"/>
            </w:tcBorders>
          </w:tcPr>
          <w:p w14:paraId="33393D41" w14:textId="63D140E1" w:rsidR="00933000" w:rsidRPr="008C31DB" w:rsidRDefault="00DE049A" w:rsidP="00933000">
            <w:pPr>
              <w:pStyle w:val="ListParagraph"/>
              <w:spacing w:after="0" w:line="240" w:lineRule="auto"/>
              <w:ind w:left="0"/>
              <w:rPr>
                <w:rFonts w:asciiTheme="minorHAnsi" w:hAnsiTheme="minorHAnsi" w:cstheme="minorHAnsi"/>
                <w:b/>
              </w:rPr>
            </w:pPr>
            <w:r w:rsidRPr="00C44976">
              <w:rPr>
                <w:rFonts w:asciiTheme="minorHAnsi" w:hAnsiTheme="minorHAnsi" w:cstheme="minorHAnsi"/>
                <w:b/>
              </w:rPr>
              <w:t>Operation Amplifier</w:t>
            </w:r>
            <w:r w:rsidR="00933000" w:rsidRPr="00C44976">
              <w:rPr>
                <w:rFonts w:asciiTheme="minorHAnsi" w:hAnsiTheme="minorHAnsi" w:cstheme="minorHAnsi"/>
                <w:b/>
              </w:rPr>
              <w:t xml:space="preserve"> </w:t>
            </w:r>
          </w:p>
        </w:tc>
        <w:tc>
          <w:tcPr>
            <w:tcW w:w="2626" w:type="dxa"/>
            <w:gridSpan w:val="6"/>
            <w:tcBorders>
              <w:bottom w:val="single" w:sz="4" w:space="0" w:color="auto"/>
            </w:tcBorders>
          </w:tcPr>
          <w:p w14:paraId="7AC39103" w14:textId="436F8BAF" w:rsidR="00933000" w:rsidRPr="00DC2730" w:rsidRDefault="00DC2730" w:rsidP="00933000">
            <w:pPr>
              <w:pStyle w:val="ListParagraph"/>
              <w:spacing w:after="0" w:line="240" w:lineRule="auto"/>
              <w:ind w:left="0"/>
              <w:jc w:val="center"/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DC2730">
              <w:rPr>
                <w:rFonts w:asciiTheme="minorHAnsi" w:hAnsiTheme="minorHAnsi" w:cstheme="minorHAnsi"/>
                <w:b/>
                <w:color w:val="000000" w:themeColor="text1"/>
              </w:rPr>
              <w:t>5</w:t>
            </w:r>
            <w:r w:rsidR="003F5503" w:rsidRPr="00DC2730">
              <w:rPr>
                <w:rFonts w:asciiTheme="minorHAnsi" w:hAnsiTheme="minorHAnsi" w:cstheme="minorHAnsi"/>
                <w:b/>
                <w:color w:val="000000" w:themeColor="text1"/>
              </w:rPr>
              <w:t xml:space="preserve"> hrs</w:t>
            </w:r>
          </w:p>
          <w:p w14:paraId="35EFB597" w14:textId="697FED42" w:rsidR="00DE049A" w:rsidRPr="008C31DB" w:rsidRDefault="00DE049A" w:rsidP="00933000">
            <w:pPr>
              <w:pStyle w:val="ListParagraph"/>
              <w:spacing w:after="0" w:line="240" w:lineRule="auto"/>
              <w:ind w:left="0"/>
              <w:jc w:val="center"/>
              <w:rPr>
                <w:rFonts w:asciiTheme="minorHAnsi" w:hAnsiTheme="minorHAnsi" w:cstheme="minorHAnsi"/>
                <w:b/>
              </w:rPr>
            </w:pPr>
          </w:p>
        </w:tc>
      </w:tr>
      <w:tr w:rsidR="00DE049A" w:rsidRPr="008C31DB" w14:paraId="5D329F3C" w14:textId="77777777" w:rsidTr="00867AA1">
        <w:trPr>
          <w:trHeight w:val="980"/>
        </w:trPr>
        <w:tc>
          <w:tcPr>
            <w:tcW w:w="9019" w:type="dxa"/>
            <w:gridSpan w:val="9"/>
            <w:tcBorders>
              <w:top w:val="single" w:sz="4" w:space="0" w:color="auto"/>
              <w:bottom w:val="single" w:sz="4" w:space="0" w:color="auto"/>
            </w:tcBorders>
          </w:tcPr>
          <w:p w14:paraId="2EA3CE6B" w14:textId="520DAA84" w:rsidR="00DE049A" w:rsidRPr="00C44976" w:rsidRDefault="00867AA1" w:rsidP="00867AA1">
            <w:pPr>
              <w:pStyle w:val="ListParagraph"/>
              <w:spacing w:after="0" w:line="240" w:lineRule="auto"/>
              <w:ind w:left="0"/>
              <w:rPr>
                <w:rFonts w:asciiTheme="minorHAnsi" w:hAnsiTheme="minorHAnsi" w:cstheme="minorHAnsi"/>
              </w:rPr>
            </w:pPr>
            <w:r w:rsidRPr="00C44976">
              <w:rPr>
                <w:rFonts w:asciiTheme="minorHAnsi" w:hAnsiTheme="minorHAnsi" w:cstheme="minorHAnsi"/>
              </w:rPr>
              <w:t>Operation Amplifier Configuration: Basic circuit, Inverting and Non-inverting voltage amplifiers, Voltage follower, General concept of voltage series, voltage shunt, current series, current shunt feedback.</w:t>
            </w:r>
          </w:p>
        </w:tc>
      </w:tr>
      <w:tr w:rsidR="00DE049A" w:rsidRPr="000102CE" w14:paraId="71C1B3C7" w14:textId="13427A5B" w:rsidTr="00DE049A">
        <w:trPr>
          <w:trHeight w:val="240"/>
        </w:trPr>
        <w:tc>
          <w:tcPr>
            <w:tcW w:w="2760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7EC7BF" w14:textId="76205C07" w:rsidR="00DE049A" w:rsidRPr="000D1B42" w:rsidRDefault="00DE049A" w:rsidP="003F5503">
            <w:pPr>
              <w:pStyle w:val="ListParagraph"/>
              <w:spacing w:after="0" w:line="240" w:lineRule="auto"/>
              <w:ind w:left="0"/>
              <w:jc w:val="both"/>
              <w:rPr>
                <w:rFonts w:asciiTheme="minorHAnsi" w:hAnsiTheme="minorHAnsi" w:cstheme="minorHAnsi"/>
                <w:color w:val="000000"/>
              </w:rPr>
            </w:pPr>
            <w:r w:rsidRPr="008C31DB">
              <w:rPr>
                <w:rFonts w:asciiTheme="minorHAnsi" w:hAnsiTheme="minorHAnsi" w:cstheme="minorHAnsi"/>
                <w:b/>
                <w:color w:val="0000FF"/>
              </w:rPr>
              <w:t>Module No. 3</w:t>
            </w:r>
          </w:p>
        </w:tc>
        <w:tc>
          <w:tcPr>
            <w:tcW w:w="36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D26E8E" w14:textId="33EEADD6" w:rsidR="00DE049A" w:rsidRPr="000D1B42" w:rsidRDefault="00DE049A" w:rsidP="003F5503">
            <w:pPr>
              <w:pStyle w:val="ListParagraph"/>
              <w:spacing w:after="0" w:line="240" w:lineRule="auto"/>
              <w:ind w:left="0"/>
              <w:jc w:val="both"/>
              <w:rPr>
                <w:rFonts w:asciiTheme="minorHAnsi" w:hAnsiTheme="minorHAnsi" w:cstheme="minorHAnsi"/>
                <w:color w:val="000000"/>
              </w:rPr>
            </w:pPr>
            <w:r w:rsidRPr="008C31DB">
              <w:rPr>
                <w:rFonts w:asciiTheme="minorHAnsi" w:hAnsiTheme="minorHAnsi" w:cstheme="minorHAnsi"/>
                <w:b/>
                <w:color w:val="000000"/>
              </w:rPr>
              <w:t>OP–AMP APPLICATIONS</w:t>
            </w:r>
          </w:p>
        </w:tc>
        <w:tc>
          <w:tcPr>
            <w:tcW w:w="2599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785CBE8F" w14:textId="5ECD4428" w:rsidR="00DE049A" w:rsidRPr="000D1B42" w:rsidRDefault="00DC2730" w:rsidP="003F5503">
            <w:pPr>
              <w:pStyle w:val="ListParagraph"/>
              <w:spacing w:after="0" w:line="240" w:lineRule="auto"/>
              <w:ind w:left="0"/>
              <w:jc w:val="both"/>
              <w:rPr>
                <w:rFonts w:asciiTheme="minorHAnsi" w:hAnsiTheme="minorHAnsi" w:cstheme="minorHAnsi"/>
                <w:color w:val="000000"/>
              </w:rPr>
            </w:pPr>
            <w:r>
              <w:rPr>
                <w:rFonts w:asciiTheme="minorHAnsi" w:hAnsiTheme="minorHAnsi" w:cstheme="minorHAnsi"/>
                <w:b/>
              </w:rPr>
              <w:t xml:space="preserve">                    8</w:t>
            </w:r>
            <w:r w:rsidR="00DE049A" w:rsidRPr="008C31DB">
              <w:rPr>
                <w:rFonts w:asciiTheme="minorHAnsi" w:hAnsiTheme="minorHAnsi" w:cstheme="minorHAnsi"/>
                <w:b/>
              </w:rPr>
              <w:t xml:space="preserve"> hrs</w:t>
            </w:r>
          </w:p>
        </w:tc>
      </w:tr>
      <w:tr w:rsidR="00DE049A" w:rsidRPr="000102CE" w14:paraId="1B680A19" w14:textId="77777777" w:rsidTr="00DE049A">
        <w:trPr>
          <w:trHeight w:val="405"/>
        </w:trPr>
        <w:tc>
          <w:tcPr>
            <w:tcW w:w="9019" w:type="dxa"/>
            <w:gridSpan w:val="9"/>
            <w:tcBorders>
              <w:top w:val="single" w:sz="4" w:space="0" w:color="auto"/>
            </w:tcBorders>
          </w:tcPr>
          <w:p w14:paraId="73AC7CB9" w14:textId="536B367A" w:rsidR="00DE049A" w:rsidRPr="00C44976" w:rsidRDefault="00DE049A" w:rsidP="00DE049A">
            <w:pPr>
              <w:spacing w:after="0"/>
              <w:contextualSpacing/>
              <w:jc w:val="both"/>
              <w:rPr>
                <w:rFonts w:asciiTheme="minorHAnsi" w:hAnsiTheme="minorHAnsi" w:cstheme="minorHAnsi"/>
              </w:rPr>
            </w:pPr>
            <w:r w:rsidRPr="000D1B42">
              <w:rPr>
                <w:rFonts w:asciiTheme="minorHAnsi" w:hAnsiTheme="minorHAnsi" w:cstheme="minorHAnsi"/>
                <w:color w:val="000000"/>
              </w:rPr>
              <w:t xml:space="preserve">Linear Applications: Instrumentation Amplifiers, op-amp as summer, differentiator, integrator, and </w:t>
            </w:r>
            <w:r w:rsidR="00867AA1" w:rsidRPr="00C44976">
              <w:rPr>
                <w:rFonts w:asciiTheme="minorHAnsi" w:hAnsiTheme="minorHAnsi" w:cstheme="minorHAnsi"/>
              </w:rPr>
              <w:t>Isolation amplifier.</w:t>
            </w:r>
          </w:p>
          <w:p w14:paraId="3B39C4F6" w14:textId="18B6F2DE" w:rsidR="00DE049A" w:rsidRDefault="00DE049A" w:rsidP="00DE049A">
            <w:pPr>
              <w:pStyle w:val="ListParagraph"/>
              <w:spacing w:after="0" w:line="240" w:lineRule="auto"/>
              <w:ind w:left="0"/>
              <w:jc w:val="both"/>
              <w:rPr>
                <w:rFonts w:asciiTheme="minorHAnsi" w:hAnsiTheme="minorHAnsi" w:cstheme="minorHAnsi"/>
                <w:color w:val="000000"/>
              </w:rPr>
            </w:pPr>
            <w:r w:rsidRPr="00C44976">
              <w:rPr>
                <w:rFonts w:asciiTheme="minorHAnsi" w:hAnsiTheme="minorHAnsi" w:cstheme="minorHAnsi"/>
              </w:rPr>
              <w:t xml:space="preserve">Non-linear Applications: Precision Rectifiers, Wave Shaping Circuits (Clipper and Clampers), Log and Antilog Amplifiers, Analog voltage multiplier circuit and its applications, Comparators and its applications, </w:t>
            </w:r>
            <w:r w:rsidR="00CE13C6" w:rsidRPr="00C44976">
              <w:rPr>
                <w:rFonts w:asciiTheme="minorHAnsi" w:hAnsiTheme="minorHAnsi" w:cstheme="minorHAnsi"/>
              </w:rPr>
              <w:t xml:space="preserve">Schmitt trigger, </w:t>
            </w:r>
            <w:r w:rsidRPr="005E0EF9">
              <w:rPr>
                <w:rFonts w:asciiTheme="minorHAnsi" w:hAnsiTheme="minorHAnsi" w:cstheme="minorHAnsi"/>
                <w:color w:val="000000"/>
              </w:rPr>
              <w:t>Sample and Hold circuit.</w:t>
            </w:r>
          </w:p>
          <w:p w14:paraId="2672C122" w14:textId="77777777" w:rsidR="00DE049A" w:rsidRPr="000D1B42" w:rsidRDefault="00DE049A" w:rsidP="003F5503">
            <w:pPr>
              <w:pStyle w:val="ListParagraph"/>
              <w:spacing w:after="0" w:line="240" w:lineRule="auto"/>
              <w:ind w:left="0"/>
              <w:jc w:val="both"/>
              <w:rPr>
                <w:rFonts w:asciiTheme="minorHAnsi" w:hAnsiTheme="minorHAnsi" w:cstheme="minorHAnsi"/>
                <w:color w:val="000000"/>
              </w:rPr>
            </w:pPr>
          </w:p>
        </w:tc>
      </w:tr>
      <w:tr w:rsidR="003F5503" w:rsidRPr="008C31DB" w14:paraId="0D1DD113" w14:textId="77777777" w:rsidTr="00360593">
        <w:trPr>
          <w:trHeight w:val="440"/>
        </w:trPr>
        <w:tc>
          <w:tcPr>
            <w:tcW w:w="2754" w:type="dxa"/>
          </w:tcPr>
          <w:p w14:paraId="06E51CE6" w14:textId="091B7F7E" w:rsidR="003F5503" w:rsidRPr="008C31DB" w:rsidRDefault="00CE13C6" w:rsidP="003F5503">
            <w:pPr>
              <w:pStyle w:val="ListParagraph"/>
              <w:spacing w:after="0" w:line="240" w:lineRule="auto"/>
              <w:ind w:left="0"/>
              <w:rPr>
                <w:rFonts w:asciiTheme="minorHAnsi" w:hAnsiTheme="minorHAnsi" w:cstheme="minorHAnsi"/>
                <w:b/>
                <w:color w:val="0000FF"/>
              </w:rPr>
            </w:pPr>
            <w:r>
              <w:rPr>
                <w:rFonts w:asciiTheme="minorHAnsi" w:hAnsiTheme="minorHAnsi" w:cstheme="minorHAnsi"/>
                <w:b/>
                <w:color w:val="0000FF"/>
              </w:rPr>
              <w:t>Module No. 4</w:t>
            </w:r>
          </w:p>
        </w:tc>
        <w:tc>
          <w:tcPr>
            <w:tcW w:w="3639" w:type="dxa"/>
            <w:gridSpan w:val="2"/>
          </w:tcPr>
          <w:p w14:paraId="1E926AF7" w14:textId="329ABBD0" w:rsidR="003F5503" w:rsidRPr="008C31DB" w:rsidRDefault="003F5503" w:rsidP="003F5503">
            <w:pPr>
              <w:pStyle w:val="ListParagraph"/>
              <w:spacing w:after="0" w:line="240" w:lineRule="auto"/>
              <w:ind w:left="0"/>
              <w:rPr>
                <w:rFonts w:asciiTheme="minorHAnsi" w:hAnsiTheme="minorHAnsi" w:cstheme="minorHAnsi"/>
                <w:b/>
              </w:rPr>
            </w:pPr>
            <w:r w:rsidRPr="008C31DB">
              <w:rPr>
                <w:rFonts w:asciiTheme="minorHAnsi" w:hAnsiTheme="minorHAnsi" w:cstheme="minorHAnsi"/>
                <w:b/>
                <w:color w:val="000000"/>
              </w:rPr>
              <w:t xml:space="preserve">WAVEFORM GENERATORS AND PLL </w:t>
            </w:r>
          </w:p>
        </w:tc>
        <w:tc>
          <w:tcPr>
            <w:tcW w:w="2626" w:type="dxa"/>
            <w:gridSpan w:val="6"/>
          </w:tcPr>
          <w:p w14:paraId="721E3D2D" w14:textId="1D4DAECF" w:rsidR="003F5503" w:rsidRPr="008C31DB" w:rsidRDefault="00DC2730" w:rsidP="003F5503">
            <w:pPr>
              <w:pStyle w:val="ListParagraph"/>
              <w:spacing w:after="0" w:line="240" w:lineRule="auto"/>
              <w:ind w:left="0"/>
              <w:jc w:val="center"/>
              <w:rPr>
                <w:rFonts w:asciiTheme="minorHAnsi" w:hAnsiTheme="minorHAnsi" w:cstheme="minorHAnsi"/>
                <w:b/>
              </w:rPr>
            </w:pPr>
            <w:r>
              <w:rPr>
                <w:rFonts w:asciiTheme="minorHAnsi" w:hAnsiTheme="minorHAnsi" w:cstheme="minorHAnsi"/>
                <w:b/>
              </w:rPr>
              <w:t>9</w:t>
            </w:r>
            <w:r w:rsidR="003F5503" w:rsidRPr="008C31DB">
              <w:rPr>
                <w:rFonts w:asciiTheme="minorHAnsi" w:hAnsiTheme="minorHAnsi" w:cstheme="minorHAnsi"/>
                <w:b/>
              </w:rPr>
              <w:t xml:space="preserve"> hrs</w:t>
            </w:r>
          </w:p>
        </w:tc>
      </w:tr>
      <w:tr w:rsidR="003F5503" w:rsidRPr="000102CE" w14:paraId="7EF43C40" w14:textId="77777777" w:rsidTr="00442E18">
        <w:trPr>
          <w:trHeight w:val="1461"/>
        </w:trPr>
        <w:tc>
          <w:tcPr>
            <w:tcW w:w="9019" w:type="dxa"/>
            <w:gridSpan w:val="9"/>
          </w:tcPr>
          <w:p w14:paraId="2C21D900" w14:textId="77777777" w:rsidR="003F5503" w:rsidRPr="000D1B42" w:rsidRDefault="003F5503" w:rsidP="000D1B42">
            <w:pPr>
              <w:contextualSpacing/>
              <w:jc w:val="both"/>
              <w:rPr>
                <w:rFonts w:asciiTheme="minorHAnsi" w:hAnsiTheme="minorHAnsi" w:cstheme="minorHAnsi"/>
                <w:color w:val="000000"/>
              </w:rPr>
            </w:pPr>
            <w:r w:rsidRPr="000D1B42">
              <w:rPr>
                <w:rFonts w:asciiTheme="minorHAnsi" w:hAnsiTheme="minorHAnsi" w:cstheme="minorHAnsi"/>
                <w:color w:val="000000"/>
              </w:rPr>
              <w:t>Waveform Generators: Sine-wave Generators – Square / Triangle / Saw-tooth Wave generators.</w:t>
            </w:r>
          </w:p>
          <w:p w14:paraId="298E930B" w14:textId="77777777" w:rsidR="003F5503" w:rsidRPr="000D1B42" w:rsidRDefault="003F5503" w:rsidP="003F5503">
            <w:pPr>
              <w:contextualSpacing/>
              <w:jc w:val="both"/>
              <w:rPr>
                <w:rFonts w:asciiTheme="minorHAnsi" w:hAnsiTheme="minorHAnsi" w:cstheme="minorHAnsi"/>
                <w:color w:val="000000"/>
              </w:rPr>
            </w:pPr>
            <w:r w:rsidRPr="000D1B42">
              <w:rPr>
                <w:rFonts w:asciiTheme="minorHAnsi" w:hAnsiTheme="minorHAnsi" w:cstheme="minorHAnsi"/>
                <w:color w:val="000000"/>
              </w:rPr>
              <w:t xml:space="preserve">Op Amp Oscillators: A Basic Oscillator, Wien Bridge Oscillator, Phase Shift Oscillator. </w:t>
            </w:r>
          </w:p>
          <w:p w14:paraId="5DABCFC1" w14:textId="77777777" w:rsidR="003F5503" w:rsidRPr="000D1B42" w:rsidRDefault="003F5503" w:rsidP="003F5503">
            <w:pPr>
              <w:contextualSpacing/>
              <w:jc w:val="both"/>
              <w:rPr>
                <w:rFonts w:asciiTheme="minorHAnsi" w:hAnsiTheme="minorHAnsi" w:cstheme="minorHAnsi"/>
                <w:color w:val="000000"/>
              </w:rPr>
            </w:pPr>
            <w:r w:rsidRPr="00D26633">
              <w:rPr>
                <w:rFonts w:asciiTheme="minorHAnsi" w:hAnsiTheme="minorHAnsi" w:cstheme="minorHAnsi"/>
                <w:color w:val="000000"/>
              </w:rPr>
              <w:t>IC 555 Timer: Monostable operation and its applications, Astable operation and its applications</w:t>
            </w:r>
            <w:r w:rsidRPr="000D1B42">
              <w:rPr>
                <w:rFonts w:asciiTheme="minorHAnsi" w:hAnsiTheme="minorHAnsi" w:cstheme="minorHAnsi"/>
                <w:color w:val="000000"/>
              </w:rPr>
              <w:t>.</w:t>
            </w:r>
          </w:p>
          <w:p w14:paraId="4BEA84C4" w14:textId="234E1940" w:rsidR="003F5503" w:rsidRPr="000D1B42" w:rsidRDefault="003F5503" w:rsidP="003F5503">
            <w:pPr>
              <w:jc w:val="both"/>
              <w:rPr>
                <w:rFonts w:asciiTheme="minorHAnsi" w:hAnsiTheme="minorHAnsi" w:cstheme="minorHAnsi"/>
              </w:rPr>
            </w:pPr>
            <w:r w:rsidRPr="000D1B42">
              <w:rPr>
                <w:rFonts w:asciiTheme="minorHAnsi" w:hAnsiTheme="minorHAnsi" w:cstheme="minorHAnsi"/>
                <w:color w:val="000000"/>
              </w:rPr>
              <w:t>PLL: Operation of the Basic PLL, Closed loop, analysis of PLL, Voltage Controlled Oscillator, PLL applications.</w:t>
            </w:r>
          </w:p>
        </w:tc>
      </w:tr>
      <w:tr w:rsidR="003F5503" w:rsidRPr="008C31DB" w14:paraId="62809358" w14:textId="77777777" w:rsidTr="00360593">
        <w:trPr>
          <w:trHeight w:val="453"/>
        </w:trPr>
        <w:tc>
          <w:tcPr>
            <w:tcW w:w="2754" w:type="dxa"/>
          </w:tcPr>
          <w:p w14:paraId="7AB85669" w14:textId="5B3A7297" w:rsidR="003F5503" w:rsidRPr="008C31DB" w:rsidRDefault="00CE13C6" w:rsidP="003F5503">
            <w:pPr>
              <w:pStyle w:val="ListParagraph"/>
              <w:spacing w:after="0" w:line="240" w:lineRule="auto"/>
              <w:ind w:left="0"/>
              <w:rPr>
                <w:rFonts w:asciiTheme="minorHAnsi" w:hAnsiTheme="minorHAnsi" w:cstheme="minorHAnsi"/>
                <w:b/>
                <w:color w:val="0000FF"/>
              </w:rPr>
            </w:pPr>
            <w:r>
              <w:rPr>
                <w:rFonts w:asciiTheme="minorHAnsi" w:hAnsiTheme="minorHAnsi" w:cstheme="minorHAnsi"/>
                <w:b/>
                <w:color w:val="0000FF"/>
              </w:rPr>
              <w:t>Module No. 5</w:t>
            </w:r>
          </w:p>
        </w:tc>
        <w:tc>
          <w:tcPr>
            <w:tcW w:w="3639" w:type="dxa"/>
            <w:gridSpan w:val="2"/>
          </w:tcPr>
          <w:p w14:paraId="0CD80165" w14:textId="11F081C6" w:rsidR="003F5503" w:rsidRPr="008C31DB" w:rsidRDefault="003F5503" w:rsidP="003F5503">
            <w:pPr>
              <w:pStyle w:val="ListParagraph"/>
              <w:spacing w:after="0" w:line="240" w:lineRule="auto"/>
              <w:ind w:left="0"/>
              <w:rPr>
                <w:rFonts w:asciiTheme="minorHAnsi" w:hAnsiTheme="minorHAnsi" w:cstheme="minorHAnsi"/>
                <w:b/>
              </w:rPr>
            </w:pPr>
            <w:r w:rsidRPr="008C31DB">
              <w:rPr>
                <w:rFonts w:asciiTheme="minorHAnsi" w:hAnsiTheme="minorHAnsi" w:cstheme="minorHAnsi"/>
                <w:b/>
                <w:color w:val="000000"/>
              </w:rPr>
              <w:t xml:space="preserve">ACTIVE FILTERS &amp; VOLTAGE REGULATOR </w:t>
            </w:r>
          </w:p>
        </w:tc>
        <w:tc>
          <w:tcPr>
            <w:tcW w:w="2626" w:type="dxa"/>
            <w:gridSpan w:val="6"/>
          </w:tcPr>
          <w:p w14:paraId="55BA2DEC" w14:textId="75B4C125" w:rsidR="003F5503" w:rsidRPr="008C31DB" w:rsidRDefault="00DC2730" w:rsidP="003F5503">
            <w:pPr>
              <w:pStyle w:val="ListParagraph"/>
              <w:spacing w:after="0" w:line="240" w:lineRule="auto"/>
              <w:ind w:left="0"/>
              <w:jc w:val="center"/>
              <w:rPr>
                <w:rFonts w:asciiTheme="minorHAnsi" w:hAnsiTheme="minorHAnsi" w:cstheme="minorHAnsi"/>
                <w:b/>
              </w:rPr>
            </w:pPr>
            <w:r>
              <w:rPr>
                <w:rFonts w:asciiTheme="minorHAnsi" w:hAnsiTheme="minorHAnsi" w:cstheme="minorHAnsi"/>
                <w:b/>
              </w:rPr>
              <w:t>9</w:t>
            </w:r>
            <w:r w:rsidR="003F5503" w:rsidRPr="008C31DB">
              <w:rPr>
                <w:rFonts w:asciiTheme="minorHAnsi" w:hAnsiTheme="minorHAnsi" w:cstheme="minorHAnsi"/>
                <w:b/>
              </w:rPr>
              <w:t xml:space="preserve"> hrs</w:t>
            </w:r>
          </w:p>
        </w:tc>
      </w:tr>
      <w:tr w:rsidR="003F5503" w:rsidRPr="000102CE" w14:paraId="445CE53F" w14:textId="77777777" w:rsidTr="00442E18">
        <w:trPr>
          <w:trHeight w:val="1347"/>
        </w:trPr>
        <w:tc>
          <w:tcPr>
            <w:tcW w:w="9019" w:type="dxa"/>
            <w:gridSpan w:val="9"/>
          </w:tcPr>
          <w:p w14:paraId="23E5E40A" w14:textId="098914AE" w:rsidR="003F5503" w:rsidRPr="00626C22" w:rsidRDefault="003F5503" w:rsidP="003F5503">
            <w:pPr>
              <w:spacing w:after="0" w:line="240" w:lineRule="auto"/>
              <w:contextualSpacing/>
              <w:jc w:val="both"/>
              <w:rPr>
                <w:rFonts w:asciiTheme="minorHAnsi" w:hAnsiTheme="minorHAnsi" w:cstheme="minorHAnsi"/>
                <w:color w:val="000000"/>
              </w:rPr>
            </w:pPr>
            <w:r w:rsidRPr="000D1B42">
              <w:rPr>
                <w:rFonts w:asciiTheme="minorHAnsi" w:hAnsiTheme="minorHAnsi" w:cstheme="minorHAnsi"/>
                <w:color w:val="000000"/>
              </w:rPr>
              <w:t xml:space="preserve">Filters: Comparison between Passive and Active Networks, Active Network Design, Design of LPF, HPF, BPF and Band Reject Filters, filter approximations: Butterworth, Chebyshev and elliptic, first order and second order passive/active filter realizations, </w:t>
            </w:r>
            <w:r w:rsidRPr="00626C22">
              <w:rPr>
                <w:rFonts w:asciiTheme="minorHAnsi" w:hAnsiTheme="minorHAnsi" w:cstheme="minorHAnsi"/>
                <w:color w:val="000000"/>
              </w:rPr>
              <w:t>State Variable Filters, All Pass Filters, Switched Capacitor Filters.</w:t>
            </w:r>
          </w:p>
          <w:p w14:paraId="79A18449" w14:textId="456A2647" w:rsidR="003F5503" w:rsidRPr="000D1B42" w:rsidRDefault="003F5503" w:rsidP="003F5503">
            <w:pPr>
              <w:pStyle w:val="ListParagraph"/>
              <w:spacing w:after="0" w:line="240" w:lineRule="auto"/>
              <w:ind w:left="0"/>
              <w:jc w:val="both"/>
              <w:rPr>
                <w:rFonts w:asciiTheme="minorHAnsi" w:hAnsiTheme="minorHAnsi" w:cstheme="minorHAnsi"/>
              </w:rPr>
            </w:pPr>
            <w:r w:rsidRPr="000D1B42">
              <w:rPr>
                <w:rFonts w:asciiTheme="minorHAnsi" w:hAnsiTheme="minorHAnsi" w:cstheme="minorHAnsi"/>
                <w:color w:val="000000"/>
              </w:rPr>
              <w:t>Voltage Regulators: Basics of Voltage Regulator, Linear Voltage Regulators using Op-amp, Switching Regulators.</w:t>
            </w:r>
          </w:p>
        </w:tc>
      </w:tr>
      <w:tr w:rsidR="003F5503" w:rsidRPr="008C31DB" w14:paraId="50CFFCB9" w14:textId="77777777" w:rsidTr="00360593">
        <w:trPr>
          <w:trHeight w:val="226"/>
        </w:trPr>
        <w:tc>
          <w:tcPr>
            <w:tcW w:w="2754" w:type="dxa"/>
          </w:tcPr>
          <w:p w14:paraId="3AD37E20" w14:textId="678279E1" w:rsidR="003F5503" w:rsidRPr="008C31DB" w:rsidRDefault="00CE13C6" w:rsidP="003F5503">
            <w:pPr>
              <w:pStyle w:val="ListParagraph"/>
              <w:spacing w:after="0" w:line="240" w:lineRule="auto"/>
              <w:ind w:left="0"/>
              <w:rPr>
                <w:rFonts w:asciiTheme="minorHAnsi" w:hAnsiTheme="minorHAnsi" w:cstheme="minorHAnsi"/>
                <w:b/>
                <w:color w:val="0000FF"/>
              </w:rPr>
            </w:pPr>
            <w:r>
              <w:rPr>
                <w:rFonts w:asciiTheme="minorHAnsi" w:hAnsiTheme="minorHAnsi" w:cstheme="minorHAnsi"/>
                <w:b/>
                <w:color w:val="0000FF"/>
              </w:rPr>
              <w:t>Module No. 6</w:t>
            </w:r>
          </w:p>
        </w:tc>
        <w:tc>
          <w:tcPr>
            <w:tcW w:w="3639" w:type="dxa"/>
            <w:gridSpan w:val="2"/>
          </w:tcPr>
          <w:p w14:paraId="5E9A5C1A" w14:textId="1F93D149" w:rsidR="003F5503" w:rsidRPr="008C31DB" w:rsidRDefault="003F5503" w:rsidP="003F5503">
            <w:pPr>
              <w:pStyle w:val="ListParagraph"/>
              <w:spacing w:after="0" w:line="240" w:lineRule="auto"/>
              <w:ind w:left="0"/>
              <w:rPr>
                <w:rFonts w:asciiTheme="minorHAnsi" w:hAnsiTheme="minorHAnsi" w:cstheme="minorHAnsi"/>
                <w:b/>
              </w:rPr>
            </w:pPr>
            <w:r w:rsidRPr="008C31DB">
              <w:rPr>
                <w:rFonts w:asciiTheme="minorHAnsi" w:hAnsiTheme="minorHAnsi" w:cstheme="minorHAnsi"/>
                <w:b/>
                <w:color w:val="000000"/>
              </w:rPr>
              <w:t xml:space="preserve">DATA CONVERSION DEVICES </w:t>
            </w:r>
          </w:p>
        </w:tc>
        <w:tc>
          <w:tcPr>
            <w:tcW w:w="2626" w:type="dxa"/>
            <w:gridSpan w:val="6"/>
          </w:tcPr>
          <w:p w14:paraId="62CC406A" w14:textId="133AFAD3" w:rsidR="003F5503" w:rsidRPr="008C31DB" w:rsidRDefault="00DC2730" w:rsidP="003F5503">
            <w:pPr>
              <w:pStyle w:val="ListParagraph"/>
              <w:spacing w:after="0" w:line="240" w:lineRule="auto"/>
              <w:ind w:left="0"/>
              <w:jc w:val="center"/>
              <w:rPr>
                <w:rFonts w:asciiTheme="minorHAnsi" w:hAnsiTheme="minorHAnsi" w:cstheme="minorHAnsi"/>
                <w:b/>
              </w:rPr>
            </w:pPr>
            <w:r>
              <w:rPr>
                <w:rFonts w:asciiTheme="minorHAnsi" w:hAnsiTheme="minorHAnsi" w:cstheme="minorHAnsi"/>
                <w:b/>
              </w:rPr>
              <w:t xml:space="preserve">7 </w:t>
            </w:r>
            <w:r w:rsidR="003F5503" w:rsidRPr="008C31DB">
              <w:rPr>
                <w:rFonts w:asciiTheme="minorHAnsi" w:hAnsiTheme="minorHAnsi" w:cstheme="minorHAnsi"/>
                <w:b/>
              </w:rPr>
              <w:t>hrs</w:t>
            </w:r>
          </w:p>
        </w:tc>
      </w:tr>
      <w:tr w:rsidR="003F5503" w:rsidRPr="000102CE" w14:paraId="01367536" w14:textId="77777777" w:rsidTr="00442E18">
        <w:trPr>
          <w:trHeight w:val="894"/>
        </w:trPr>
        <w:tc>
          <w:tcPr>
            <w:tcW w:w="9019" w:type="dxa"/>
            <w:gridSpan w:val="9"/>
          </w:tcPr>
          <w:p w14:paraId="66E25DB1" w14:textId="02AEDE0C" w:rsidR="003F5503" w:rsidRPr="00C44976" w:rsidRDefault="003F5503" w:rsidP="003F5503">
            <w:pPr>
              <w:spacing w:after="0" w:line="240" w:lineRule="auto"/>
              <w:contextualSpacing/>
              <w:jc w:val="both"/>
              <w:rPr>
                <w:rFonts w:asciiTheme="minorHAnsi" w:hAnsiTheme="minorHAnsi" w:cstheme="minorHAnsi"/>
              </w:rPr>
            </w:pPr>
            <w:r w:rsidRPr="000D1B42">
              <w:rPr>
                <w:rFonts w:asciiTheme="minorHAnsi" w:hAnsiTheme="minorHAnsi" w:cstheme="minorHAnsi"/>
                <w:color w:val="000000"/>
              </w:rPr>
              <w:t xml:space="preserve">Digital to Analog Conversion: DAC Specifications, DAC circuits – Weighted Resistor, R-2R Ladder </w:t>
            </w:r>
            <w:r w:rsidRPr="00C44976">
              <w:rPr>
                <w:rFonts w:asciiTheme="minorHAnsi" w:hAnsiTheme="minorHAnsi" w:cstheme="minorHAnsi"/>
              </w:rPr>
              <w:t xml:space="preserve">type, </w:t>
            </w:r>
            <w:r w:rsidR="00CE13C6" w:rsidRPr="00C44976">
              <w:rPr>
                <w:rFonts w:asciiTheme="minorHAnsi" w:hAnsiTheme="minorHAnsi" w:cstheme="minorHAnsi"/>
              </w:rPr>
              <w:t xml:space="preserve">Inverted </w:t>
            </w:r>
            <w:r w:rsidRPr="00C44976">
              <w:rPr>
                <w:rFonts w:asciiTheme="minorHAnsi" w:hAnsiTheme="minorHAnsi" w:cstheme="minorHAnsi"/>
              </w:rPr>
              <w:t xml:space="preserve">R 2R Ladder types.  </w:t>
            </w:r>
          </w:p>
          <w:p w14:paraId="1529E337" w14:textId="71712C36" w:rsidR="003F5503" w:rsidRPr="00C44976" w:rsidRDefault="003F5503" w:rsidP="003F5503">
            <w:pPr>
              <w:pStyle w:val="ListParagraph"/>
              <w:spacing w:after="0" w:line="240" w:lineRule="auto"/>
              <w:ind w:left="0"/>
              <w:jc w:val="both"/>
              <w:rPr>
                <w:rFonts w:asciiTheme="minorHAnsi" w:hAnsiTheme="minorHAnsi" w:cstheme="minorHAnsi"/>
              </w:rPr>
            </w:pPr>
            <w:r w:rsidRPr="00C44976">
              <w:rPr>
                <w:rFonts w:asciiTheme="minorHAnsi" w:hAnsiTheme="minorHAnsi" w:cstheme="minorHAnsi"/>
              </w:rPr>
              <w:t>Analog to Digital conversion: ADC specifications, ADC circuits- Flash type,</w:t>
            </w:r>
            <w:r w:rsidR="00626C22" w:rsidRPr="00C44976">
              <w:rPr>
                <w:rFonts w:asciiTheme="minorHAnsi" w:hAnsiTheme="minorHAnsi" w:cstheme="minorHAnsi"/>
              </w:rPr>
              <w:t xml:space="preserve"> Successive Approximation type,</w:t>
            </w:r>
            <w:r w:rsidR="00CF4839" w:rsidRPr="00C44976">
              <w:rPr>
                <w:rFonts w:asciiTheme="minorHAnsi" w:hAnsiTheme="minorHAnsi" w:cstheme="minorHAnsi"/>
              </w:rPr>
              <w:t xml:space="preserve"> Slop type ADC</w:t>
            </w:r>
          </w:p>
          <w:p w14:paraId="561F135B" w14:textId="66A43EB8" w:rsidR="00CE13C6" w:rsidRPr="000D1B42" w:rsidRDefault="00CE13C6" w:rsidP="00CE13C6">
            <w:pPr>
              <w:pStyle w:val="ListParagraph"/>
              <w:spacing w:after="0" w:line="240" w:lineRule="auto"/>
              <w:ind w:left="0"/>
              <w:jc w:val="both"/>
              <w:rPr>
                <w:rFonts w:asciiTheme="minorHAnsi" w:hAnsiTheme="minorHAnsi" w:cstheme="minorHAnsi"/>
              </w:rPr>
            </w:pPr>
            <w:r w:rsidRPr="00C44976">
              <w:rPr>
                <w:rFonts w:asciiTheme="minorHAnsi" w:hAnsiTheme="minorHAnsi" w:cstheme="minorHAnsi"/>
              </w:rPr>
              <w:t>Programmable gain amplifiers (PGA), Compare between VGA and PGA</w:t>
            </w:r>
            <w:r w:rsidR="00CF4839" w:rsidRPr="00C44976">
              <w:rPr>
                <w:rFonts w:asciiTheme="minorHAnsi" w:hAnsiTheme="minorHAnsi" w:cstheme="minorHAnsi"/>
              </w:rPr>
              <w:t>.</w:t>
            </w:r>
          </w:p>
        </w:tc>
      </w:tr>
      <w:tr w:rsidR="003F5503" w:rsidRPr="000102CE" w14:paraId="1D2CF185" w14:textId="77777777" w:rsidTr="00442E18">
        <w:trPr>
          <w:trHeight w:val="667"/>
        </w:trPr>
        <w:tc>
          <w:tcPr>
            <w:tcW w:w="9019" w:type="dxa"/>
            <w:gridSpan w:val="9"/>
          </w:tcPr>
          <w:p w14:paraId="6D0C47B7" w14:textId="6D7AB3FE" w:rsidR="003F5503" w:rsidRPr="009407B1" w:rsidRDefault="003F5503" w:rsidP="003F5503">
            <w:pPr>
              <w:pStyle w:val="ListParagraph"/>
              <w:spacing w:after="0" w:line="240" w:lineRule="auto"/>
              <w:ind w:left="0"/>
              <w:rPr>
                <w:b/>
                <w:color w:val="0000FF"/>
              </w:rPr>
            </w:pPr>
            <w:r w:rsidRPr="009407B1">
              <w:rPr>
                <w:b/>
                <w:color w:val="0000FF"/>
              </w:rPr>
              <w:t>Text Books</w:t>
            </w:r>
            <w:r w:rsidR="00897362">
              <w:rPr>
                <w:b/>
                <w:color w:val="0000FF"/>
              </w:rPr>
              <w:t>:</w:t>
            </w:r>
          </w:p>
          <w:p w14:paraId="0B281EA9" w14:textId="25925B78" w:rsidR="003F5503" w:rsidRPr="000102CE" w:rsidRDefault="000D1B42" w:rsidP="000D1B42">
            <w:pPr>
              <w:spacing w:after="0" w:line="240" w:lineRule="auto"/>
            </w:pPr>
            <w:r>
              <w:t xml:space="preserve">1. </w:t>
            </w:r>
            <w:r w:rsidRPr="000D1B42">
              <w:t>Salivahanan.S. and Kanchana. V.S, Bhaaskaran, “Linear Integrated Circuits”, 6th Edition, Tata McGraw-Hill,, 2011.</w:t>
            </w:r>
          </w:p>
        </w:tc>
      </w:tr>
      <w:tr w:rsidR="003F5503" w:rsidRPr="000102CE" w14:paraId="188FC379" w14:textId="77777777" w:rsidTr="00442E18">
        <w:trPr>
          <w:trHeight w:val="2035"/>
        </w:trPr>
        <w:tc>
          <w:tcPr>
            <w:tcW w:w="9019" w:type="dxa"/>
            <w:gridSpan w:val="9"/>
            <w:tcBorders>
              <w:bottom w:val="single" w:sz="4" w:space="0" w:color="000000"/>
            </w:tcBorders>
          </w:tcPr>
          <w:p w14:paraId="603A30AA" w14:textId="17581010" w:rsidR="003F5503" w:rsidRPr="009407B1" w:rsidRDefault="003F5503" w:rsidP="003F5503">
            <w:pPr>
              <w:pStyle w:val="ListParagraph"/>
              <w:spacing w:after="0" w:line="240" w:lineRule="auto"/>
              <w:ind w:left="0"/>
              <w:rPr>
                <w:b/>
                <w:color w:val="0000FF"/>
              </w:rPr>
            </w:pPr>
            <w:r w:rsidRPr="009407B1">
              <w:rPr>
                <w:b/>
                <w:color w:val="0000FF"/>
              </w:rPr>
              <w:t>References</w:t>
            </w:r>
            <w:r w:rsidR="00897362">
              <w:rPr>
                <w:b/>
                <w:color w:val="0000FF"/>
              </w:rPr>
              <w:t>:</w:t>
            </w:r>
          </w:p>
          <w:p w14:paraId="1C6B52D0" w14:textId="5821E0D8" w:rsidR="000D1B42" w:rsidRDefault="000D1B42" w:rsidP="000D1B42">
            <w:pPr>
              <w:spacing w:after="0" w:line="240" w:lineRule="auto"/>
            </w:pPr>
            <w:r>
              <w:t>1. Jacob Millman, Christos C.Halkias, ‘Integrated Electronics - Analog and Digital circuits system’, Tata McGraw Hill, 2003.</w:t>
            </w:r>
          </w:p>
          <w:p w14:paraId="5C54C3C9" w14:textId="46169B7A" w:rsidR="000D1B42" w:rsidRDefault="000D1B42" w:rsidP="000D1B42">
            <w:pPr>
              <w:spacing w:after="0" w:line="240" w:lineRule="auto"/>
            </w:pPr>
            <w:r>
              <w:t>2. Ramakant A.Gayakwad, “Op-Amps and Linear Integrated Circuits”, 4th Edition, Prentice Hall, 2000.</w:t>
            </w:r>
          </w:p>
          <w:p w14:paraId="3AE7E823" w14:textId="3523B4AA" w:rsidR="000D1B42" w:rsidRDefault="000D1B42" w:rsidP="000D1B42">
            <w:pPr>
              <w:spacing w:after="0" w:line="240" w:lineRule="auto"/>
            </w:pPr>
            <w:r>
              <w:t>3. D.Roy Choudhary, Sheil B.Jani, ‘Linear Integrated Circuits’, II edition, New Age, 2003</w:t>
            </w:r>
          </w:p>
          <w:p w14:paraId="053D37BB" w14:textId="7DE7E7B7" w:rsidR="003F5503" w:rsidRPr="00D26633" w:rsidRDefault="000D1B42" w:rsidP="00897362">
            <w:pPr>
              <w:pStyle w:val="ListParagraph"/>
              <w:spacing w:after="0" w:line="240" w:lineRule="auto"/>
              <w:ind w:left="0"/>
              <w:rPr>
                <w:b/>
                <w:color w:val="0000FF"/>
              </w:rPr>
            </w:pPr>
            <w:r>
              <w:t>4. Sergio Franco, “Design with operational amplifier and analog integrated circuits”, McGraw Hill, 1997.</w:t>
            </w:r>
          </w:p>
        </w:tc>
      </w:tr>
      <w:tr w:rsidR="00D26633" w:rsidRPr="000102CE" w14:paraId="2E8176C4" w14:textId="77777777" w:rsidTr="00360593">
        <w:trPr>
          <w:trHeight w:val="2519"/>
        </w:trPr>
        <w:tc>
          <w:tcPr>
            <w:tcW w:w="2754" w:type="dxa"/>
          </w:tcPr>
          <w:p w14:paraId="438E7E47" w14:textId="200340F6" w:rsidR="00D26633" w:rsidRPr="009407B1" w:rsidRDefault="00D26633" w:rsidP="00D26633">
            <w:pPr>
              <w:pStyle w:val="ListParagraph"/>
              <w:spacing w:after="0" w:line="240" w:lineRule="auto"/>
              <w:ind w:left="0"/>
              <w:rPr>
                <w:b/>
                <w:color w:val="0000FF"/>
              </w:rPr>
            </w:pPr>
            <w:r>
              <w:rPr>
                <w:rFonts w:asciiTheme="minorHAnsi" w:hAnsiTheme="minorHAnsi"/>
                <w:b/>
                <w:color w:val="0000FF"/>
              </w:rPr>
              <w:t>List of laboratory experiments/studies</w:t>
            </w:r>
          </w:p>
        </w:tc>
        <w:tc>
          <w:tcPr>
            <w:tcW w:w="6265" w:type="dxa"/>
            <w:gridSpan w:val="8"/>
          </w:tcPr>
          <w:p w14:paraId="37DFCFF2" w14:textId="77777777" w:rsidR="00D26633" w:rsidRDefault="00D26633" w:rsidP="00D26633">
            <w:pPr>
              <w:pStyle w:val="ListParagraph"/>
              <w:spacing w:after="0" w:line="240" w:lineRule="auto"/>
              <w:ind w:left="0"/>
              <w:rPr>
                <w:b/>
                <w:color w:val="0000FF"/>
              </w:rPr>
            </w:pPr>
          </w:p>
          <w:p w14:paraId="203941B2" w14:textId="77777777" w:rsidR="00D26633" w:rsidRPr="006B22ED" w:rsidRDefault="00D26633" w:rsidP="00D26633">
            <w:pPr>
              <w:pStyle w:val="ListParagraph"/>
              <w:spacing w:after="0" w:line="240" w:lineRule="auto"/>
              <w:ind w:left="0"/>
              <w:rPr>
                <w:rFonts w:asciiTheme="minorHAnsi" w:hAnsiTheme="minorHAnsi" w:cstheme="minorHAnsi"/>
              </w:rPr>
            </w:pPr>
            <w:r>
              <w:rPr>
                <w:b/>
                <w:color w:val="0000FF"/>
              </w:rPr>
              <w:t>List of Experiments:</w:t>
            </w:r>
          </w:p>
          <w:p w14:paraId="7FF571E4" w14:textId="77777777" w:rsidR="00360593" w:rsidRPr="00360593" w:rsidRDefault="00360593" w:rsidP="00360593">
            <w:pPr>
              <w:numPr>
                <w:ilvl w:val="0"/>
                <w:numId w:val="17"/>
              </w:numPr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/>
                <w:color w:val="000000"/>
                <w:lang w:val="en-IN" w:eastAsia="en-IN"/>
              </w:rPr>
            </w:pPr>
            <w:r w:rsidRPr="00360593">
              <w:rPr>
                <w:rFonts w:ascii="Times New Roman" w:eastAsia="Times New Roman" w:hAnsi="Times New Roman"/>
                <w:color w:val="000000"/>
                <w:lang w:val="en-IN" w:eastAsia="en-IN"/>
              </w:rPr>
              <w:t>Design and verify the Inverting and Non inverting amplifiers.</w:t>
            </w:r>
          </w:p>
          <w:p w14:paraId="061F2F6B" w14:textId="77777777" w:rsidR="00360593" w:rsidRPr="00360593" w:rsidRDefault="00360593" w:rsidP="00360593">
            <w:pPr>
              <w:numPr>
                <w:ilvl w:val="0"/>
                <w:numId w:val="17"/>
              </w:numPr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/>
                <w:color w:val="000000"/>
                <w:lang w:val="en-IN" w:eastAsia="en-IN"/>
              </w:rPr>
            </w:pPr>
            <w:r w:rsidRPr="00360593">
              <w:rPr>
                <w:rFonts w:ascii="Times New Roman" w:eastAsia="Times New Roman" w:hAnsi="Times New Roman"/>
                <w:color w:val="000000"/>
                <w:lang w:val="en-IN" w:eastAsia="en-IN"/>
              </w:rPr>
              <w:t>Design and verify the Integrator and Differentiator.</w:t>
            </w:r>
          </w:p>
          <w:p w14:paraId="756ACB73" w14:textId="77777777" w:rsidR="00360593" w:rsidRPr="00360593" w:rsidRDefault="00360593" w:rsidP="00360593">
            <w:pPr>
              <w:numPr>
                <w:ilvl w:val="0"/>
                <w:numId w:val="17"/>
              </w:numPr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/>
                <w:color w:val="000000"/>
                <w:lang w:val="en-IN" w:eastAsia="en-IN"/>
              </w:rPr>
            </w:pPr>
            <w:r w:rsidRPr="00360593">
              <w:rPr>
                <w:rFonts w:ascii="Times New Roman" w:eastAsia="Times New Roman" w:hAnsi="Times New Roman"/>
                <w:color w:val="000000"/>
                <w:lang w:val="en-IN" w:eastAsia="en-IN"/>
              </w:rPr>
              <w:t>Design and verify the Active low-pass, High-pass and band-pass filters.</w:t>
            </w:r>
          </w:p>
          <w:p w14:paraId="1D0BE1BB" w14:textId="77777777" w:rsidR="00360593" w:rsidRPr="00360593" w:rsidRDefault="00360593" w:rsidP="00360593">
            <w:pPr>
              <w:numPr>
                <w:ilvl w:val="0"/>
                <w:numId w:val="17"/>
              </w:numPr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/>
                <w:color w:val="000000"/>
                <w:lang w:val="en-IN" w:eastAsia="en-IN"/>
              </w:rPr>
            </w:pPr>
            <w:r w:rsidRPr="00360593">
              <w:rPr>
                <w:rFonts w:ascii="Times New Roman" w:eastAsia="Times New Roman" w:hAnsi="Times New Roman"/>
                <w:color w:val="000000"/>
                <w:lang w:val="en-IN" w:eastAsia="en-IN"/>
              </w:rPr>
              <w:t>Design and verify the Schmitt Trigger using op-amp.</w:t>
            </w:r>
          </w:p>
          <w:p w14:paraId="6BDF8C96" w14:textId="77777777" w:rsidR="00360593" w:rsidRPr="00360593" w:rsidRDefault="00360593" w:rsidP="00360593">
            <w:pPr>
              <w:numPr>
                <w:ilvl w:val="0"/>
                <w:numId w:val="17"/>
              </w:numPr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/>
                <w:color w:val="000000"/>
                <w:lang w:val="en-IN" w:eastAsia="en-IN"/>
              </w:rPr>
            </w:pPr>
            <w:r w:rsidRPr="00360593">
              <w:rPr>
                <w:rFonts w:ascii="Times New Roman" w:eastAsia="Times New Roman" w:hAnsi="Times New Roman"/>
                <w:color w:val="000000"/>
                <w:lang w:val="en-IN" w:eastAsia="en-IN"/>
              </w:rPr>
              <w:t>Design and verify the Astable and monostable multivibrators using 555 Timer.</w:t>
            </w:r>
          </w:p>
          <w:p w14:paraId="7A214588" w14:textId="77777777" w:rsidR="00360593" w:rsidRPr="00360593" w:rsidRDefault="00360593" w:rsidP="00360593">
            <w:pPr>
              <w:numPr>
                <w:ilvl w:val="0"/>
                <w:numId w:val="17"/>
              </w:numPr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/>
                <w:color w:val="000000"/>
                <w:lang w:val="en-IN" w:eastAsia="en-IN"/>
              </w:rPr>
            </w:pPr>
            <w:r w:rsidRPr="00360593">
              <w:rPr>
                <w:rFonts w:ascii="Times New Roman" w:eastAsia="Times New Roman" w:hAnsi="Times New Roman"/>
                <w:color w:val="000000"/>
                <w:lang w:val="en-IN" w:eastAsia="en-IN"/>
              </w:rPr>
              <w:t>To construct precision half wave rectifier and full wave rectifier using Op Amp.</w:t>
            </w:r>
          </w:p>
          <w:p w14:paraId="69757A19" w14:textId="77777777" w:rsidR="00360593" w:rsidRPr="00360593" w:rsidRDefault="00360593" w:rsidP="00360593">
            <w:pPr>
              <w:numPr>
                <w:ilvl w:val="0"/>
                <w:numId w:val="17"/>
              </w:numPr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/>
                <w:color w:val="000000"/>
                <w:lang w:val="en-IN" w:eastAsia="en-IN"/>
              </w:rPr>
            </w:pPr>
            <w:r w:rsidRPr="00360593">
              <w:rPr>
                <w:rFonts w:ascii="Times New Roman" w:eastAsia="Times New Roman" w:hAnsi="Times New Roman"/>
                <w:color w:val="000000"/>
                <w:lang w:val="en-IN" w:eastAsia="en-IN"/>
              </w:rPr>
              <w:t>To design, construct and verify the RC Phase Shift Oscillator.</w:t>
            </w:r>
          </w:p>
          <w:p w14:paraId="5ADA0F7C" w14:textId="77777777" w:rsidR="00360593" w:rsidRPr="00360593" w:rsidRDefault="00360593" w:rsidP="00360593">
            <w:pPr>
              <w:numPr>
                <w:ilvl w:val="0"/>
                <w:numId w:val="17"/>
              </w:numPr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/>
                <w:color w:val="000000"/>
                <w:lang w:val="en-IN" w:eastAsia="en-IN"/>
              </w:rPr>
            </w:pPr>
            <w:r w:rsidRPr="00360593">
              <w:rPr>
                <w:rFonts w:ascii="Times New Roman" w:eastAsia="Times New Roman" w:hAnsi="Times New Roman"/>
                <w:color w:val="000000"/>
                <w:lang w:val="en-IN" w:eastAsia="en-IN"/>
              </w:rPr>
              <w:t>To design, construct and verify the Wein Bridge Oscillator. </w:t>
            </w:r>
          </w:p>
          <w:p w14:paraId="7A90F24B" w14:textId="77777777" w:rsidR="00360593" w:rsidRPr="00360593" w:rsidRDefault="00360593" w:rsidP="00360593">
            <w:pPr>
              <w:numPr>
                <w:ilvl w:val="0"/>
                <w:numId w:val="17"/>
              </w:numPr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/>
                <w:color w:val="000000"/>
                <w:lang w:val="en-IN" w:eastAsia="en-IN"/>
              </w:rPr>
            </w:pPr>
            <w:r w:rsidRPr="00360593">
              <w:rPr>
                <w:rFonts w:ascii="Times New Roman" w:eastAsia="Times New Roman" w:hAnsi="Times New Roman"/>
                <w:color w:val="000000"/>
                <w:lang w:val="en-IN" w:eastAsia="en-IN"/>
              </w:rPr>
              <w:t>Design and verify the Op-Amp Circuits Analog-to-Digital Converter (ADC) </w:t>
            </w:r>
          </w:p>
          <w:p w14:paraId="25AC16D1" w14:textId="77777777" w:rsidR="00360593" w:rsidRPr="00360593" w:rsidRDefault="00360593" w:rsidP="00360593">
            <w:pPr>
              <w:numPr>
                <w:ilvl w:val="0"/>
                <w:numId w:val="17"/>
              </w:numPr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/>
                <w:color w:val="000000"/>
                <w:lang w:val="en-IN" w:eastAsia="en-IN"/>
              </w:rPr>
            </w:pPr>
            <w:r w:rsidRPr="00360593">
              <w:rPr>
                <w:rFonts w:ascii="Times New Roman" w:eastAsia="Times New Roman" w:hAnsi="Times New Roman"/>
                <w:color w:val="000000"/>
                <w:lang w:val="en-IN" w:eastAsia="en-IN"/>
              </w:rPr>
              <w:t>Design and verify the Digital-to-Analog Converter (DAC) using Op-Amps </w:t>
            </w:r>
          </w:p>
          <w:p w14:paraId="55F4153C" w14:textId="77777777" w:rsidR="00360593" w:rsidRPr="00360593" w:rsidRDefault="00360593" w:rsidP="00360593">
            <w:pPr>
              <w:numPr>
                <w:ilvl w:val="0"/>
                <w:numId w:val="17"/>
              </w:numPr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/>
                <w:color w:val="000000"/>
                <w:lang w:val="en-IN" w:eastAsia="en-IN"/>
              </w:rPr>
            </w:pPr>
            <w:r w:rsidRPr="00360593">
              <w:rPr>
                <w:rFonts w:ascii="Times New Roman" w:eastAsia="Times New Roman" w:hAnsi="Times New Roman"/>
                <w:color w:val="000000"/>
                <w:lang w:val="en-IN" w:eastAsia="en-IN"/>
              </w:rPr>
              <w:t xml:space="preserve">To design </w:t>
            </w:r>
            <w:hyperlink r:id="rId8" w:history="1">
              <w:r w:rsidRPr="00360593">
                <w:rPr>
                  <w:rFonts w:ascii="Times New Roman" w:eastAsia="Times New Roman" w:hAnsi="Times New Roman"/>
                  <w:color w:val="000000"/>
                  <w:lang w:val="en-IN" w:eastAsia="en-IN"/>
                </w:rPr>
                <w:t>Light Detector Circuit using Wheatstone Bridge</w:t>
              </w:r>
            </w:hyperlink>
          </w:p>
          <w:p w14:paraId="0FDF7950" w14:textId="77777777" w:rsidR="00360593" w:rsidRPr="00360593" w:rsidRDefault="00360593" w:rsidP="00360593">
            <w:pPr>
              <w:numPr>
                <w:ilvl w:val="0"/>
                <w:numId w:val="17"/>
              </w:numPr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/>
                <w:color w:val="000000"/>
                <w:lang w:val="en-IN" w:eastAsia="en-IN"/>
              </w:rPr>
            </w:pPr>
            <w:r w:rsidRPr="00360593">
              <w:rPr>
                <w:rFonts w:ascii="Times New Roman" w:eastAsia="Times New Roman" w:hAnsi="Times New Roman"/>
                <w:color w:val="000000"/>
                <w:lang w:val="en-IN" w:eastAsia="en-IN"/>
              </w:rPr>
              <w:t xml:space="preserve">To design </w:t>
            </w:r>
            <w:hyperlink r:id="rId9" w:history="1">
              <w:r w:rsidRPr="00360593">
                <w:rPr>
                  <w:rFonts w:ascii="Times New Roman" w:eastAsia="Times New Roman" w:hAnsi="Times New Roman"/>
                  <w:color w:val="000000"/>
                  <w:lang w:val="en-IN" w:eastAsia="en-IN"/>
                </w:rPr>
                <w:t>Quiz Buzzer Circuit using 555 Timer IC</w:t>
              </w:r>
            </w:hyperlink>
            <w:r w:rsidRPr="00360593">
              <w:rPr>
                <w:rFonts w:ascii="Times New Roman" w:eastAsia="Times New Roman" w:hAnsi="Times New Roman"/>
                <w:color w:val="000000"/>
                <w:lang w:val="en-IN" w:eastAsia="en-IN"/>
              </w:rPr>
              <w:t>.</w:t>
            </w:r>
          </w:p>
          <w:p w14:paraId="4C8F3F70" w14:textId="392FF5CC" w:rsidR="00D26633" w:rsidRPr="000102CE" w:rsidRDefault="00D26633" w:rsidP="00D26633">
            <w:pPr>
              <w:pStyle w:val="ListParagraph"/>
              <w:spacing w:after="0" w:line="240" w:lineRule="auto"/>
              <w:ind w:left="0"/>
            </w:pPr>
          </w:p>
        </w:tc>
      </w:tr>
      <w:tr w:rsidR="00D26633" w:rsidRPr="000102CE" w14:paraId="4791974B" w14:textId="77777777" w:rsidTr="00360593">
        <w:trPr>
          <w:trHeight w:val="214"/>
        </w:trPr>
        <w:tc>
          <w:tcPr>
            <w:tcW w:w="2754" w:type="dxa"/>
          </w:tcPr>
          <w:p w14:paraId="37B61731" w14:textId="30D32C49" w:rsidR="00D26633" w:rsidRPr="009407B1" w:rsidRDefault="00D26633" w:rsidP="00D26633">
            <w:pPr>
              <w:pStyle w:val="ListParagraph"/>
              <w:spacing w:after="0" w:line="240" w:lineRule="auto"/>
              <w:ind w:left="0"/>
              <w:rPr>
                <w:b/>
                <w:color w:val="0000FF"/>
              </w:rPr>
            </w:pPr>
            <w:r w:rsidRPr="009407B1">
              <w:rPr>
                <w:b/>
                <w:color w:val="0000FF"/>
              </w:rPr>
              <w:t>Mode of Evaluation</w:t>
            </w:r>
          </w:p>
        </w:tc>
        <w:tc>
          <w:tcPr>
            <w:tcW w:w="6265" w:type="dxa"/>
            <w:gridSpan w:val="8"/>
          </w:tcPr>
          <w:p w14:paraId="49291AF9" w14:textId="77777777" w:rsidR="00360593" w:rsidRDefault="00360593" w:rsidP="00360593">
            <w:pPr>
              <w:pStyle w:val="NormalWeb"/>
              <w:spacing w:before="0" w:beforeAutospacing="0" w:after="0" w:afterAutospacing="0"/>
            </w:pPr>
            <w:r>
              <w:rPr>
                <w:color w:val="000000"/>
              </w:rPr>
              <w:t>Continuous Assessment </w:t>
            </w:r>
          </w:p>
          <w:p w14:paraId="48FCA703" w14:textId="77777777" w:rsidR="00360593" w:rsidRDefault="00360593" w:rsidP="00360593">
            <w:pPr>
              <w:pStyle w:val="NormalWeb"/>
              <w:spacing w:before="0" w:beforeAutospacing="0" w:after="0" w:afterAutospacing="0"/>
            </w:pPr>
            <w:r>
              <w:rPr>
                <w:color w:val="000000"/>
              </w:rPr>
              <w:t>(CAT1 – 20%; </w:t>
            </w:r>
          </w:p>
          <w:p w14:paraId="1F9FEECA" w14:textId="77777777" w:rsidR="00360593" w:rsidRDefault="00360593" w:rsidP="00360593">
            <w:pPr>
              <w:pStyle w:val="NormalWeb"/>
              <w:spacing w:before="0" w:beforeAutospacing="0" w:after="0" w:afterAutospacing="0"/>
            </w:pPr>
            <w:r>
              <w:rPr>
                <w:color w:val="000000"/>
              </w:rPr>
              <w:t>CAT2 – 20%</w:t>
            </w:r>
          </w:p>
          <w:p w14:paraId="559886E9" w14:textId="77777777" w:rsidR="00360593" w:rsidRDefault="00360593" w:rsidP="00360593">
            <w:pPr>
              <w:pStyle w:val="NormalWeb"/>
              <w:spacing w:before="0" w:beforeAutospacing="0" w:after="0" w:afterAutospacing="0"/>
            </w:pPr>
            <w:r>
              <w:rPr>
                <w:color w:val="000000"/>
              </w:rPr>
              <w:t>FAT – 20%</w:t>
            </w:r>
          </w:p>
          <w:p w14:paraId="577C7614" w14:textId="77777777" w:rsidR="00360593" w:rsidRDefault="00360593" w:rsidP="00360593">
            <w:pPr>
              <w:pStyle w:val="NormalWeb"/>
              <w:spacing w:before="0" w:beforeAutospacing="0" w:after="0" w:afterAutospacing="0"/>
            </w:pPr>
            <w:r>
              <w:rPr>
                <w:color w:val="000000"/>
              </w:rPr>
              <w:t>Lab assessment and quiz – 40%).</w:t>
            </w:r>
          </w:p>
          <w:p w14:paraId="5FA49268" w14:textId="12708E8D" w:rsidR="00D26633" w:rsidRPr="000102CE" w:rsidRDefault="00D26633" w:rsidP="00D26633">
            <w:pPr>
              <w:pStyle w:val="ListParagraph"/>
              <w:spacing w:after="0" w:line="240" w:lineRule="auto"/>
              <w:ind w:left="0"/>
            </w:pPr>
          </w:p>
        </w:tc>
        <w:bookmarkStart w:id="0" w:name="_GoBack"/>
        <w:bookmarkEnd w:id="0"/>
      </w:tr>
      <w:tr w:rsidR="00452AA6" w:rsidRPr="000102CE" w14:paraId="2F21E401" w14:textId="77777777" w:rsidTr="00360593">
        <w:trPr>
          <w:trHeight w:val="251"/>
        </w:trPr>
        <w:tc>
          <w:tcPr>
            <w:tcW w:w="2754" w:type="dxa"/>
          </w:tcPr>
          <w:p w14:paraId="3765E739" w14:textId="08E404C8" w:rsidR="00452AA6" w:rsidRPr="009407B1" w:rsidRDefault="00452AA6" w:rsidP="00452AA6">
            <w:pPr>
              <w:pStyle w:val="ListParagraph"/>
              <w:spacing w:after="0" w:line="240" w:lineRule="auto"/>
              <w:ind w:left="0"/>
              <w:rPr>
                <w:b/>
                <w:color w:val="0000FF"/>
              </w:rPr>
            </w:pPr>
            <w:r w:rsidRPr="009407B1">
              <w:rPr>
                <w:b/>
                <w:color w:val="0000FF"/>
              </w:rPr>
              <w:t>Recommended by the Board of Studies on</w:t>
            </w:r>
          </w:p>
        </w:tc>
        <w:tc>
          <w:tcPr>
            <w:tcW w:w="6265" w:type="dxa"/>
            <w:gridSpan w:val="8"/>
          </w:tcPr>
          <w:p w14:paraId="5B643A6A" w14:textId="6CD5B8B3" w:rsidR="00452AA6" w:rsidRPr="000102CE" w:rsidRDefault="00452AA6" w:rsidP="00452AA6">
            <w:pPr>
              <w:pStyle w:val="ListParagraph"/>
              <w:spacing w:after="0" w:line="240" w:lineRule="auto"/>
              <w:ind w:left="0"/>
            </w:pPr>
            <w:r>
              <w:rPr>
                <w:rFonts w:ascii="Times New Roman" w:hAnsi="Times New Roman"/>
              </w:rPr>
              <w:t>03</w:t>
            </w:r>
            <w:r w:rsidRPr="003445A4">
              <w:rPr>
                <w:rFonts w:ascii="Times New Roman" w:hAnsi="Times New Roman"/>
              </w:rPr>
              <w:t>-0</w:t>
            </w:r>
            <w:r>
              <w:rPr>
                <w:rFonts w:ascii="Times New Roman" w:hAnsi="Times New Roman"/>
              </w:rPr>
              <w:t>5</w:t>
            </w:r>
            <w:r w:rsidRPr="003445A4">
              <w:rPr>
                <w:rFonts w:ascii="Times New Roman" w:hAnsi="Times New Roman"/>
              </w:rPr>
              <w:t>-20</w:t>
            </w:r>
            <w:r>
              <w:rPr>
                <w:rFonts w:ascii="Times New Roman" w:hAnsi="Times New Roman"/>
              </w:rPr>
              <w:t>23</w:t>
            </w:r>
          </w:p>
        </w:tc>
      </w:tr>
      <w:tr w:rsidR="00452AA6" w:rsidRPr="000102CE" w14:paraId="3DB6C52C" w14:textId="77777777" w:rsidTr="00360593">
        <w:trPr>
          <w:trHeight w:val="251"/>
        </w:trPr>
        <w:tc>
          <w:tcPr>
            <w:tcW w:w="2754" w:type="dxa"/>
          </w:tcPr>
          <w:p w14:paraId="0F277095" w14:textId="2E98260D" w:rsidR="00452AA6" w:rsidRPr="009407B1" w:rsidRDefault="00452AA6" w:rsidP="00452AA6">
            <w:pPr>
              <w:pStyle w:val="ListParagraph"/>
              <w:spacing w:after="0" w:line="240" w:lineRule="auto"/>
              <w:ind w:left="0"/>
              <w:rPr>
                <w:b/>
                <w:color w:val="0000FF"/>
              </w:rPr>
            </w:pPr>
            <w:r w:rsidRPr="009407B1">
              <w:rPr>
                <w:b/>
                <w:color w:val="0000FF"/>
              </w:rPr>
              <w:t>Date of Approval by the Academic Council</w:t>
            </w:r>
          </w:p>
        </w:tc>
        <w:tc>
          <w:tcPr>
            <w:tcW w:w="6265" w:type="dxa"/>
            <w:gridSpan w:val="8"/>
          </w:tcPr>
          <w:p w14:paraId="7716B8A7" w14:textId="5E1B8F34" w:rsidR="00452AA6" w:rsidRPr="000102CE" w:rsidRDefault="00452AA6" w:rsidP="00452AA6">
            <w:pPr>
              <w:pStyle w:val="ListParagraph"/>
              <w:spacing w:after="0" w:line="240" w:lineRule="auto"/>
              <w:ind w:left="0"/>
            </w:pPr>
            <w:r>
              <w:rPr>
                <w:rFonts w:ascii="Times New Roman" w:hAnsi="Times New Roman"/>
              </w:rPr>
              <w:t>10</w:t>
            </w:r>
            <w:r w:rsidRPr="006770D7">
              <w:rPr>
                <w:rFonts w:ascii="Times New Roman" w:hAnsi="Times New Roman"/>
                <w:vertAlign w:val="superscript"/>
              </w:rPr>
              <w:t>th</w:t>
            </w:r>
            <w:r>
              <w:rPr>
                <w:rFonts w:ascii="Times New Roman" w:hAnsi="Times New Roman"/>
              </w:rPr>
              <w:t xml:space="preserve"> </w:t>
            </w:r>
            <w:r w:rsidRPr="003445A4">
              <w:rPr>
                <w:rFonts w:ascii="Times New Roman" w:hAnsi="Times New Roman"/>
              </w:rPr>
              <w:t xml:space="preserve">Academic Council held on </w:t>
            </w:r>
            <w:r>
              <w:rPr>
                <w:rFonts w:ascii="Times New Roman" w:hAnsi="Times New Roman"/>
              </w:rPr>
              <w:t>01</w:t>
            </w:r>
            <w:r w:rsidRPr="003445A4">
              <w:rPr>
                <w:rFonts w:ascii="Times New Roman" w:hAnsi="Times New Roman"/>
              </w:rPr>
              <w:t>.0</w:t>
            </w:r>
            <w:r>
              <w:rPr>
                <w:rFonts w:ascii="Times New Roman" w:hAnsi="Times New Roman"/>
              </w:rPr>
              <w:t>6</w:t>
            </w:r>
            <w:r w:rsidRPr="003445A4">
              <w:rPr>
                <w:rFonts w:ascii="Times New Roman" w:hAnsi="Times New Roman"/>
              </w:rPr>
              <w:t>.20</w:t>
            </w:r>
            <w:r>
              <w:rPr>
                <w:rFonts w:ascii="Times New Roman" w:hAnsi="Times New Roman"/>
              </w:rPr>
              <w:t>23</w:t>
            </w:r>
          </w:p>
        </w:tc>
      </w:tr>
      <w:tr w:rsidR="00626C22" w:rsidRPr="000102CE" w14:paraId="1C1DF11B" w14:textId="77777777" w:rsidTr="00360593">
        <w:trPr>
          <w:trHeight w:val="251"/>
        </w:trPr>
        <w:tc>
          <w:tcPr>
            <w:tcW w:w="2754" w:type="dxa"/>
          </w:tcPr>
          <w:p w14:paraId="6B1E70DE" w14:textId="77777777" w:rsidR="00626C22" w:rsidRDefault="00626C22" w:rsidP="00D26633">
            <w:pPr>
              <w:pStyle w:val="ListParagraph"/>
              <w:spacing w:after="0" w:line="240" w:lineRule="auto"/>
              <w:ind w:left="0"/>
              <w:rPr>
                <w:b/>
                <w:color w:val="0000FF"/>
              </w:rPr>
            </w:pPr>
          </w:p>
          <w:p w14:paraId="72FA86B4" w14:textId="43B75401" w:rsidR="00626C22" w:rsidRPr="009407B1" w:rsidRDefault="00626C22" w:rsidP="00D26633">
            <w:pPr>
              <w:pStyle w:val="ListParagraph"/>
              <w:spacing w:after="0" w:line="240" w:lineRule="auto"/>
              <w:ind w:left="0"/>
              <w:rPr>
                <w:b/>
                <w:color w:val="0000FF"/>
              </w:rPr>
            </w:pPr>
          </w:p>
        </w:tc>
        <w:tc>
          <w:tcPr>
            <w:tcW w:w="6265" w:type="dxa"/>
            <w:gridSpan w:val="8"/>
          </w:tcPr>
          <w:p w14:paraId="100EA007" w14:textId="77777777" w:rsidR="00626C22" w:rsidRPr="000102CE" w:rsidRDefault="00626C22" w:rsidP="00D26633">
            <w:pPr>
              <w:pStyle w:val="ListParagraph"/>
              <w:spacing w:after="0" w:line="240" w:lineRule="auto"/>
              <w:ind w:left="0"/>
            </w:pPr>
          </w:p>
        </w:tc>
      </w:tr>
    </w:tbl>
    <w:p w14:paraId="2DFB4FAB" w14:textId="3FD052B3" w:rsidR="00360593" w:rsidRDefault="00360593" w:rsidP="0092051B">
      <w:pPr>
        <w:jc w:val="center"/>
      </w:pPr>
    </w:p>
    <w:tbl>
      <w:tblPr>
        <w:tblStyle w:val="TableGrid"/>
        <w:tblW w:w="10030" w:type="dxa"/>
        <w:tblInd w:w="-185" w:type="dxa"/>
        <w:tblLook w:val="04A0" w:firstRow="1" w:lastRow="0" w:firstColumn="1" w:lastColumn="0" w:noHBand="0" w:noVBand="1"/>
      </w:tblPr>
      <w:tblGrid>
        <w:gridCol w:w="871"/>
        <w:gridCol w:w="572"/>
        <w:gridCol w:w="572"/>
        <w:gridCol w:w="572"/>
        <w:gridCol w:w="572"/>
        <w:gridCol w:w="572"/>
        <w:gridCol w:w="572"/>
        <w:gridCol w:w="572"/>
        <w:gridCol w:w="572"/>
        <w:gridCol w:w="572"/>
        <w:gridCol w:w="664"/>
        <w:gridCol w:w="664"/>
        <w:gridCol w:w="664"/>
        <w:gridCol w:w="673"/>
        <w:gridCol w:w="673"/>
        <w:gridCol w:w="673"/>
      </w:tblGrid>
      <w:tr w:rsidR="00626C22" w14:paraId="4674A319" w14:textId="77777777" w:rsidTr="00394BC3">
        <w:trPr>
          <w:trHeight w:val="264"/>
        </w:trPr>
        <w:tc>
          <w:tcPr>
            <w:tcW w:w="871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6F400B14" w14:textId="77777777" w:rsidR="00626C22" w:rsidRDefault="00626C22" w:rsidP="00394BC3">
            <w:pPr>
              <w:spacing w:after="0" w:line="240" w:lineRule="atLeast"/>
              <w:jc w:val="center"/>
              <w:rPr>
                <w:rFonts w:cs="Calibri"/>
                <w:b/>
                <w:sz w:val="18"/>
                <w:lang w:val="en-IN" w:eastAsia="en-IN"/>
              </w:rPr>
            </w:pPr>
            <w:r>
              <w:rPr>
                <w:rFonts w:cs="Calibri"/>
                <w:b/>
                <w:sz w:val="18"/>
                <w:lang w:val="en-IN" w:eastAsia="en-IN"/>
              </w:rPr>
              <w:t>PO/PSO</w:t>
            </w:r>
          </w:p>
        </w:tc>
        <w:tc>
          <w:tcPr>
            <w:tcW w:w="57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6F5FA6D" w14:textId="77777777" w:rsidR="00626C22" w:rsidRDefault="00626C22" w:rsidP="00394BC3">
            <w:pPr>
              <w:spacing w:after="0" w:line="240" w:lineRule="atLeast"/>
              <w:jc w:val="center"/>
              <w:rPr>
                <w:rFonts w:cs="Calibri"/>
                <w:b/>
                <w:sz w:val="18"/>
                <w:lang w:val="en-IN" w:eastAsia="en-IN"/>
              </w:rPr>
            </w:pPr>
            <w:r>
              <w:rPr>
                <w:rFonts w:cs="Calibri"/>
                <w:b/>
                <w:sz w:val="18"/>
                <w:lang w:val="en-IN" w:eastAsia="en-IN"/>
              </w:rPr>
              <w:t>PO1</w:t>
            </w:r>
          </w:p>
        </w:tc>
        <w:tc>
          <w:tcPr>
            <w:tcW w:w="57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594DA53" w14:textId="77777777" w:rsidR="00626C22" w:rsidRDefault="00626C22" w:rsidP="00394BC3">
            <w:pPr>
              <w:spacing w:after="0" w:line="240" w:lineRule="atLeast"/>
              <w:jc w:val="center"/>
              <w:rPr>
                <w:rFonts w:cs="Calibri"/>
                <w:b/>
                <w:sz w:val="18"/>
                <w:lang w:val="en-IN" w:eastAsia="en-IN"/>
              </w:rPr>
            </w:pPr>
            <w:r>
              <w:rPr>
                <w:rFonts w:cs="Calibri"/>
                <w:b/>
                <w:sz w:val="18"/>
                <w:lang w:val="en-IN" w:eastAsia="en-IN"/>
              </w:rPr>
              <w:t>PO2</w:t>
            </w:r>
          </w:p>
        </w:tc>
        <w:tc>
          <w:tcPr>
            <w:tcW w:w="57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A887ADE" w14:textId="77777777" w:rsidR="00626C22" w:rsidRDefault="00626C22" w:rsidP="00394BC3">
            <w:pPr>
              <w:spacing w:after="0" w:line="240" w:lineRule="atLeast"/>
              <w:jc w:val="center"/>
              <w:rPr>
                <w:rFonts w:cs="Calibri"/>
                <w:b/>
                <w:sz w:val="18"/>
                <w:lang w:val="en-IN" w:eastAsia="en-IN"/>
              </w:rPr>
            </w:pPr>
            <w:r>
              <w:rPr>
                <w:rFonts w:cs="Calibri"/>
                <w:b/>
                <w:sz w:val="18"/>
                <w:lang w:val="en-IN" w:eastAsia="en-IN"/>
              </w:rPr>
              <w:t>PO3</w:t>
            </w:r>
          </w:p>
        </w:tc>
        <w:tc>
          <w:tcPr>
            <w:tcW w:w="57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0DE72E3" w14:textId="77777777" w:rsidR="00626C22" w:rsidRDefault="00626C22" w:rsidP="00394BC3">
            <w:pPr>
              <w:spacing w:after="0" w:line="240" w:lineRule="atLeast"/>
              <w:jc w:val="center"/>
              <w:rPr>
                <w:rFonts w:cs="Calibri"/>
                <w:b/>
                <w:sz w:val="18"/>
                <w:lang w:val="en-IN" w:eastAsia="en-IN"/>
              </w:rPr>
            </w:pPr>
            <w:r>
              <w:rPr>
                <w:rFonts w:cs="Calibri"/>
                <w:b/>
                <w:sz w:val="18"/>
                <w:lang w:val="en-IN" w:eastAsia="en-IN"/>
              </w:rPr>
              <w:t>PO4</w:t>
            </w:r>
          </w:p>
        </w:tc>
        <w:tc>
          <w:tcPr>
            <w:tcW w:w="57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0EA38F2" w14:textId="77777777" w:rsidR="00626C22" w:rsidRDefault="00626C22" w:rsidP="00394BC3">
            <w:pPr>
              <w:spacing w:after="0" w:line="240" w:lineRule="atLeast"/>
              <w:jc w:val="center"/>
              <w:rPr>
                <w:rFonts w:cs="Calibri"/>
                <w:b/>
                <w:sz w:val="18"/>
                <w:lang w:val="en-IN" w:eastAsia="en-IN"/>
              </w:rPr>
            </w:pPr>
            <w:r>
              <w:rPr>
                <w:rFonts w:cs="Calibri"/>
                <w:b/>
                <w:sz w:val="18"/>
                <w:lang w:val="en-IN" w:eastAsia="en-IN"/>
              </w:rPr>
              <w:t>PO5</w:t>
            </w:r>
          </w:p>
        </w:tc>
        <w:tc>
          <w:tcPr>
            <w:tcW w:w="57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4976486" w14:textId="77777777" w:rsidR="00626C22" w:rsidRDefault="00626C22" w:rsidP="00394BC3">
            <w:pPr>
              <w:spacing w:after="0" w:line="240" w:lineRule="atLeast"/>
              <w:jc w:val="center"/>
              <w:rPr>
                <w:rFonts w:cs="Calibri"/>
                <w:b/>
                <w:sz w:val="18"/>
                <w:lang w:val="en-IN" w:eastAsia="en-IN"/>
              </w:rPr>
            </w:pPr>
            <w:r>
              <w:rPr>
                <w:rFonts w:cs="Calibri"/>
                <w:b/>
                <w:sz w:val="18"/>
                <w:lang w:val="en-IN" w:eastAsia="en-IN"/>
              </w:rPr>
              <w:t>PO6</w:t>
            </w:r>
          </w:p>
        </w:tc>
        <w:tc>
          <w:tcPr>
            <w:tcW w:w="57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EF81C87" w14:textId="77777777" w:rsidR="00626C22" w:rsidRDefault="00626C22" w:rsidP="00394BC3">
            <w:pPr>
              <w:spacing w:after="0" w:line="240" w:lineRule="atLeast"/>
              <w:jc w:val="center"/>
              <w:rPr>
                <w:rFonts w:cs="Calibri"/>
                <w:b/>
                <w:sz w:val="18"/>
                <w:lang w:val="en-IN" w:eastAsia="en-IN"/>
              </w:rPr>
            </w:pPr>
            <w:r>
              <w:rPr>
                <w:rFonts w:cs="Calibri"/>
                <w:b/>
                <w:sz w:val="18"/>
                <w:lang w:val="en-IN" w:eastAsia="en-IN"/>
              </w:rPr>
              <w:t>PO7</w:t>
            </w:r>
          </w:p>
        </w:tc>
        <w:tc>
          <w:tcPr>
            <w:tcW w:w="57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F6B5B8E" w14:textId="77777777" w:rsidR="00626C22" w:rsidRDefault="00626C22" w:rsidP="00394BC3">
            <w:pPr>
              <w:spacing w:after="0" w:line="240" w:lineRule="atLeast"/>
              <w:jc w:val="center"/>
              <w:rPr>
                <w:rFonts w:cs="Calibri"/>
                <w:b/>
                <w:sz w:val="18"/>
                <w:lang w:val="en-IN" w:eastAsia="en-IN"/>
              </w:rPr>
            </w:pPr>
            <w:r>
              <w:rPr>
                <w:rFonts w:cs="Calibri"/>
                <w:b/>
                <w:sz w:val="18"/>
                <w:lang w:val="en-IN" w:eastAsia="en-IN"/>
              </w:rPr>
              <w:t>PO8</w:t>
            </w:r>
          </w:p>
        </w:tc>
        <w:tc>
          <w:tcPr>
            <w:tcW w:w="57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4A441BD" w14:textId="77777777" w:rsidR="00626C22" w:rsidRDefault="00626C22" w:rsidP="00394BC3">
            <w:pPr>
              <w:spacing w:after="0" w:line="240" w:lineRule="atLeast"/>
              <w:jc w:val="center"/>
              <w:rPr>
                <w:rFonts w:cs="Calibri"/>
                <w:b/>
                <w:sz w:val="18"/>
                <w:lang w:val="en-IN" w:eastAsia="en-IN"/>
              </w:rPr>
            </w:pPr>
            <w:r>
              <w:rPr>
                <w:rFonts w:cs="Calibri"/>
                <w:b/>
                <w:sz w:val="18"/>
                <w:lang w:val="en-IN" w:eastAsia="en-IN"/>
              </w:rPr>
              <w:t>PO9</w:t>
            </w:r>
          </w:p>
        </w:tc>
        <w:tc>
          <w:tcPr>
            <w:tcW w:w="66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C7A998C" w14:textId="77777777" w:rsidR="00626C22" w:rsidRDefault="00626C22" w:rsidP="00394BC3">
            <w:pPr>
              <w:spacing w:after="0" w:line="240" w:lineRule="atLeast"/>
              <w:jc w:val="center"/>
              <w:rPr>
                <w:rFonts w:cs="Calibri"/>
                <w:b/>
                <w:sz w:val="18"/>
                <w:lang w:val="en-IN" w:eastAsia="en-IN"/>
              </w:rPr>
            </w:pPr>
            <w:r>
              <w:rPr>
                <w:rFonts w:cs="Calibri"/>
                <w:b/>
                <w:sz w:val="18"/>
                <w:lang w:val="en-IN" w:eastAsia="en-IN"/>
              </w:rPr>
              <w:t>PO10</w:t>
            </w:r>
          </w:p>
        </w:tc>
        <w:tc>
          <w:tcPr>
            <w:tcW w:w="66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66157F0" w14:textId="77777777" w:rsidR="00626C22" w:rsidRDefault="00626C22" w:rsidP="00394BC3">
            <w:pPr>
              <w:spacing w:after="0" w:line="240" w:lineRule="atLeast"/>
              <w:jc w:val="center"/>
              <w:rPr>
                <w:rFonts w:cs="Calibri"/>
                <w:b/>
                <w:sz w:val="18"/>
                <w:lang w:val="en-IN" w:eastAsia="en-IN"/>
              </w:rPr>
            </w:pPr>
            <w:r>
              <w:rPr>
                <w:rFonts w:cs="Calibri"/>
                <w:b/>
                <w:sz w:val="18"/>
                <w:lang w:val="en-IN" w:eastAsia="en-IN"/>
              </w:rPr>
              <w:t>PO11</w:t>
            </w:r>
          </w:p>
        </w:tc>
        <w:tc>
          <w:tcPr>
            <w:tcW w:w="66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F77885A" w14:textId="77777777" w:rsidR="00626C22" w:rsidRDefault="00626C22" w:rsidP="00394BC3">
            <w:pPr>
              <w:spacing w:after="0" w:line="240" w:lineRule="atLeast"/>
              <w:jc w:val="center"/>
              <w:rPr>
                <w:rFonts w:cs="Calibri"/>
                <w:b/>
                <w:sz w:val="18"/>
                <w:lang w:val="en-IN" w:eastAsia="en-IN"/>
              </w:rPr>
            </w:pPr>
            <w:r>
              <w:rPr>
                <w:rFonts w:cs="Calibri"/>
                <w:b/>
                <w:sz w:val="18"/>
                <w:lang w:val="en-IN" w:eastAsia="en-IN"/>
              </w:rPr>
              <w:t>PO12</w:t>
            </w:r>
          </w:p>
        </w:tc>
        <w:tc>
          <w:tcPr>
            <w:tcW w:w="67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7B6A967" w14:textId="77777777" w:rsidR="00626C22" w:rsidRDefault="00626C22" w:rsidP="00394BC3">
            <w:pPr>
              <w:spacing w:after="0" w:line="240" w:lineRule="atLeast"/>
              <w:jc w:val="center"/>
              <w:rPr>
                <w:rFonts w:cs="Calibri"/>
                <w:b/>
                <w:sz w:val="18"/>
                <w:lang w:val="en-IN" w:eastAsia="en-IN"/>
              </w:rPr>
            </w:pPr>
            <w:r>
              <w:rPr>
                <w:rFonts w:cs="Calibri"/>
                <w:b/>
                <w:sz w:val="18"/>
                <w:lang w:val="en-IN" w:eastAsia="en-IN"/>
              </w:rPr>
              <w:t>PSO1</w:t>
            </w:r>
          </w:p>
        </w:tc>
        <w:tc>
          <w:tcPr>
            <w:tcW w:w="67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58DC3EA" w14:textId="77777777" w:rsidR="00626C22" w:rsidRDefault="00626C22" w:rsidP="00394BC3">
            <w:pPr>
              <w:spacing w:after="0" w:line="240" w:lineRule="atLeast"/>
              <w:jc w:val="center"/>
              <w:rPr>
                <w:rFonts w:cs="Calibri"/>
                <w:b/>
                <w:sz w:val="18"/>
                <w:lang w:val="en-IN" w:eastAsia="en-IN"/>
              </w:rPr>
            </w:pPr>
            <w:r>
              <w:rPr>
                <w:rFonts w:cs="Calibri"/>
                <w:b/>
                <w:sz w:val="18"/>
                <w:lang w:val="en-IN" w:eastAsia="en-IN"/>
              </w:rPr>
              <w:t>PSO2</w:t>
            </w:r>
          </w:p>
        </w:tc>
        <w:tc>
          <w:tcPr>
            <w:tcW w:w="67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AA1A647" w14:textId="77777777" w:rsidR="00626C22" w:rsidRDefault="00626C22" w:rsidP="00394BC3">
            <w:pPr>
              <w:spacing w:after="0" w:line="240" w:lineRule="atLeast"/>
              <w:jc w:val="center"/>
              <w:rPr>
                <w:rFonts w:cs="Calibri"/>
                <w:b/>
                <w:sz w:val="18"/>
                <w:lang w:val="en-IN" w:eastAsia="en-IN"/>
              </w:rPr>
            </w:pPr>
            <w:r>
              <w:rPr>
                <w:rFonts w:cs="Calibri"/>
                <w:b/>
                <w:sz w:val="18"/>
                <w:lang w:val="en-IN" w:eastAsia="en-IN"/>
              </w:rPr>
              <w:t>PSO3</w:t>
            </w:r>
          </w:p>
        </w:tc>
      </w:tr>
      <w:tr w:rsidR="00626C22" w14:paraId="0EFFA6C5" w14:textId="77777777" w:rsidTr="00394BC3">
        <w:trPr>
          <w:trHeight w:val="198"/>
        </w:trPr>
        <w:tc>
          <w:tcPr>
            <w:tcW w:w="871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3A1BD7E" w14:textId="77777777" w:rsidR="00626C22" w:rsidRDefault="00626C22" w:rsidP="00394BC3">
            <w:pPr>
              <w:spacing w:after="0" w:line="240" w:lineRule="atLeast"/>
              <w:jc w:val="center"/>
              <w:rPr>
                <w:rFonts w:cs="Calibri"/>
                <w:b/>
                <w:sz w:val="18"/>
                <w:lang w:val="en-IN" w:eastAsia="en-IN"/>
              </w:rPr>
            </w:pPr>
            <w:r>
              <w:rPr>
                <w:rFonts w:cs="Calibri"/>
                <w:b/>
                <w:sz w:val="18"/>
                <w:lang w:val="en-IN" w:eastAsia="en-IN"/>
              </w:rPr>
              <w:t>CO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EEF4238" w14:textId="77777777" w:rsidR="00626C22" w:rsidRDefault="00626C22" w:rsidP="00394BC3">
            <w:pPr>
              <w:spacing w:after="0" w:line="240" w:lineRule="auto"/>
              <w:rPr>
                <w:rFonts w:cs="Calibri"/>
                <w:b/>
                <w:sz w:val="18"/>
                <w:lang w:val="en-IN" w:eastAsia="en-IN"/>
              </w:rPr>
            </w:pP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BCC4811" w14:textId="77777777" w:rsidR="00626C22" w:rsidRDefault="00626C22" w:rsidP="00394BC3">
            <w:pPr>
              <w:spacing w:after="0" w:line="240" w:lineRule="auto"/>
              <w:rPr>
                <w:rFonts w:cs="Calibri"/>
                <w:b/>
                <w:sz w:val="18"/>
                <w:lang w:val="en-IN" w:eastAsia="en-IN"/>
              </w:rPr>
            </w:pP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6F59968" w14:textId="77777777" w:rsidR="00626C22" w:rsidRDefault="00626C22" w:rsidP="00394BC3">
            <w:pPr>
              <w:spacing w:after="0" w:line="240" w:lineRule="auto"/>
              <w:rPr>
                <w:rFonts w:cs="Calibri"/>
                <w:b/>
                <w:sz w:val="18"/>
                <w:lang w:val="en-IN" w:eastAsia="en-IN"/>
              </w:rPr>
            </w:pP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70AED8A" w14:textId="77777777" w:rsidR="00626C22" w:rsidRDefault="00626C22" w:rsidP="00394BC3">
            <w:pPr>
              <w:spacing w:after="0" w:line="240" w:lineRule="auto"/>
              <w:rPr>
                <w:rFonts w:cs="Calibri"/>
                <w:b/>
                <w:sz w:val="18"/>
                <w:lang w:val="en-IN" w:eastAsia="en-IN"/>
              </w:rPr>
            </w:pP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947C145" w14:textId="77777777" w:rsidR="00626C22" w:rsidRDefault="00626C22" w:rsidP="00394BC3">
            <w:pPr>
              <w:spacing w:after="0" w:line="240" w:lineRule="auto"/>
              <w:rPr>
                <w:rFonts w:cs="Calibri"/>
                <w:b/>
                <w:sz w:val="18"/>
                <w:lang w:val="en-IN" w:eastAsia="en-IN"/>
              </w:rPr>
            </w:pP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0CE2A64" w14:textId="77777777" w:rsidR="00626C22" w:rsidRDefault="00626C22" w:rsidP="00394BC3">
            <w:pPr>
              <w:spacing w:after="0" w:line="240" w:lineRule="auto"/>
              <w:rPr>
                <w:rFonts w:cs="Calibri"/>
                <w:b/>
                <w:sz w:val="18"/>
                <w:lang w:val="en-IN" w:eastAsia="en-IN"/>
              </w:rPr>
            </w:pP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03D0C41" w14:textId="77777777" w:rsidR="00626C22" w:rsidRDefault="00626C22" w:rsidP="00394BC3">
            <w:pPr>
              <w:spacing w:after="0" w:line="240" w:lineRule="auto"/>
              <w:rPr>
                <w:rFonts w:cs="Calibri"/>
                <w:b/>
                <w:sz w:val="18"/>
                <w:lang w:val="en-IN" w:eastAsia="en-IN"/>
              </w:rPr>
            </w:pP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10BEFDC" w14:textId="77777777" w:rsidR="00626C22" w:rsidRDefault="00626C22" w:rsidP="00394BC3">
            <w:pPr>
              <w:spacing w:after="0" w:line="240" w:lineRule="auto"/>
              <w:rPr>
                <w:rFonts w:cs="Calibri"/>
                <w:b/>
                <w:sz w:val="18"/>
                <w:lang w:val="en-IN" w:eastAsia="en-IN"/>
              </w:rPr>
            </w:pP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1FD8105" w14:textId="77777777" w:rsidR="00626C22" w:rsidRDefault="00626C22" w:rsidP="00394BC3">
            <w:pPr>
              <w:spacing w:after="0" w:line="240" w:lineRule="auto"/>
              <w:rPr>
                <w:rFonts w:cs="Calibri"/>
                <w:b/>
                <w:sz w:val="18"/>
                <w:lang w:val="en-IN" w:eastAsia="en-IN"/>
              </w:rPr>
            </w:pP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54B7C34" w14:textId="77777777" w:rsidR="00626C22" w:rsidRDefault="00626C22" w:rsidP="00394BC3">
            <w:pPr>
              <w:spacing w:after="0" w:line="240" w:lineRule="auto"/>
              <w:rPr>
                <w:rFonts w:cs="Calibri"/>
                <w:b/>
                <w:sz w:val="18"/>
                <w:lang w:val="en-IN" w:eastAsia="en-IN"/>
              </w:rPr>
            </w:pP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BE89E99" w14:textId="77777777" w:rsidR="00626C22" w:rsidRDefault="00626C22" w:rsidP="00394BC3">
            <w:pPr>
              <w:spacing w:after="0" w:line="240" w:lineRule="auto"/>
              <w:rPr>
                <w:rFonts w:cs="Calibri"/>
                <w:b/>
                <w:sz w:val="18"/>
                <w:lang w:val="en-IN" w:eastAsia="en-IN"/>
              </w:rPr>
            </w:pP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61926E8" w14:textId="77777777" w:rsidR="00626C22" w:rsidRDefault="00626C22" w:rsidP="00394BC3">
            <w:pPr>
              <w:spacing w:after="0" w:line="240" w:lineRule="auto"/>
              <w:rPr>
                <w:rFonts w:cs="Calibri"/>
                <w:b/>
                <w:sz w:val="18"/>
                <w:lang w:val="en-IN" w:eastAsia="en-IN"/>
              </w:rPr>
            </w:pP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DF64528" w14:textId="77777777" w:rsidR="00626C22" w:rsidRDefault="00626C22" w:rsidP="00394BC3">
            <w:pPr>
              <w:spacing w:after="0" w:line="240" w:lineRule="auto"/>
              <w:rPr>
                <w:rFonts w:cs="Calibri"/>
                <w:b/>
                <w:sz w:val="18"/>
                <w:lang w:val="en-IN" w:eastAsia="en-IN"/>
              </w:rPr>
            </w:pP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C7F62F" w14:textId="77777777" w:rsidR="00626C22" w:rsidRDefault="00626C22" w:rsidP="00394BC3">
            <w:pPr>
              <w:spacing w:after="0" w:line="240" w:lineRule="auto"/>
              <w:rPr>
                <w:rFonts w:cs="Calibri"/>
                <w:b/>
                <w:sz w:val="18"/>
                <w:lang w:val="en-IN" w:eastAsia="en-IN"/>
              </w:rPr>
            </w:pP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13C3D11" w14:textId="77777777" w:rsidR="00626C22" w:rsidRDefault="00626C22" w:rsidP="00394BC3">
            <w:pPr>
              <w:spacing w:after="0" w:line="240" w:lineRule="auto"/>
              <w:rPr>
                <w:rFonts w:cs="Calibri"/>
                <w:b/>
                <w:sz w:val="18"/>
                <w:lang w:val="en-IN" w:eastAsia="en-IN"/>
              </w:rPr>
            </w:pPr>
          </w:p>
        </w:tc>
      </w:tr>
      <w:tr w:rsidR="00626C22" w14:paraId="303059BE" w14:textId="77777777" w:rsidTr="00394BC3">
        <w:trPr>
          <w:trHeight w:val="314"/>
        </w:trPr>
        <w:tc>
          <w:tcPr>
            <w:tcW w:w="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0AD9522" w14:textId="77777777" w:rsidR="00626C22" w:rsidRDefault="00626C22" w:rsidP="00394BC3">
            <w:pPr>
              <w:spacing w:after="0" w:line="240" w:lineRule="atLeast"/>
              <w:jc w:val="center"/>
              <w:rPr>
                <w:rFonts w:cs="Calibri"/>
                <w:b/>
                <w:sz w:val="18"/>
                <w:lang w:val="en-IN" w:eastAsia="en-IN"/>
              </w:rPr>
            </w:pPr>
            <w:r>
              <w:rPr>
                <w:rFonts w:cs="Calibri"/>
                <w:b/>
                <w:sz w:val="18"/>
                <w:lang w:val="en-IN" w:eastAsia="en-IN"/>
              </w:rPr>
              <w:t>CO1</w:t>
            </w:r>
          </w:p>
        </w:tc>
        <w:tc>
          <w:tcPr>
            <w:tcW w:w="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3EEA5B" w14:textId="77777777" w:rsidR="00626C22" w:rsidRDefault="00626C22" w:rsidP="00394BC3">
            <w:pPr>
              <w:spacing w:after="0" w:line="240" w:lineRule="atLeast"/>
              <w:jc w:val="center"/>
              <w:rPr>
                <w:rFonts w:cs="Calibri"/>
                <w:b/>
                <w:sz w:val="18"/>
                <w:lang w:val="en-IN" w:eastAsia="en-IN"/>
              </w:rPr>
            </w:pPr>
            <w:r>
              <w:rPr>
                <w:rFonts w:cs="Calibri"/>
                <w:b/>
                <w:sz w:val="18"/>
                <w:lang w:val="en-IN" w:eastAsia="en-IN"/>
              </w:rPr>
              <w:t>3</w:t>
            </w:r>
          </w:p>
        </w:tc>
        <w:tc>
          <w:tcPr>
            <w:tcW w:w="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B176F4" w14:textId="77777777" w:rsidR="00626C22" w:rsidRDefault="00626C22" w:rsidP="00394BC3">
            <w:pPr>
              <w:spacing w:after="0" w:line="240" w:lineRule="atLeast"/>
              <w:jc w:val="center"/>
              <w:rPr>
                <w:rFonts w:cs="Calibri"/>
                <w:b/>
                <w:sz w:val="18"/>
                <w:lang w:val="en-IN" w:eastAsia="en-IN"/>
              </w:rPr>
            </w:pPr>
            <w:r>
              <w:rPr>
                <w:rFonts w:cs="Calibri"/>
                <w:b/>
                <w:sz w:val="18"/>
                <w:lang w:val="en-IN" w:eastAsia="en-IN"/>
              </w:rPr>
              <w:t>1</w:t>
            </w:r>
          </w:p>
        </w:tc>
        <w:tc>
          <w:tcPr>
            <w:tcW w:w="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2D6870" w14:textId="77777777" w:rsidR="00626C22" w:rsidRDefault="00626C22" w:rsidP="00394BC3">
            <w:pPr>
              <w:spacing w:after="0" w:line="240" w:lineRule="atLeast"/>
              <w:jc w:val="center"/>
              <w:rPr>
                <w:rFonts w:cs="Calibri"/>
                <w:b/>
                <w:sz w:val="18"/>
                <w:lang w:val="en-IN" w:eastAsia="en-IN"/>
              </w:rPr>
            </w:pPr>
            <w:r>
              <w:rPr>
                <w:rFonts w:cs="Calibri"/>
                <w:b/>
                <w:sz w:val="18"/>
                <w:lang w:val="en-IN" w:eastAsia="en-IN"/>
              </w:rPr>
              <w:t>2</w:t>
            </w:r>
          </w:p>
        </w:tc>
        <w:tc>
          <w:tcPr>
            <w:tcW w:w="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0C613C" w14:textId="77777777" w:rsidR="00626C22" w:rsidRDefault="00626C22" w:rsidP="00394BC3">
            <w:pPr>
              <w:spacing w:after="0" w:line="240" w:lineRule="atLeast"/>
              <w:jc w:val="center"/>
              <w:rPr>
                <w:rFonts w:cs="Calibri"/>
                <w:b/>
                <w:sz w:val="18"/>
                <w:lang w:val="en-IN" w:eastAsia="en-IN"/>
              </w:rPr>
            </w:pPr>
          </w:p>
        </w:tc>
        <w:tc>
          <w:tcPr>
            <w:tcW w:w="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FB1EC0" w14:textId="77777777" w:rsidR="00626C22" w:rsidRDefault="00626C22" w:rsidP="00394BC3">
            <w:pPr>
              <w:spacing w:after="0" w:line="240" w:lineRule="atLeast"/>
              <w:jc w:val="center"/>
              <w:rPr>
                <w:rFonts w:cs="Calibri"/>
                <w:b/>
                <w:sz w:val="18"/>
                <w:lang w:val="en-IN" w:eastAsia="en-IN"/>
              </w:rPr>
            </w:pPr>
          </w:p>
        </w:tc>
        <w:tc>
          <w:tcPr>
            <w:tcW w:w="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D7916D" w14:textId="77777777" w:rsidR="00626C22" w:rsidRDefault="00626C22" w:rsidP="00394BC3">
            <w:pPr>
              <w:spacing w:after="0" w:line="240" w:lineRule="atLeast"/>
              <w:jc w:val="center"/>
              <w:rPr>
                <w:rFonts w:cs="Calibri"/>
                <w:b/>
                <w:sz w:val="18"/>
                <w:lang w:val="en-IN" w:eastAsia="en-IN"/>
              </w:rPr>
            </w:pPr>
          </w:p>
        </w:tc>
        <w:tc>
          <w:tcPr>
            <w:tcW w:w="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F2EF19" w14:textId="77777777" w:rsidR="00626C22" w:rsidRDefault="00626C22" w:rsidP="00394BC3">
            <w:pPr>
              <w:spacing w:after="0" w:line="240" w:lineRule="atLeast"/>
              <w:jc w:val="center"/>
              <w:rPr>
                <w:rFonts w:cs="Calibri"/>
                <w:b/>
                <w:sz w:val="18"/>
                <w:lang w:val="en-IN" w:eastAsia="en-IN"/>
              </w:rPr>
            </w:pPr>
          </w:p>
        </w:tc>
        <w:tc>
          <w:tcPr>
            <w:tcW w:w="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CB4628" w14:textId="77777777" w:rsidR="00626C22" w:rsidRDefault="00626C22" w:rsidP="00394BC3">
            <w:pPr>
              <w:spacing w:after="0" w:line="240" w:lineRule="atLeast"/>
              <w:jc w:val="center"/>
              <w:rPr>
                <w:rFonts w:cs="Calibri"/>
                <w:b/>
                <w:sz w:val="18"/>
                <w:lang w:val="en-IN" w:eastAsia="en-IN"/>
              </w:rPr>
            </w:pPr>
          </w:p>
        </w:tc>
        <w:tc>
          <w:tcPr>
            <w:tcW w:w="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4F4F96" w14:textId="77777777" w:rsidR="00626C22" w:rsidRDefault="00626C22" w:rsidP="00394BC3">
            <w:pPr>
              <w:spacing w:after="0" w:line="240" w:lineRule="atLeast"/>
              <w:jc w:val="center"/>
              <w:rPr>
                <w:rFonts w:cs="Calibri"/>
                <w:b/>
                <w:sz w:val="18"/>
                <w:lang w:val="en-IN" w:eastAsia="en-IN"/>
              </w:rPr>
            </w:pPr>
          </w:p>
        </w:tc>
        <w:tc>
          <w:tcPr>
            <w:tcW w:w="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AD0C47" w14:textId="77777777" w:rsidR="00626C22" w:rsidRDefault="00626C22" w:rsidP="00394BC3">
            <w:pPr>
              <w:spacing w:after="0" w:line="240" w:lineRule="atLeast"/>
              <w:jc w:val="center"/>
              <w:rPr>
                <w:rFonts w:cs="Calibri"/>
                <w:b/>
                <w:sz w:val="18"/>
                <w:lang w:val="en-IN" w:eastAsia="en-IN"/>
              </w:rPr>
            </w:pPr>
          </w:p>
        </w:tc>
        <w:tc>
          <w:tcPr>
            <w:tcW w:w="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BCD105" w14:textId="77777777" w:rsidR="00626C22" w:rsidRDefault="00626C22" w:rsidP="00394BC3">
            <w:pPr>
              <w:spacing w:after="0" w:line="240" w:lineRule="atLeast"/>
              <w:jc w:val="center"/>
              <w:rPr>
                <w:rFonts w:cs="Calibri"/>
                <w:b/>
                <w:sz w:val="18"/>
                <w:lang w:val="en-IN" w:eastAsia="en-IN"/>
              </w:rPr>
            </w:pPr>
          </w:p>
        </w:tc>
        <w:tc>
          <w:tcPr>
            <w:tcW w:w="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AB5C66" w14:textId="77777777" w:rsidR="00626C22" w:rsidRDefault="00626C22" w:rsidP="00394BC3">
            <w:pPr>
              <w:spacing w:after="0" w:line="240" w:lineRule="atLeast"/>
              <w:jc w:val="center"/>
              <w:rPr>
                <w:rFonts w:cs="Calibri"/>
                <w:b/>
                <w:sz w:val="18"/>
                <w:lang w:val="en-IN" w:eastAsia="en-IN"/>
              </w:rPr>
            </w:pPr>
          </w:p>
        </w:tc>
        <w:tc>
          <w:tcPr>
            <w:tcW w:w="6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0475A4" w14:textId="77777777" w:rsidR="00626C22" w:rsidRDefault="00626C22" w:rsidP="00394BC3">
            <w:pPr>
              <w:spacing w:after="0" w:line="240" w:lineRule="atLeast"/>
              <w:jc w:val="center"/>
              <w:rPr>
                <w:rFonts w:cs="Calibri"/>
                <w:b/>
                <w:sz w:val="18"/>
                <w:lang w:val="en-IN" w:eastAsia="en-IN"/>
              </w:rPr>
            </w:pPr>
            <w:r>
              <w:rPr>
                <w:rFonts w:cs="Calibri"/>
                <w:b/>
                <w:sz w:val="18"/>
                <w:lang w:val="en-IN" w:eastAsia="en-IN"/>
              </w:rPr>
              <w:t>1</w:t>
            </w:r>
          </w:p>
        </w:tc>
        <w:tc>
          <w:tcPr>
            <w:tcW w:w="6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220472" w14:textId="77777777" w:rsidR="00626C22" w:rsidRDefault="00626C22" w:rsidP="00394BC3">
            <w:pPr>
              <w:spacing w:after="0" w:line="240" w:lineRule="atLeast"/>
              <w:jc w:val="center"/>
              <w:rPr>
                <w:rFonts w:cs="Calibri"/>
                <w:b/>
                <w:sz w:val="18"/>
                <w:lang w:val="en-IN" w:eastAsia="en-IN"/>
              </w:rPr>
            </w:pPr>
            <w:r>
              <w:rPr>
                <w:rFonts w:cs="Calibri"/>
                <w:b/>
                <w:sz w:val="18"/>
                <w:lang w:val="en-IN" w:eastAsia="en-IN"/>
              </w:rPr>
              <w:t>1</w:t>
            </w:r>
          </w:p>
        </w:tc>
        <w:tc>
          <w:tcPr>
            <w:tcW w:w="6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116A85" w14:textId="77777777" w:rsidR="00626C22" w:rsidRDefault="00626C22" w:rsidP="00394BC3">
            <w:pPr>
              <w:spacing w:after="0" w:line="240" w:lineRule="atLeast"/>
              <w:jc w:val="center"/>
              <w:rPr>
                <w:rFonts w:cs="Calibri"/>
                <w:b/>
                <w:sz w:val="18"/>
                <w:lang w:val="en-IN" w:eastAsia="en-IN"/>
              </w:rPr>
            </w:pPr>
          </w:p>
        </w:tc>
      </w:tr>
      <w:tr w:rsidR="00626C22" w14:paraId="32EE63AB" w14:textId="77777777" w:rsidTr="00394BC3">
        <w:trPr>
          <w:trHeight w:val="314"/>
        </w:trPr>
        <w:tc>
          <w:tcPr>
            <w:tcW w:w="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9EF974E" w14:textId="77777777" w:rsidR="00626C22" w:rsidRDefault="00626C22" w:rsidP="00394BC3">
            <w:pPr>
              <w:spacing w:after="0" w:line="240" w:lineRule="atLeast"/>
              <w:jc w:val="center"/>
              <w:rPr>
                <w:rFonts w:cs="Calibri"/>
                <w:b/>
                <w:sz w:val="18"/>
                <w:lang w:val="en-IN" w:eastAsia="en-IN"/>
              </w:rPr>
            </w:pPr>
            <w:r>
              <w:rPr>
                <w:rFonts w:cs="Calibri"/>
                <w:b/>
                <w:sz w:val="18"/>
                <w:lang w:val="en-IN" w:eastAsia="en-IN"/>
              </w:rPr>
              <w:t>CO2</w:t>
            </w:r>
          </w:p>
        </w:tc>
        <w:tc>
          <w:tcPr>
            <w:tcW w:w="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8C578B" w14:textId="77777777" w:rsidR="00626C22" w:rsidRDefault="00626C22" w:rsidP="00394BC3">
            <w:pPr>
              <w:spacing w:after="0" w:line="240" w:lineRule="atLeast"/>
              <w:jc w:val="center"/>
              <w:rPr>
                <w:rFonts w:cs="Calibri"/>
                <w:b/>
                <w:sz w:val="18"/>
                <w:lang w:val="en-IN" w:eastAsia="en-IN"/>
              </w:rPr>
            </w:pPr>
            <w:r>
              <w:rPr>
                <w:rFonts w:cs="Calibri"/>
                <w:b/>
                <w:sz w:val="18"/>
                <w:lang w:val="en-IN" w:eastAsia="en-IN"/>
              </w:rPr>
              <w:t>3</w:t>
            </w:r>
          </w:p>
        </w:tc>
        <w:tc>
          <w:tcPr>
            <w:tcW w:w="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07188F" w14:textId="77777777" w:rsidR="00626C22" w:rsidRDefault="00626C22" w:rsidP="00394BC3">
            <w:pPr>
              <w:spacing w:after="0" w:line="240" w:lineRule="atLeast"/>
              <w:jc w:val="center"/>
              <w:rPr>
                <w:rFonts w:cs="Calibri"/>
                <w:b/>
                <w:sz w:val="18"/>
                <w:lang w:val="en-IN" w:eastAsia="en-IN"/>
              </w:rPr>
            </w:pPr>
            <w:r>
              <w:rPr>
                <w:rFonts w:cs="Calibri"/>
                <w:b/>
                <w:sz w:val="18"/>
                <w:lang w:val="en-IN" w:eastAsia="en-IN"/>
              </w:rPr>
              <w:t>2</w:t>
            </w:r>
          </w:p>
        </w:tc>
        <w:tc>
          <w:tcPr>
            <w:tcW w:w="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45EE1A" w14:textId="77777777" w:rsidR="00626C22" w:rsidRDefault="00626C22" w:rsidP="00394BC3">
            <w:pPr>
              <w:spacing w:after="0" w:line="240" w:lineRule="atLeast"/>
              <w:jc w:val="center"/>
              <w:rPr>
                <w:rFonts w:cs="Calibri"/>
                <w:b/>
                <w:sz w:val="18"/>
                <w:lang w:val="en-IN" w:eastAsia="en-IN"/>
              </w:rPr>
            </w:pPr>
          </w:p>
        </w:tc>
        <w:tc>
          <w:tcPr>
            <w:tcW w:w="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CC5893" w14:textId="77777777" w:rsidR="00626C22" w:rsidRDefault="00626C22" w:rsidP="00394BC3">
            <w:pPr>
              <w:spacing w:after="0" w:line="240" w:lineRule="atLeast"/>
              <w:jc w:val="center"/>
              <w:rPr>
                <w:rFonts w:cs="Calibri"/>
                <w:b/>
                <w:sz w:val="18"/>
                <w:lang w:val="en-IN" w:eastAsia="en-IN"/>
              </w:rPr>
            </w:pPr>
            <w:r>
              <w:rPr>
                <w:rFonts w:cs="Calibri"/>
                <w:b/>
                <w:sz w:val="18"/>
                <w:lang w:val="en-IN" w:eastAsia="en-IN"/>
              </w:rPr>
              <w:t>1</w:t>
            </w:r>
          </w:p>
        </w:tc>
        <w:tc>
          <w:tcPr>
            <w:tcW w:w="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6EE648" w14:textId="77777777" w:rsidR="00626C22" w:rsidRDefault="00626C22" w:rsidP="00394BC3">
            <w:pPr>
              <w:spacing w:after="0" w:line="240" w:lineRule="atLeast"/>
              <w:jc w:val="center"/>
              <w:rPr>
                <w:rFonts w:cs="Calibri"/>
                <w:b/>
                <w:sz w:val="18"/>
                <w:lang w:val="en-IN" w:eastAsia="en-IN"/>
              </w:rPr>
            </w:pPr>
          </w:p>
        </w:tc>
        <w:tc>
          <w:tcPr>
            <w:tcW w:w="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851AB2" w14:textId="77777777" w:rsidR="00626C22" w:rsidRDefault="00626C22" w:rsidP="00394BC3">
            <w:pPr>
              <w:spacing w:after="0" w:line="240" w:lineRule="atLeast"/>
              <w:jc w:val="center"/>
              <w:rPr>
                <w:rFonts w:cs="Calibri"/>
                <w:b/>
                <w:sz w:val="18"/>
                <w:lang w:val="en-IN" w:eastAsia="en-IN"/>
              </w:rPr>
            </w:pPr>
          </w:p>
        </w:tc>
        <w:tc>
          <w:tcPr>
            <w:tcW w:w="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5DDD87" w14:textId="77777777" w:rsidR="00626C22" w:rsidRDefault="00626C22" w:rsidP="00394BC3">
            <w:pPr>
              <w:spacing w:after="0" w:line="240" w:lineRule="atLeast"/>
              <w:jc w:val="center"/>
              <w:rPr>
                <w:rFonts w:cs="Calibri"/>
                <w:b/>
                <w:sz w:val="18"/>
                <w:lang w:val="en-IN" w:eastAsia="en-IN"/>
              </w:rPr>
            </w:pPr>
          </w:p>
        </w:tc>
        <w:tc>
          <w:tcPr>
            <w:tcW w:w="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086D18" w14:textId="77777777" w:rsidR="00626C22" w:rsidRDefault="00626C22" w:rsidP="00394BC3">
            <w:pPr>
              <w:spacing w:after="0" w:line="240" w:lineRule="atLeast"/>
              <w:jc w:val="center"/>
              <w:rPr>
                <w:rFonts w:cs="Calibri"/>
                <w:b/>
                <w:sz w:val="18"/>
                <w:lang w:val="en-IN" w:eastAsia="en-IN"/>
              </w:rPr>
            </w:pPr>
          </w:p>
        </w:tc>
        <w:tc>
          <w:tcPr>
            <w:tcW w:w="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4DFE85" w14:textId="77777777" w:rsidR="00626C22" w:rsidRDefault="00626C22" w:rsidP="00394BC3">
            <w:pPr>
              <w:spacing w:after="0" w:line="240" w:lineRule="atLeast"/>
              <w:jc w:val="center"/>
              <w:rPr>
                <w:rFonts w:cs="Calibri"/>
                <w:b/>
                <w:sz w:val="18"/>
                <w:lang w:val="en-IN" w:eastAsia="en-IN"/>
              </w:rPr>
            </w:pPr>
          </w:p>
        </w:tc>
        <w:tc>
          <w:tcPr>
            <w:tcW w:w="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2A151F" w14:textId="77777777" w:rsidR="00626C22" w:rsidRDefault="00626C22" w:rsidP="00394BC3">
            <w:pPr>
              <w:spacing w:after="0" w:line="240" w:lineRule="atLeast"/>
              <w:jc w:val="center"/>
              <w:rPr>
                <w:rFonts w:cs="Calibri"/>
                <w:b/>
                <w:sz w:val="18"/>
                <w:lang w:val="en-IN" w:eastAsia="en-IN"/>
              </w:rPr>
            </w:pPr>
          </w:p>
        </w:tc>
        <w:tc>
          <w:tcPr>
            <w:tcW w:w="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793A2E" w14:textId="77777777" w:rsidR="00626C22" w:rsidRDefault="00626C22" w:rsidP="00394BC3">
            <w:pPr>
              <w:spacing w:after="0" w:line="240" w:lineRule="atLeast"/>
              <w:jc w:val="center"/>
              <w:rPr>
                <w:rFonts w:cs="Calibri"/>
                <w:b/>
                <w:sz w:val="18"/>
                <w:lang w:val="en-IN" w:eastAsia="en-IN"/>
              </w:rPr>
            </w:pPr>
          </w:p>
        </w:tc>
        <w:tc>
          <w:tcPr>
            <w:tcW w:w="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B9AA2F" w14:textId="77777777" w:rsidR="00626C22" w:rsidRDefault="00626C22" w:rsidP="00394BC3">
            <w:pPr>
              <w:spacing w:after="0" w:line="240" w:lineRule="atLeast"/>
              <w:jc w:val="center"/>
              <w:rPr>
                <w:rFonts w:cs="Calibri"/>
                <w:b/>
                <w:sz w:val="18"/>
                <w:lang w:val="en-IN" w:eastAsia="en-IN"/>
              </w:rPr>
            </w:pPr>
          </w:p>
        </w:tc>
        <w:tc>
          <w:tcPr>
            <w:tcW w:w="6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C2C51C" w14:textId="77777777" w:rsidR="00626C22" w:rsidRDefault="00626C22" w:rsidP="00394BC3">
            <w:pPr>
              <w:spacing w:after="0" w:line="240" w:lineRule="atLeast"/>
              <w:jc w:val="center"/>
              <w:rPr>
                <w:rFonts w:cs="Calibri"/>
                <w:b/>
                <w:sz w:val="18"/>
                <w:lang w:val="en-IN" w:eastAsia="en-IN"/>
              </w:rPr>
            </w:pPr>
            <w:r>
              <w:rPr>
                <w:rFonts w:cs="Calibri"/>
                <w:b/>
                <w:sz w:val="18"/>
                <w:lang w:val="en-IN" w:eastAsia="en-IN"/>
              </w:rPr>
              <w:t>1</w:t>
            </w:r>
          </w:p>
        </w:tc>
        <w:tc>
          <w:tcPr>
            <w:tcW w:w="6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109CB7" w14:textId="77777777" w:rsidR="00626C22" w:rsidRDefault="00626C22" w:rsidP="00394BC3">
            <w:pPr>
              <w:spacing w:after="0" w:line="240" w:lineRule="atLeast"/>
              <w:jc w:val="center"/>
              <w:rPr>
                <w:rFonts w:cs="Calibri"/>
                <w:b/>
                <w:sz w:val="18"/>
                <w:lang w:val="en-IN" w:eastAsia="en-IN"/>
              </w:rPr>
            </w:pPr>
          </w:p>
        </w:tc>
        <w:tc>
          <w:tcPr>
            <w:tcW w:w="6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58CE47" w14:textId="77777777" w:rsidR="00626C22" w:rsidRDefault="00626C22" w:rsidP="00394BC3">
            <w:pPr>
              <w:spacing w:after="0" w:line="240" w:lineRule="atLeast"/>
              <w:jc w:val="center"/>
              <w:rPr>
                <w:rFonts w:cs="Calibri"/>
                <w:b/>
                <w:sz w:val="18"/>
                <w:lang w:val="en-IN" w:eastAsia="en-IN"/>
              </w:rPr>
            </w:pPr>
            <w:r>
              <w:rPr>
                <w:rFonts w:cs="Calibri"/>
                <w:b/>
                <w:sz w:val="18"/>
                <w:lang w:val="en-IN" w:eastAsia="en-IN"/>
              </w:rPr>
              <w:t>1</w:t>
            </w:r>
          </w:p>
        </w:tc>
      </w:tr>
      <w:tr w:rsidR="00626C22" w14:paraId="1AFBAB80" w14:textId="77777777" w:rsidTr="00394BC3">
        <w:trPr>
          <w:trHeight w:val="303"/>
        </w:trPr>
        <w:tc>
          <w:tcPr>
            <w:tcW w:w="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E7263D8" w14:textId="77777777" w:rsidR="00626C22" w:rsidRDefault="00626C22" w:rsidP="00394BC3">
            <w:pPr>
              <w:spacing w:after="0" w:line="240" w:lineRule="atLeast"/>
              <w:jc w:val="center"/>
              <w:rPr>
                <w:rFonts w:cs="Calibri"/>
                <w:b/>
                <w:sz w:val="18"/>
                <w:lang w:val="en-IN" w:eastAsia="en-IN"/>
              </w:rPr>
            </w:pPr>
            <w:r>
              <w:rPr>
                <w:rFonts w:cs="Calibri"/>
                <w:b/>
                <w:sz w:val="18"/>
                <w:lang w:val="en-IN" w:eastAsia="en-IN"/>
              </w:rPr>
              <w:t>CO3</w:t>
            </w:r>
          </w:p>
        </w:tc>
        <w:tc>
          <w:tcPr>
            <w:tcW w:w="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6D55AD" w14:textId="77777777" w:rsidR="00626C22" w:rsidRDefault="00626C22" w:rsidP="00394BC3">
            <w:pPr>
              <w:spacing w:after="0" w:line="240" w:lineRule="atLeast"/>
              <w:jc w:val="center"/>
              <w:rPr>
                <w:rFonts w:cs="Calibri"/>
                <w:b/>
                <w:sz w:val="18"/>
                <w:lang w:val="en-IN" w:eastAsia="en-IN"/>
              </w:rPr>
            </w:pPr>
            <w:r>
              <w:rPr>
                <w:rFonts w:cs="Calibri"/>
                <w:b/>
                <w:sz w:val="18"/>
                <w:lang w:val="en-IN" w:eastAsia="en-IN"/>
              </w:rPr>
              <w:t>1</w:t>
            </w:r>
          </w:p>
        </w:tc>
        <w:tc>
          <w:tcPr>
            <w:tcW w:w="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7C793B" w14:textId="77777777" w:rsidR="00626C22" w:rsidRDefault="00626C22" w:rsidP="00394BC3">
            <w:pPr>
              <w:spacing w:after="0" w:line="240" w:lineRule="atLeast"/>
              <w:jc w:val="center"/>
              <w:rPr>
                <w:rFonts w:cs="Calibri"/>
                <w:b/>
                <w:sz w:val="18"/>
                <w:lang w:val="en-IN" w:eastAsia="en-IN"/>
              </w:rPr>
            </w:pPr>
          </w:p>
        </w:tc>
        <w:tc>
          <w:tcPr>
            <w:tcW w:w="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43ACCB" w14:textId="77777777" w:rsidR="00626C22" w:rsidRDefault="00626C22" w:rsidP="00394BC3">
            <w:pPr>
              <w:spacing w:after="0" w:line="240" w:lineRule="atLeast"/>
              <w:jc w:val="center"/>
              <w:rPr>
                <w:rFonts w:cs="Calibri"/>
                <w:b/>
                <w:sz w:val="18"/>
                <w:lang w:val="en-IN" w:eastAsia="en-IN"/>
              </w:rPr>
            </w:pPr>
            <w:r>
              <w:rPr>
                <w:rFonts w:cs="Calibri"/>
                <w:b/>
                <w:sz w:val="18"/>
                <w:lang w:val="en-IN" w:eastAsia="en-IN"/>
              </w:rPr>
              <w:t>1</w:t>
            </w:r>
          </w:p>
        </w:tc>
        <w:tc>
          <w:tcPr>
            <w:tcW w:w="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48B1D9" w14:textId="77777777" w:rsidR="00626C22" w:rsidRDefault="00626C22" w:rsidP="00394BC3">
            <w:pPr>
              <w:spacing w:after="0" w:line="240" w:lineRule="atLeast"/>
              <w:jc w:val="center"/>
              <w:rPr>
                <w:rFonts w:cs="Calibri"/>
                <w:b/>
                <w:sz w:val="18"/>
                <w:lang w:val="en-IN" w:eastAsia="en-IN"/>
              </w:rPr>
            </w:pPr>
            <w:r>
              <w:rPr>
                <w:rFonts w:cs="Calibri"/>
                <w:b/>
                <w:sz w:val="18"/>
                <w:lang w:val="en-IN" w:eastAsia="en-IN"/>
              </w:rPr>
              <w:t>1</w:t>
            </w:r>
          </w:p>
        </w:tc>
        <w:tc>
          <w:tcPr>
            <w:tcW w:w="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DBC453" w14:textId="77777777" w:rsidR="00626C22" w:rsidRDefault="00626C22" w:rsidP="00394BC3">
            <w:pPr>
              <w:spacing w:after="0" w:line="240" w:lineRule="atLeast"/>
              <w:jc w:val="center"/>
              <w:rPr>
                <w:rFonts w:cs="Calibri"/>
                <w:b/>
                <w:sz w:val="18"/>
                <w:lang w:val="en-IN" w:eastAsia="en-IN"/>
              </w:rPr>
            </w:pPr>
          </w:p>
        </w:tc>
        <w:tc>
          <w:tcPr>
            <w:tcW w:w="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076C9C" w14:textId="77777777" w:rsidR="00626C22" w:rsidRDefault="00626C22" w:rsidP="00394BC3">
            <w:pPr>
              <w:spacing w:after="0" w:line="240" w:lineRule="atLeast"/>
              <w:jc w:val="center"/>
              <w:rPr>
                <w:rFonts w:cs="Calibri"/>
                <w:b/>
                <w:sz w:val="18"/>
                <w:lang w:val="en-IN" w:eastAsia="en-IN"/>
              </w:rPr>
            </w:pPr>
          </w:p>
        </w:tc>
        <w:tc>
          <w:tcPr>
            <w:tcW w:w="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DE68F2" w14:textId="77777777" w:rsidR="00626C22" w:rsidRDefault="00626C22" w:rsidP="00394BC3">
            <w:pPr>
              <w:spacing w:after="0" w:line="240" w:lineRule="atLeast"/>
              <w:jc w:val="center"/>
              <w:rPr>
                <w:rFonts w:cs="Calibri"/>
                <w:b/>
                <w:sz w:val="18"/>
                <w:lang w:val="en-IN" w:eastAsia="en-IN"/>
              </w:rPr>
            </w:pPr>
          </w:p>
        </w:tc>
        <w:tc>
          <w:tcPr>
            <w:tcW w:w="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6D08AB" w14:textId="77777777" w:rsidR="00626C22" w:rsidRDefault="00626C22" w:rsidP="00394BC3">
            <w:pPr>
              <w:spacing w:after="0" w:line="240" w:lineRule="atLeast"/>
              <w:jc w:val="center"/>
              <w:rPr>
                <w:rFonts w:cs="Calibri"/>
                <w:b/>
                <w:sz w:val="18"/>
                <w:lang w:val="en-IN" w:eastAsia="en-IN"/>
              </w:rPr>
            </w:pPr>
          </w:p>
        </w:tc>
        <w:tc>
          <w:tcPr>
            <w:tcW w:w="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F27284" w14:textId="77777777" w:rsidR="00626C22" w:rsidRDefault="00626C22" w:rsidP="00394BC3">
            <w:pPr>
              <w:spacing w:after="0" w:line="240" w:lineRule="atLeast"/>
              <w:jc w:val="center"/>
              <w:rPr>
                <w:rFonts w:cs="Calibri"/>
                <w:b/>
                <w:sz w:val="18"/>
                <w:lang w:val="en-IN" w:eastAsia="en-IN"/>
              </w:rPr>
            </w:pPr>
          </w:p>
        </w:tc>
        <w:tc>
          <w:tcPr>
            <w:tcW w:w="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202F76" w14:textId="77777777" w:rsidR="00626C22" w:rsidRDefault="00626C22" w:rsidP="00394BC3">
            <w:pPr>
              <w:spacing w:after="0" w:line="240" w:lineRule="atLeast"/>
              <w:jc w:val="center"/>
              <w:rPr>
                <w:rFonts w:cs="Calibri"/>
                <w:b/>
                <w:sz w:val="18"/>
                <w:lang w:val="en-IN" w:eastAsia="en-IN"/>
              </w:rPr>
            </w:pPr>
          </w:p>
        </w:tc>
        <w:tc>
          <w:tcPr>
            <w:tcW w:w="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C97EEF" w14:textId="77777777" w:rsidR="00626C22" w:rsidRDefault="00626C22" w:rsidP="00394BC3">
            <w:pPr>
              <w:spacing w:after="0" w:line="240" w:lineRule="atLeast"/>
              <w:jc w:val="center"/>
              <w:rPr>
                <w:rFonts w:cs="Calibri"/>
                <w:b/>
                <w:sz w:val="18"/>
                <w:lang w:val="en-IN" w:eastAsia="en-IN"/>
              </w:rPr>
            </w:pPr>
          </w:p>
        </w:tc>
        <w:tc>
          <w:tcPr>
            <w:tcW w:w="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177216" w14:textId="77777777" w:rsidR="00626C22" w:rsidRDefault="00626C22" w:rsidP="00394BC3">
            <w:pPr>
              <w:spacing w:after="0" w:line="240" w:lineRule="atLeast"/>
              <w:jc w:val="center"/>
              <w:rPr>
                <w:rFonts w:cs="Calibri"/>
                <w:b/>
                <w:sz w:val="18"/>
                <w:lang w:val="en-IN" w:eastAsia="en-IN"/>
              </w:rPr>
            </w:pPr>
          </w:p>
        </w:tc>
        <w:tc>
          <w:tcPr>
            <w:tcW w:w="6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8098FA" w14:textId="77777777" w:rsidR="00626C22" w:rsidRDefault="00626C22" w:rsidP="00394BC3">
            <w:pPr>
              <w:spacing w:after="0" w:line="240" w:lineRule="atLeast"/>
              <w:jc w:val="center"/>
              <w:rPr>
                <w:rFonts w:cs="Calibri"/>
                <w:b/>
                <w:sz w:val="18"/>
                <w:lang w:val="en-IN" w:eastAsia="en-IN"/>
              </w:rPr>
            </w:pPr>
            <w:r>
              <w:rPr>
                <w:rFonts w:cs="Calibri"/>
                <w:b/>
                <w:sz w:val="18"/>
                <w:lang w:val="en-IN" w:eastAsia="en-IN"/>
              </w:rPr>
              <w:t>1</w:t>
            </w:r>
          </w:p>
        </w:tc>
        <w:tc>
          <w:tcPr>
            <w:tcW w:w="6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796045" w14:textId="77777777" w:rsidR="00626C22" w:rsidRDefault="00626C22" w:rsidP="00394BC3">
            <w:pPr>
              <w:spacing w:after="0" w:line="240" w:lineRule="atLeast"/>
              <w:jc w:val="center"/>
              <w:rPr>
                <w:rFonts w:cs="Calibri"/>
                <w:b/>
                <w:sz w:val="18"/>
                <w:lang w:val="en-IN" w:eastAsia="en-IN"/>
              </w:rPr>
            </w:pPr>
            <w:r>
              <w:rPr>
                <w:rFonts w:cs="Calibri"/>
                <w:b/>
                <w:sz w:val="18"/>
                <w:lang w:val="en-IN" w:eastAsia="en-IN"/>
              </w:rPr>
              <w:t>1</w:t>
            </w:r>
          </w:p>
        </w:tc>
        <w:tc>
          <w:tcPr>
            <w:tcW w:w="6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6F32C6" w14:textId="77777777" w:rsidR="00626C22" w:rsidRDefault="00626C22" w:rsidP="00394BC3">
            <w:pPr>
              <w:spacing w:after="0" w:line="240" w:lineRule="atLeast"/>
              <w:jc w:val="center"/>
              <w:rPr>
                <w:rFonts w:cs="Calibri"/>
                <w:b/>
                <w:sz w:val="18"/>
                <w:lang w:val="en-IN" w:eastAsia="en-IN"/>
              </w:rPr>
            </w:pPr>
          </w:p>
        </w:tc>
      </w:tr>
      <w:tr w:rsidR="00626C22" w14:paraId="495C0AEE" w14:textId="77777777" w:rsidTr="00394BC3">
        <w:trPr>
          <w:trHeight w:val="314"/>
        </w:trPr>
        <w:tc>
          <w:tcPr>
            <w:tcW w:w="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3EF119C" w14:textId="77777777" w:rsidR="00626C22" w:rsidRDefault="00626C22" w:rsidP="00394BC3">
            <w:pPr>
              <w:spacing w:after="0" w:line="240" w:lineRule="atLeast"/>
              <w:jc w:val="center"/>
              <w:rPr>
                <w:rFonts w:cs="Calibri"/>
                <w:b/>
                <w:sz w:val="18"/>
                <w:lang w:val="en-IN" w:eastAsia="en-IN"/>
              </w:rPr>
            </w:pPr>
            <w:r>
              <w:rPr>
                <w:rFonts w:cs="Calibri"/>
                <w:b/>
                <w:sz w:val="18"/>
                <w:lang w:val="en-IN" w:eastAsia="en-IN"/>
              </w:rPr>
              <w:t>CO4</w:t>
            </w:r>
          </w:p>
        </w:tc>
        <w:tc>
          <w:tcPr>
            <w:tcW w:w="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836BC8" w14:textId="77777777" w:rsidR="00626C22" w:rsidRDefault="00626C22" w:rsidP="00394BC3">
            <w:pPr>
              <w:spacing w:after="0" w:line="240" w:lineRule="atLeast"/>
              <w:jc w:val="center"/>
              <w:rPr>
                <w:rFonts w:cs="Calibri"/>
                <w:b/>
                <w:sz w:val="18"/>
                <w:lang w:val="en-IN" w:eastAsia="en-IN"/>
              </w:rPr>
            </w:pPr>
            <w:r>
              <w:rPr>
                <w:rFonts w:cs="Calibri"/>
                <w:b/>
                <w:sz w:val="18"/>
                <w:lang w:val="en-IN" w:eastAsia="en-IN"/>
              </w:rPr>
              <w:t>3</w:t>
            </w:r>
          </w:p>
        </w:tc>
        <w:tc>
          <w:tcPr>
            <w:tcW w:w="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CAB6E3" w14:textId="77777777" w:rsidR="00626C22" w:rsidRDefault="00626C22" w:rsidP="00394BC3">
            <w:pPr>
              <w:spacing w:after="0" w:line="240" w:lineRule="atLeast"/>
              <w:jc w:val="center"/>
              <w:rPr>
                <w:rFonts w:cs="Calibri"/>
                <w:b/>
                <w:sz w:val="18"/>
                <w:lang w:val="en-IN" w:eastAsia="en-IN"/>
              </w:rPr>
            </w:pPr>
          </w:p>
        </w:tc>
        <w:tc>
          <w:tcPr>
            <w:tcW w:w="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D71D7F" w14:textId="77777777" w:rsidR="00626C22" w:rsidRDefault="00626C22" w:rsidP="00394BC3">
            <w:pPr>
              <w:spacing w:after="0" w:line="240" w:lineRule="atLeast"/>
              <w:jc w:val="center"/>
              <w:rPr>
                <w:rFonts w:cs="Calibri"/>
                <w:b/>
                <w:sz w:val="18"/>
                <w:lang w:val="en-IN" w:eastAsia="en-IN"/>
              </w:rPr>
            </w:pPr>
            <w:r>
              <w:rPr>
                <w:rFonts w:cs="Calibri"/>
                <w:b/>
                <w:sz w:val="18"/>
                <w:lang w:val="en-IN" w:eastAsia="en-IN"/>
              </w:rPr>
              <w:t>2</w:t>
            </w:r>
          </w:p>
        </w:tc>
        <w:tc>
          <w:tcPr>
            <w:tcW w:w="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9374B8" w14:textId="77777777" w:rsidR="00626C22" w:rsidRDefault="00626C22" w:rsidP="00394BC3">
            <w:pPr>
              <w:spacing w:after="0" w:line="240" w:lineRule="atLeast"/>
              <w:jc w:val="center"/>
              <w:rPr>
                <w:rFonts w:cs="Calibri"/>
                <w:b/>
                <w:sz w:val="18"/>
                <w:lang w:val="en-IN" w:eastAsia="en-IN"/>
              </w:rPr>
            </w:pPr>
            <w:r>
              <w:rPr>
                <w:rFonts w:cs="Calibri"/>
                <w:b/>
                <w:sz w:val="18"/>
                <w:lang w:val="en-IN" w:eastAsia="en-IN"/>
              </w:rPr>
              <w:t>1</w:t>
            </w:r>
          </w:p>
        </w:tc>
        <w:tc>
          <w:tcPr>
            <w:tcW w:w="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F179AE" w14:textId="77777777" w:rsidR="00626C22" w:rsidRDefault="00626C22" w:rsidP="00394BC3">
            <w:pPr>
              <w:spacing w:after="0" w:line="240" w:lineRule="atLeast"/>
              <w:jc w:val="center"/>
              <w:rPr>
                <w:rFonts w:cs="Calibri"/>
                <w:b/>
                <w:sz w:val="18"/>
                <w:lang w:val="en-IN" w:eastAsia="en-IN"/>
              </w:rPr>
            </w:pPr>
          </w:p>
        </w:tc>
        <w:tc>
          <w:tcPr>
            <w:tcW w:w="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D5E2F2" w14:textId="77777777" w:rsidR="00626C22" w:rsidRDefault="00626C22" w:rsidP="00394BC3">
            <w:pPr>
              <w:spacing w:after="0" w:line="240" w:lineRule="atLeast"/>
              <w:jc w:val="center"/>
              <w:rPr>
                <w:rFonts w:cs="Calibri"/>
                <w:b/>
                <w:sz w:val="18"/>
                <w:lang w:val="en-IN" w:eastAsia="en-IN"/>
              </w:rPr>
            </w:pPr>
          </w:p>
        </w:tc>
        <w:tc>
          <w:tcPr>
            <w:tcW w:w="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705CD8" w14:textId="77777777" w:rsidR="00626C22" w:rsidRDefault="00626C22" w:rsidP="00394BC3">
            <w:pPr>
              <w:spacing w:after="0" w:line="240" w:lineRule="atLeast"/>
              <w:jc w:val="center"/>
              <w:rPr>
                <w:rFonts w:cs="Calibri"/>
                <w:b/>
                <w:sz w:val="18"/>
                <w:lang w:val="en-IN" w:eastAsia="en-IN"/>
              </w:rPr>
            </w:pPr>
          </w:p>
        </w:tc>
        <w:tc>
          <w:tcPr>
            <w:tcW w:w="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A698EC" w14:textId="77777777" w:rsidR="00626C22" w:rsidRDefault="00626C22" w:rsidP="00394BC3">
            <w:pPr>
              <w:spacing w:after="0" w:line="240" w:lineRule="atLeast"/>
              <w:jc w:val="center"/>
              <w:rPr>
                <w:rFonts w:cs="Calibri"/>
                <w:b/>
                <w:sz w:val="18"/>
                <w:lang w:val="en-IN" w:eastAsia="en-IN"/>
              </w:rPr>
            </w:pPr>
          </w:p>
        </w:tc>
        <w:tc>
          <w:tcPr>
            <w:tcW w:w="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455007" w14:textId="77777777" w:rsidR="00626C22" w:rsidRDefault="00626C22" w:rsidP="00394BC3">
            <w:pPr>
              <w:spacing w:after="0" w:line="240" w:lineRule="atLeast"/>
              <w:jc w:val="center"/>
              <w:rPr>
                <w:rFonts w:cs="Calibri"/>
                <w:b/>
                <w:sz w:val="18"/>
                <w:lang w:val="en-IN" w:eastAsia="en-IN"/>
              </w:rPr>
            </w:pPr>
          </w:p>
        </w:tc>
        <w:tc>
          <w:tcPr>
            <w:tcW w:w="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1C0285" w14:textId="77777777" w:rsidR="00626C22" w:rsidRDefault="00626C22" w:rsidP="00394BC3">
            <w:pPr>
              <w:spacing w:after="0" w:line="240" w:lineRule="atLeast"/>
              <w:jc w:val="center"/>
              <w:rPr>
                <w:rFonts w:cs="Calibri"/>
                <w:b/>
                <w:sz w:val="18"/>
                <w:lang w:val="en-IN" w:eastAsia="en-IN"/>
              </w:rPr>
            </w:pPr>
          </w:p>
        </w:tc>
        <w:tc>
          <w:tcPr>
            <w:tcW w:w="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998A52" w14:textId="77777777" w:rsidR="00626C22" w:rsidRDefault="00626C22" w:rsidP="00394BC3">
            <w:pPr>
              <w:spacing w:after="0" w:line="240" w:lineRule="atLeast"/>
              <w:jc w:val="center"/>
              <w:rPr>
                <w:rFonts w:cs="Calibri"/>
                <w:b/>
                <w:sz w:val="18"/>
                <w:lang w:val="en-IN" w:eastAsia="en-IN"/>
              </w:rPr>
            </w:pPr>
          </w:p>
        </w:tc>
        <w:tc>
          <w:tcPr>
            <w:tcW w:w="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5C5C1A" w14:textId="77777777" w:rsidR="00626C22" w:rsidRDefault="00626C22" w:rsidP="00394BC3">
            <w:pPr>
              <w:spacing w:after="0" w:line="240" w:lineRule="atLeast"/>
              <w:jc w:val="center"/>
              <w:rPr>
                <w:rFonts w:cs="Calibri"/>
                <w:b/>
                <w:sz w:val="18"/>
                <w:lang w:val="en-IN" w:eastAsia="en-IN"/>
              </w:rPr>
            </w:pPr>
          </w:p>
        </w:tc>
        <w:tc>
          <w:tcPr>
            <w:tcW w:w="6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465C71" w14:textId="77777777" w:rsidR="00626C22" w:rsidRDefault="00626C22" w:rsidP="00394BC3">
            <w:pPr>
              <w:spacing w:after="0" w:line="240" w:lineRule="atLeast"/>
              <w:jc w:val="center"/>
              <w:rPr>
                <w:rFonts w:cs="Calibri"/>
                <w:b/>
                <w:sz w:val="18"/>
                <w:lang w:val="en-IN" w:eastAsia="en-IN"/>
              </w:rPr>
            </w:pPr>
            <w:r>
              <w:rPr>
                <w:rFonts w:cs="Calibri"/>
                <w:b/>
                <w:sz w:val="18"/>
                <w:lang w:val="en-IN" w:eastAsia="en-IN"/>
              </w:rPr>
              <w:t>1</w:t>
            </w:r>
          </w:p>
        </w:tc>
        <w:tc>
          <w:tcPr>
            <w:tcW w:w="6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550C6E" w14:textId="77777777" w:rsidR="00626C22" w:rsidRDefault="00626C22" w:rsidP="00394BC3">
            <w:pPr>
              <w:spacing w:after="0" w:line="240" w:lineRule="atLeast"/>
              <w:jc w:val="center"/>
              <w:rPr>
                <w:rFonts w:cs="Calibri"/>
                <w:b/>
                <w:sz w:val="18"/>
                <w:lang w:val="en-IN" w:eastAsia="en-IN"/>
              </w:rPr>
            </w:pPr>
          </w:p>
        </w:tc>
        <w:tc>
          <w:tcPr>
            <w:tcW w:w="6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CAA657" w14:textId="77777777" w:rsidR="00626C22" w:rsidRDefault="00626C22" w:rsidP="00394BC3">
            <w:pPr>
              <w:spacing w:after="0" w:line="240" w:lineRule="atLeast"/>
              <w:jc w:val="center"/>
              <w:rPr>
                <w:rFonts w:cs="Calibri"/>
                <w:b/>
                <w:sz w:val="18"/>
                <w:lang w:val="en-IN" w:eastAsia="en-IN"/>
              </w:rPr>
            </w:pPr>
          </w:p>
        </w:tc>
      </w:tr>
      <w:tr w:rsidR="00626C22" w14:paraId="69869352" w14:textId="77777777" w:rsidTr="00394BC3">
        <w:trPr>
          <w:trHeight w:val="314"/>
        </w:trPr>
        <w:tc>
          <w:tcPr>
            <w:tcW w:w="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1C368F" w14:textId="77777777" w:rsidR="00626C22" w:rsidRDefault="00626C22" w:rsidP="00394BC3">
            <w:pPr>
              <w:spacing w:after="0" w:line="240" w:lineRule="atLeast"/>
              <w:jc w:val="center"/>
              <w:rPr>
                <w:rFonts w:cs="Calibri"/>
                <w:b/>
                <w:sz w:val="18"/>
                <w:lang w:val="en-IN" w:eastAsia="en-IN"/>
              </w:rPr>
            </w:pPr>
            <w:r>
              <w:rPr>
                <w:rFonts w:cs="Calibri"/>
                <w:b/>
                <w:sz w:val="18"/>
                <w:lang w:val="en-IN" w:eastAsia="en-IN"/>
              </w:rPr>
              <w:t>CO5</w:t>
            </w:r>
          </w:p>
        </w:tc>
        <w:tc>
          <w:tcPr>
            <w:tcW w:w="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65ED95" w14:textId="77777777" w:rsidR="00626C22" w:rsidRDefault="00626C22" w:rsidP="00394BC3">
            <w:pPr>
              <w:spacing w:after="0" w:line="240" w:lineRule="atLeast"/>
              <w:jc w:val="center"/>
              <w:rPr>
                <w:rFonts w:cs="Calibri"/>
                <w:b/>
                <w:sz w:val="18"/>
                <w:lang w:val="en-IN" w:eastAsia="en-IN"/>
              </w:rPr>
            </w:pPr>
            <w:r>
              <w:rPr>
                <w:rFonts w:cs="Calibri"/>
                <w:b/>
                <w:sz w:val="18"/>
                <w:lang w:val="en-IN" w:eastAsia="en-IN"/>
              </w:rPr>
              <w:t>1</w:t>
            </w:r>
          </w:p>
        </w:tc>
        <w:tc>
          <w:tcPr>
            <w:tcW w:w="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583AAE" w14:textId="77777777" w:rsidR="00626C22" w:rsidRDefault="00626C22" w:rsidP="00394BC3">
            <w:pPr>
              <w:spacing w:after="0" w:line="240" w:lineRule="atLeast"/>
              <w:rPr>
                <w:rFonts w:cs="Calibri"/>
                <w:b/>
                <w:sz w:val="18"/>
                <w:lang w:val="en-IN" w:eastAsia="en-IN"/>
              </w:rPr>
            </w:pPr>
            <w:r>
              <w:rPr>
                <w:rFonts w:cs="Calibri"/>
                <w:b/>
                <w:sz w:val="18"/>
                <w:lang w:val="en-IN" w:eastAsia="en-IN"/>
              </w:rPr>
              <w:t xml:space="preserve">   </w:t>
            </w:r>
          </w:p>
        </w:tc>
        <w:tc>
          <w:tcPr>
            <w:tcW w:w="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CFFEF9" w14:textId="77777777" w:rsidR="00626C22" w:rsidRDefault="00626C22" w:rsidP="00394BC3">
            <w:pPr>
              <w:spacing w:after="0" w:line="240" w:lineRule="atLeast"/>
              <w:jc w:val="center"/>
              <w:rPr>
                <w:rFonts w:cs="Calibri"/>
                <w:b/>
                <w:sz w:val="18"/>
                <w:lang w:val="en-IN" w:eastAsia="en-IN"/>
              </w:rPr>
            </w:pPr>
            <w:r>
              <w:rPr>
                <w:rFonts w:cs="Calibri"/>
                <w:b/>
                <w:sz w:val="18"/>
                <w:lang w:val="en-IN" w:eastAsia="en-IN"/>
              </w:rPr>
              <w:t>1</w:t>
            </w:r>
          </w:p>
        </w:tc>
        <w:tc>
          <w:tcPr>
            <w:tcW w:w="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758787" w14:textId="77777777" w:rsidR="00626C22" w:rsidRDefault="00626C22" w:rsidP="00394BC3">
            <w:pPr>
              <w:spacing w:after="0" w:line="240" w:lineRule="atLeast"/>
              <w:jc w:val="center"/>
              <w:rPr>
                <w:rFonts w:cs="Calibri"/>
                <w:b/>
                <w:sz w:val="18"/>
                <w:lang w:val="en-IN" w:eastAsia="en-IN"/>
              </w:rPr>
            </w:pPr>
            <w:r>
              <w:rPr>
                <w:rFonts w:cs="Calibri"/>
                <w:b/>
                <w:sz w:val="18"/>
                <w:lang w:val="en-IN" w:eastAsia="en-IN"/>
              </w:rPr>
              <w:t>1</w:t>
            </w:r>
          </w:p>
        </w:tc>
        <w:tc>
          <w:tcPr>
            <w:tcW w:w="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DCFD31" w14:textId="77777777" w:rsidR="00626C22" w:rsidRDefault="00626C22" w:rsidP="00394BC3">
            <w:pPr>
              <w:spacing w:after="0" w:line="240" w:lineRule="atLeast"/>
              <w:jc w:val="center"/>
              <w:rPr>
                <w:rFonts w:cs="Calibri"/>
                <w:b/>
                <w:sz w:val="18"/>
                <w:lang w:val="en-IN" w:eastAsia="en-IN"/>
              </w:rPr>
            </w:pPr>
          </w:p>
        </w:tc>
        <w:tc>
          <w:tcPr>
            <w:tcW w:w="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EA0EA7" w14:textId="77777777" w:rsidR="00626C22" w:rsidRDefault="00626C22" w:rsidP="00394BC3">
            <w:pPr>
              <w:spacing w:after="0" w:line="240" w:lineRule="atLeast"/>
              <w:jc w:val="center"/>
              <w:rPr>
                <w:rFonts w:cs="Calibri"/>
                <w:b/>
                <w:sz w:val="18"/>
                <w:lang w:val="en-IN" w:eastAsia="en-IN"/>
              </w:rPr>
            </w:pPr>
          </w:p>
        </w:tc>
        <w:tc>
          <w:tcPr>
            <w:tcW w:w="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40EBF1" w14:textId="77777777" w:rsidR="00626C22" w:rsidRDefault="00626C22" w:rsidP="00394BC3">
            <w:pPr>
              <w:spacing w:after="0" w:line="240" w:lineRule="atLeast"/>
              <w:jc w:val="center"/>
              <w:rPr>
                <w:rFonts w:cs="Calibri"/>
                <w:b/>
                <w:sz w:val="18"/>
                <w:lang w:val="en-IN" w:eastAsia="en-IN"/>
              </w:rPr>
            </w:pPr>
          </w:p>
        </w:tc>
        <w:tc>
          <w:tcPr>
            <w:tcW w:w="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85D22" w14:textId="77777777" w:rsidR="00626C22" w:rsidRDefault="00626C22" w:rsidP="00394BC3">
            <w:pPr>
              <w:spacing w:after="0" w:line="240" w:lineRule="atLeast"/>
              <w:jc w:val="center"/>
              <w:rPr>
                <w:rFonts w:cs="Calibri"/>
                <w:b/>
                <w:sz w:val="18"/>
                <w:lang w:val="en-IN" w:eastAsia="en-IN"/>
              </w:rPr>
            </w:pPr>
          </w:p>
        </w:tc>
        <w:tc>
          <w:tcPr>
            <w:tcW w:w="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09C05C" w14:textId="77777777" w:rsidR="00626C22" w:rsidRDefault="00626C22" w:rsidP="00394BC3">
            <w:pPr>
              <w:spacing w:after="0" w:line="240" w:lineRule="atLeast"/>
              <w:jc w:val="center"/>
              <w:rPr>
                <w:rFonts w:cs="Calibri"/>
                <w:b/>
                <w:sz w:val="18"/>
                <w:lang w:val="en-IN" w:eastAsia="en-IN"/>
              </w:rPr>
            </w:pPr>
          </w:p>
        </w:tc>
        <w:tc>
          <w:tcPr>
            <w:tcW w:w="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256F8D" w14:textId="77777777" w:rsidR="00626C22" w:rsidRDefault="00626C22" w:rsidP="00394BC3">
            <w:pPr>
              <w:spacing w:after="0" w:line="240" w:lineRule="atLeast"/>
              <w:jc w:val="center"/>
              <w:rPr>
                <w:rFonts w:cs="Calibri"/>
                <w:b/>
                <w:sz w:val="18"/>
                <w:lang w:val="en-IN" w:eastAsia="en-IN"/>
              </w:rPr>
            </w:pPr>
          </w:p>
        </w:tc>
        <w:tc>
          <w:tcPr>
            <w:tcW w:w="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353DCD" w14:textId="77777777" w:rsidR="00626C22" w:rsidRDefault="00626C22" w:rsidP="00394BC3">
            <w:pPr>
              <w:spacing w:after="0" w:line="240" w:lineRule="atLeast"/>
              <w:jc w:val="center"/>
              <w:rPr>
                <w:rFonts w:cs="Calibri"/>
                <w:b/>
                <w:sz w:val="18"/>
                <w:lang w:val="en-IN" w:eastAsia="en-IN"/>
              </w:rPr>
            </w:pPr>
          </w:p>
        </w:tc>
        <w:tc>
          <w:tcPr>
            <w:tcW w:w="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90C98C" w14:textId="77777777" w:rsidR="00626C22" w:rsidRDefault="00626C22" w:rsidP="00394BC3">
            <w:pPr>
              <w:spacing w:after="0" w:line="240" w:lineRule="atLeast"/>
              <w:jc w:val="center"/>
              <w:rPr>
                <w:rFonts w:cs="Calibri"/>
                <w:b/>
                <w:sz w:val="18"/>
                <w:lang w:val="en-IN" w:eastAsia="en-IN"/>
              </w:rPr>
            </w:pPr>
          </w:p>
        </w:tc>
        <w:tc>
          <w:tcPr>
            <w:tcW w:w="6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90E53D" w14:textId="77777777" w:rsidR="00626C22" w:rsidRDefault="00626C22" w:rsidP="00394BC3">
            <w:pPr>
              <w:spacing w:after="0" w:line="240" w:lineRule="atLeast"/>
              <w:jc w:val="center"/>
              <w:rPr>
                <w:rFonts w:cs="Calibri"/>
                <w:b/>
                <w:sz w:val="18"/>
                <w:lang w:val="en-IN" w:eastAsia="en-IN"/>
              </w:rPr>
            </w:pPr>
            <w:r>
              <w:rPr>
                <w:rFonts w:cs="Calibri"/>
                <w:b/>
                <w:sz w:val="18"/>
                <w:lang w:val="en-IN" w:eastAsia="en-IN"/>
              </w:rPr>
              <w:t>1</w:t>
            </w:r>
          </w:p>
        </w:tc>
        <w:tc>
          <w:tcPr>
            <w:tcW w:w="6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B725C9" w14:textId="77777777" w:rsidR="00626C22" w:rsidRDefault="00626C22" w:rsidP="00394BC3">
            <w:pPr>
              <w:spacing w:after="0" w:line="240" w:lineRule="atLeast"/>
              <w:jc w:val="center"/>
              <w:rPr>
                <w:rFonts w:cs="Calibri"/>
                <w:b/>
                <w:sz w:val="18"/>
                <w:lang w:val="en-IN" w:eastAsia="en-IN"/>
              </w:rPr>
            </w:pPr>
            <w:r>
              <w:rPr>
                <w:rFonts w:cs="Calibri"/>
                <w:b/>
                <w:sz w:val="18"/>
                <w:lang w:val="en-IN" w:eastAsia="en-IN"/>
              </w:rPr>
              <w:t>1</w:t>
            </w:r>
          </w:p>
        </w:tc>
        <w:tc>
          <w:tcPr>
            <w:tcW w:w="6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315494" w14:textId="77777777" w:rsidR="00626C22" w:rsidRDefault="00626C22" w:rsidP="00394BC3">
            <w:pPr>
              <w:spacing w:after="0" w:line="240" w:lineRule="atLeast"/>
              <w:jc w:val="center"/>
              <w:rPr>
                <w:rFonts w:cs="Calibri"/>
                <w:b/>
                <w:sz w:val="18"/>
                <w:lang w:val="en-IN" w:eastAsia="en-IN"/>
              </w:rPr>
            </w:pPr>
          </w:p>
        </w:tc>
      </w:tr>
      <w:tr w:rsidR="00626C22" w14:paraId="03B66FDC" w14:textId="77777777" w:rsidTr="00394BC3">
        <w:trPr>
          <w:trHeight w:val="314"/>
        </w:trPr>
        <w:tc>
          <w:tcPr>
            <w:tcW w:w="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CE9DCF" w14:textId="77777777" w:rsidR="00626C22" w:rsidRDefault="00626C22" w:rsidP="00394BC3">
            <w:pPr>
              <w:spacing w:after="0" w:line="240" w:lineRule="atLeast"/>
              <w:jc w:val="center"/>
              <w:rPr>
                <w:rFonts w:cs="Calibri"/>
                <w:b/>
                <w:sz w:val="18"/>
                <w:lang w:val="en-IN" w:eastAsia="en-IN"/>
              </w:rPr>
            </w:pPr>
            <w:r>
              <w:rPr>
                <w:rFonts w:cs="Calibri"/>
                <w:b/>
                <w:sz w:val="18"/>
                <w:lang w:val="en-IN" w:eastAsia="en-IN"/>
              </w:rPr>
              <w:t>CO6</w:t>
            </w:r>
          </w:p>
        </w:tc>
        <w:tc>
          <w:tcPr>
            <w:tcW w:w="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88F30E" w14:textId="77777777" w:rsidR="00626C22" w:rsidRDefault="00626C22" w:rsidP="00394BC3">
            <w:pPr>
              <w:spacing w:after="0" w:line="240" w:lineRule="atLeast"/>
              <w:jc w:val="center"/>
              <w:rPr>
                <w:rFonts w:cs="Calibri"/>
                <w:b/>
                <w:sz w:val="18"/>
                <w:lang w:val="en-IN" w:eastAsia="en-IN"/>
              </w:rPr>
            </w:pPr>
            <w:r>
              <w:rPr>
                <w:rFonts w:cs="Calibri"/>
                <w:b/>
                <w:sz w:val="18"/>
                <w:lang w:val="en-IN" w:eastAsia="en-IN"/>
              </w:rPr>
              <w:t>2</w:t>
            </w:r>
          </w:p>
        </w:tc>
        <w:tc>
          <w:tcPr>
            <w:tcW w:w="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E12673" w14:textId="77777777" w:rsidR="00626C22" w:rsidRDefault="00626C22" w:rsidP="00394BC3">
            <w:pPr>
              <w:spacing w:after="0" w:line="240" w:lineRule="atLeast"/>
              <w:jc w:val="center"/>
              <w:rPr>
                <w:rFonts w:cs="Calibri"/>
                <w:b/>
                <w:sz w:val="18"/>
                <w:lang w:val="en-IN" w:eastAsia="en-IN"/>
              </w:rPr>
            </w:pPr>
            <w:r w:rsidRPr="00DC2730">
              <w:rPr>
                <w:rFonts w:cs="Calibri"/>
                <w:b/>
                <w:color w:val="92D050"/>
                <w:sz w:val="18"/>
                <w:lang w:val="en-IN" w:eastAsia="en-IN"/>
              </w:rPr>
              <w:t>1</w:t>
            </w:r>
          </w:p>
        </w:tc>
        <w:tc>
          <w:tcPr>
            <w:tcW w:w="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8CAC64" w14:textId="77777777" w:rsidR="00626C22" w:rsidRDefault="00626C22" w:rsidP="00394BC3">
            <w:pPr>
              <w:spacing w:after="0" w:line="240" w:lineRule="atLeast"/>
              <w:jc w:val="center"/>
              <w:rPr>
                <w:rFonts w:cs="Calibri"/>
                <w:b/>
                <w:sz w:val="18"/>
                <w:lang w:val="en-IN" w:eastAsia="en-IN"/>
              </w:rPr>
            </w:pPr>
            <w:r>
              <w:rPr>
                <w:rFonts w:cs="Calibri"/>
                <w:b/>
                <w:sz w:val="18"/>
                <w:lang w:val="en-IN" w:eastAsia="en-IN"/>
              </w:rPr>
              <w:t>2</w:t>
            </w:r>
          </w:p>
        </w:tc>
        <w:tc>
          <w:tcPr>
            <w:tcW w:w="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BE7563" w14:textId="77777777" w:rsidR="00626C22" w:rsidRDefault="00626C22" w:rsidP="00394BC3">
            <w:pPr>
              <w:spacing w:after="0" w:line="240" w:lineRule="atLeast"/>
              <w:jc w:val="center"/>
              <w:rPr>
                <w:rFonts w:cs="Calibri"/>
                <w:b/>
                <w:sz w:val="18"/>
                <w:lang w:val="en-IN" w:eastAsia="en-IN"/>
              </w:rPr>
            </w:pPr>
            <w:r>
              <w:rPr>
                <w:rFonts w:cs="Calibri"/>
                <w:b/>
                <w:sz w:val="18"/>
                <w:lang w:val="en-IN" w:eastAsia="en-IN"/>
              </w:rPr>
              <w:t>1</w:t>
            </w:r>
          </w:p>
        </w:tc>
        <w:tc>
          <w:tcPr>
            <w:tcW w:w="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AA1082" w14:textId="77777777" w:rsidR="00626C22" w:rsidRDefault="00626C22" w:rsidP="00394BC3">
            <w:pPr>
              <w:spacing w:after="0" w:line="240" w:lineRule="atLeast"/>
              <w:jc w:val="center"/>
              <w:rPr>
                <w:rFonts w:cs="Calibri"/>
                <w:b/>
                <w:sz w:val="18"/>
                <w:lang w:val="en-IN" w:eastAsia="en-IN"/>
              </w:rPr>
            </w:pPr>
            <w:r>
              <w:rPr>
                <w:rFonts w:cs="Calibri"/>
                <w:b/>
                <w:sz w:val="18"/>
                <w:lang w:val="en-IN" w:eastAsia="en-IN"/>
              </w:rPr>
              <w:t>1</w:t>
            </w:r>
          </w:p>
        </w:tc>
        <w:tc>
          <w:tcPr>
            <w:tcW w:w="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48383F" w14:textId="77777777" w:rsidR="00626C22" w:rsidRDefault="00626C22" w:rsidP="00394BC3">
            <w:pPr>
              <w:spacing w:after="0" w:line="240" w:lineRule="atLeast"/>
              <w:jc w:val="center"/>
              <w:rPr>
                <w:rFonts w:cs="Calibri"/>
                <w:b/>
                <w:sz w:val="18"/>
                <w:lang w:val="en-IN" w:eastAsia="en-IN"/>
              </w:rPr>
            </w:pPr>
          </w:p>
        </w:tc>
        <w:tc>
          <w:tcPr>
            <w:tcW w:w="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A2ADD1" w14:textId="77777777" w:rsidR="00626C22" w:rsidRDefault="00626C22" w:rsidP="00394BC3">
            <w:pPr>
              <w:spacing w:after="0" w:line="240" w:lineRule="atLeast"/>
              <w:jc w:val="center"/>
              <w:rPr>
                <w:rFonts w:cs="Calibri"/>
                <w:b/>
                <w:sz w:val="18"/>
                <w:lang w:val="en-IN" w:eastAsia="en-IN"/>
              </w:rPr>
            </w:pPr>
          </w:p>
        </w:tc>
        <w:tc>
          <w:tcPr>
            <w:tcW w:w="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F2F81A" w14:textId="77777777" w:rsidR="00626C22" w:rsidRDefault="00626C22" w:rsidP="00394BC3">
            <w:pPr>
              <w:spacing w:after="0" w:line="240" w:lineRule="atLeast"/>
              <w:jc w:val="center"/>
              <w:rPr>
                <w:rFonts w:cs="Calibri"/>
                <w:b/>
                <w:sz w:val="18"/>
                <w:lang w:val="en-IN" w:eastAsia="en-IN"/>
              </w:rPr>
            </w:pPr>
          </w:p>
        </w:tc>
        <w:tc>
          <w:tcPr>
            <w:tcW w:w="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24DABC" w14:textId="77777777" w:rsidR="00626C22" w:rsidRDefault="00626C22" w:rsidP="00394BC3">
            <w:pPr>
              <w:spacing w:after="0" w:line="240" w:lineRule="atLeast"/>
              <w:jc w:val="center"/>
              <w:rPr>
                <w:rFonts w:cs="Calibri"/>
                <w:b/>
                <w:sz w:val="18"/>
                <w:lang w:val="en-IN" w:eastAsia="en-IN"/>
              </w:rPr>
            </w:pPr>
          </w:p>
        </w:tc>
        <w:tc>
          <w:tcPr>
            <w:tcW w:w="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E8173F" w14:textId="77777777" w:rsidR="00626C22" w:rsidRDefault="00626C22" w:rsidP="00394BC3">
            <w:pPr>
              <w:spacing w:after="0" w:line="240" w:lineRule="atLeast"/>
              <w:jc w:val="center"/>
              <w:rPr>
                <w:rFonts w:cs="Calibri"/>
                <w:b/>
                <w:sz w:val="18"/>
                <w:lang w:val="en-IN" w:eastAsia="en-IN"/>
              </w:rPr>
            </w:pPr>
          </w:p>
        </w:tc>
        <w:tc>
          <w:tcPr>
            <w:tcW w:w="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D0812A" w14:textId="77777777" w:rsidR="00626C22" w:rsidRDefault="00626C22" w:rsidP="00394BC3">
            <w:pPr>
              <w:spacing w:after="0" w:line="240" w:lineRule="atLeast"/>
              <w:jc w:val="center"/>
              <w:rPr>
                <w:rFonts w:cs="Calibri"/>
                <w:b/>
                <w:sz w:val="18"/>
                <w:lang w:val="en-IN" w:eastAsia="en-IN"/>
              </w:rPr>
            </w:pPr>
          </w:p>
        </w:tc>
        <w:tc>
          <w:tcPr>
            <w:tcW w:w="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F7E15B" w14:textId="77777777" w:rsidR="00626C22" w:rsidRDefault="00626C22" w:rsidP="00394BC3">
            <w:pPr>
              <w:spacing w:after="0" w:line="240" w:lineRule="atLeast"/>
              <w:jc w:val="center"/>
              <w:rPr>
                <w:rFonts w:cs="Calibri"/>
                <w:b/>
                <w:sz w:val="18"/>
                <w:lang w:val="en-IN" w:eastAsia="en-IN"/>
              </w:rPr>
            </w:pPr>
          </w:p>
        </w:tc>
        <w:tc>
          <w:tcPr>
            <w:tcW w:w="6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8D2345" w14:textId="77777777" w:rsidR="00626C22" w:rsidRDefault="00626C22" w:rsidP="00394BC3">
            <w:pPr>
              <w:spacing w:after="0" w:line="240" w:lineRule="atLeast"/>
              <w:jc w:val="center"/>
              <w:rPr>
                <w:rFonts w:cs="Calibri"/>
                <w:b/>
                <w:sz w:val="18"/>
                <w:lang w:val="en-IN" w:eastAsia="en-IN"/>
              </w:rPr>
            </w:pPr>
            <w:r>
              <w:rPr>
                <w:rFonts w:cs="Calibri"/>
                <w:b/>
                <w:sz w:val="18"/>
                <w:lang w:val="en-IN" w:eastAsia="en-IN"/>
              </w:rPr>
              <w:t>1</w:t>
            </w:r>
          </w:p>
        </w:tc>
        <w:tc>
          <w:tcPr>
            <w:tcW w:w="6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8EE549" w14:textId="77777777" w:rsidR="00626C22" w:rsidRDefault="00626C22" w:rsidP="00394BC3">
            <w:pPr>
              <w:spacing w:after="0" w:line="240" w:lineRule="atLeast"/>
              <w:jc w:val="center"/>
              <w:rPr>
                <w:rFonts w:cs="Calibri"/>
                <w:b/>
                <w:sz w:val="18"/>
                <w:lang w:val="en-IN" w:eastAsia="en-IN"/>
              </w:rPr>
            </w:pPr>
            <w:r>
              <w:rPr>
                <w:rFonts w:cs="Calibri"/>
                <w:b/>
                <w:sz w:val="18"/>
                <w:lang w:val="en-IN" w:eastAsia="en-IN"/>
              </w:rPr>
              <w:t>1</w:t>
            </w:r>
          </w:p>
        </w:tc>
        <w:tc>
          <w:tcPr>
            <w:tcW w:w="6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FEE57B" w14:textId="08EE0C0A" w:rsidR="00626C22" w:rsidRDefault="00626C22" w:rsidP="00394BC3">
            <w:pPr>
              <w:spacing w:after="0" w:line="240" w:lineRule="atLeast"/>
              <w:jc w:val="center"/>
              <w:rPr>
                <w:rFonts w:cs="Calibri"/>
                <w:b/>
                <w:sz w:val="18"/>
                <w:lang w:val="en-IN" w:eastAsia="en-IN"/>
              </w:rPr>
            </w:pPr>
            <w:r>
              <w:rPr>
                <w:rFonts w:cs="Calibri"/>
                <w:b/>
                <w:sz w:val="18"/>
                <w:lang w:val="en-IN" w:eastAsia="en-IN"/>
              </w:rPr>
              <w:t>1</w:t>
            </w:r>
          </w:p>
        </w:tc>
      </w:tr>
    </w:tbl>
    <w:p w14:paraId="360169AE" w14:textId="77777777" w:rsidR="00626C22" w:rsidRDefault="00626C22" w:rsidP="0092051B">
      <w:pPr>
        <w:jc w:val="center"/>
      </w:pPr>
    </w:p>
    <w:sectPr w:rsidR="00626C22" w:rsidSect="000430D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EF2D2B3" w14:textId="77777777" w:rsidR="000F37A9" w:rsidRDefault="000F37A9" w:rsidP="006434B2">
      <w:pPr>
        <w:spacing w:after="0" w:line="240" w:lineRule="auto"/>
      </w:pPr>
      <w:r>
        <w:separator/>
      </w:r>
    </w:p>
  </w:endnote>
  <w:endnote w:type="continuationSeparator" w:id="0">
    <w:p w14:paraId="60E3B9DD" w14:textId="77777777" w:rsidR="000F37A9" w:rsidRDefault="000F37A9" w:rsidP="006434B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20C9D2F" w14:textId="77777777" w:rsidR="000F37A9" w:rsidRDefault="000F37A9" w:rsidP="006434B2">
      <w:pPr>
        <w:spacing w:after="0" w:line="240" w:lineRule="auto"/>
      </w:pPr>
      <w:r>
        <w:separator/>
      </w:r>
    </w:p>
  </w:footnote>
  <w:footnote w:type="continuationSeparator" w:id="0">
    <w:p w14:paraId="6C9A71AE" w14:textId="77777777" w:rsidR="000F37A9" w:rsidRDefault="000F37A9" w:rsidP="006434B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CCA51C7"/>
    <w:multiLevelType w:val="hybridMultilevel"/>
    <w:tmpl w:val="3E3870F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092704E"/>
    <w:multiLevelType w:val="hybridMultilevel"/>
    <w:tmpl w:val="4D005CC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E9A2D93"/>
    <w:multiLevelType w:val="hybridMultilevel"/>
    <w:tmpl w:val="4D005CC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EAA127B"/>
    <w:multiLevelType w:val="hybridMultilevel"/>
    <w:tmpl w:val="4D005CC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F19324E"/>
    <w:multiLevelType w:val="multilevel"/>
    <w:tmpl w:val="36D4AC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19A1D77"/>
    <w:multiLevelType w:val="hybridMultilevel"/>
    <w:tmpl w:val="3124AB7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64A7302"/>
    <w:multiLevelType w:val="hybridMultilevel"/>
    <w:tmpl w:val="EB3E476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1AA503D"/>
    <w:multiLevelType w:val="hybridMultilevel"/>
    <w:tmpl w:val="4D005CC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5C97B19"/>
    <w:multiLevelType w:val="hybridMultilevel"/>
    <w:tmpl w:val="4D005CC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257193C"/>
    <w:multiLevelType w:val="hybridMultilevel"/>
    <w:tmpl w:val="935A8DC6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3BB67D3"/>
    <w:multiLevelType w:val="hybridMultilevel"/>
    <w:tmpl w:val="4D005CC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5557374"/>
    <w:multiLevelType w:val="hybridMultilevel"/>
    <w:tmpl w:val="84788E1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7FA5673"/>
    <w:multiLevelType w:val="hybridMultilevel"/>
    <w:tmpl w:val="7C624642"/>
    <w:lvl w:ilvl="0" w:tplc="A8D6AA42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/>
        <w:color w:val="auto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94A2B86"/>
    <w:multiLevelType w:val="hybridMultilevel"/>
    <w:tmpl w:val="4D005CC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B4074E7"/>
    <w:multiLevelType w:val="hybridMultilevel"/>
    <w:tmpl w:val="84A4F55A"/>
    <w:lvl w:ilvl="0" w:tplc="2800D596">
      <w:start w:val="1"/>
      <w:numFmt w:val="decimal"/>
      <w:pStyle w:val="ReferenceBooksNumbered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7347411C"/>
    <w:multiLevelType w:val="hybridMultilevel"/>
    <w:tmpl w:val="15E2F5A6"/>
    <w:lvl w:ilvl="0" w:tplc="4009000F">
      <w:start w:val="1"/>
      <w:numFmt w:val="decimal"/>
      <w:lvlText w:val="%1."/>
      <w:lvlJc w:val="left"/>
      <w:pPr>
        <w:ind w:left="770" w:hanging="360"/>
      </w:pPr>
    </w:lvl>
    <w:lvl w:ilvl="1" w:tplc="40090019" w:tentative="1">
      <w:start w:val="1"/>
      <w:numFmt w:val="lowerLetter"/>
      <w:lvlText w:val="%2."/>
      <w:lvlJc w:val="left"/>
      <w:pPr>
        <w:ind w:left="1490" w:hanging="360"/>
      </w:pPr>
    </w:lvl>
    <w:lvl w:ilvl="2" w:tplc="4009001B" w:tentative="1">
      <w:start w:val="1"/>
      <w:numFmt w:val="lowerRoman"/>
      <w:lvlText w:val="%3."/>
      <w:lvlJc w:val="right"/>
      <w:pPr>
        <w:ind w:left="2210" w:hanging="180"/>
      </w:pPr>
    </w:lvl>
    <w:lvl w:ilvl="3" w:tplc="4009000F" w:tentative="1">
      <w:start w:val="1"/>
      <w:numFmt w:val="decimal"/>
      <w:lvlText w:val="%4."/>
      <w:lvlJc w:val="left"/>
      <w:pPr>
        <w:ind w:left="2930" w:hanging="360"/>
      </w:pPr>
    </w:lvl>
    <w:lvl w:ilvl="4" w:tplc="40090019" w:tentative="1">
      <w:start w:val="1"/>
      <w:numFmt w:val="lowerLetter"/>
      <w:lvlText w:val="%5."/>
      <w:lvlJc w:val="left"/>
      <w:pPr>
        <w:ind w:left="3650" w:hanging="360"/>
      </w:pPr>
    </w:lvl>
    <w:lvl w:ilvl="5" w:tplc="4009001B" w:tentative="1">
      <w:start w:val="1"/>
      <w:numFmt w:val="lowerRoman"/>
      <w:lvlText w:val="%6."/>
      <w:lvlJc w:val="right"/>
      <w:pPr>
        <w:ind w:left="4370" w:hanging="180"/>
      </w:pPr>
    </w:lvl>
    <w:lvl w:ilvl="6" w:tplc="4009000F" w:tentative="1">
      <w:start w:val="1"/>
      <w:numFmt w:val="decimal"/>
      <w:lvlText w:val="%7."/>
      <w:lvlJc w:val="left"/>
      <w:pPr>
        <w:ind w:left="5090" w:hanging="360"/>
      </w:pPr>
    </w:lvl>
    <w:lvl w:ilvl="7" w:tplc="40090019" w:tentative="1">
      <w:start w:val="1"/>
      <w:numFmt w:val="lowerLetter"/>
      <w:lvlText w:val="%8."/>
      <w:lvlJc w:val="left"/>
      <w:pPr>
        <w:ind w:left="5810" w:hanging="360"/>
      </w:pPr>
    </w:lvl>
    <w:lvl w:ilvl="8" w:tplc="4009001B" w:tentative="1">
      <w:start w:val="1"/>
      <w:numFmt w:val="lowerRoman"/>
      <w:lvlText w:val="%9."/>
      <w:lvlJc w:val="right"/>
      <w:pPr>
        <w:ind w:left="6530" w:hanging="180"/>
      </w:pPr>
    </w:lvl>
  </w:abstractNum>
  <w:abstractNum w:abstractNumId="16" w15:restartNumberingAfterBreak="0">
    <w:nsid w:val="739F6924"/>
    <w:multiLevelType w:val="hybridMultilevel"/>
    <w:tmpl w:val="A930021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4"/>
  </w:num>
  <w:num w:numId="2">
    <w:abstractNumId w:val="1"/>
  </w:num>
  <w:num w:numId="3">
    <w:abstractNumId w:val="6"/>
  </w:num>
  <w:num w:numId="4">
    <w:abstractNumId w:val="0"/>
  </w:num>
  <w:num w:numId="5">
    <w:abstractNumId w:val="9"/>
  </w:num>
  <w:num w:numId="6">
    <w:abstractNumId w:val="8"/>
  </w:num>
  <w:num w:numId="7">
    <w:abstractNumId w:val="5"/>
  </w:num>
  <w:num w:numId="8">
    <w:abstractNumId w:val="13"/>
  </w:num>
  <w:num w:numId="9">
    <w:abstractNumId w:val="10"/>
  </w:num>
  <w:num w:numId="10">
    <w:abstractNumId w:val="2"/>
  </w:num>
  <w:num w:numId="11">
    <w:abstractNumId w:val="7"/>
  </w:num>
  <w:num w:numId="12">
    <w:abstractNumId w:val="3"/>
  </w:num>
  <w:num w:numId="13">
    <w:abstractNumId w:val="15"/>
  </w:num>
  <w:num w:numId="14">
    <w:abstractNumId w:val="16"/>
  </w:num>
  <w:num w:numId="15">
    <w:abstractNumId w:val="11"/>
  </w:num>
  <w:num w:numId="16">
    <w:abstractNumId w:val="12"/>
  </w:num>
  <w:num w:numId="1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Y0MTYyNzM1NDA0NjI0tzRQ0lEKTi0uzszPAykwNK4FAPM3CQItAAAA"/>
  </w:docVars>
  <w:rsids>
    <w:rsidRoot w:val="000102CE"/>
    <w:rsid w:val="000102CE"/>
    <w:rsid w:val="000430D2"/>
    <w:rsid w:val="00043251"/>
    <w:rsid w:val="00052E4E"/>
    <w:rsid w:val="00065CA4"/>
    <w:rsid w:val="000A1BB3"/>
    <w:rsid w:val="000C3670"/>
    <w:rsid w:val="000D1B42"/>
    <w:rsid w:val="000D3308"/>
    <w:rsid w:val="000D5A1A"/>
    <w:rsid w:val="000F37A9"/>
    <w:rsid w:val="00113E22"/>
    <w:rsid w:val="001154D5"/>
    <w:rsid w:val="00145514"/>
    <w:rsid w:val="001D2CB0"/>
    <w:rsid w:val="001D6C3F"/>
    <w:rsid w:val="001E5658"/>
    <w:rsid w:val="00241A5A"/>
    <w:rsid w:val="002510F7"/>
    <w:rsid w:val="00286B14"/>
    <w:rsid w:val="002A21F9"/>
    <w:rsid w:val="002B3F37"/>
    <w:rsid w:val="002D697D"/>
    <w:rsid w:val="002F2FF9"/>
    <w:rsid w:val="002F6821"/>
    <w:rsid w:val="00316803"/>
    <w:rsid w:val="00347FEF"/>
    <w:rsid w:val="00354963"/>
    <w:rsid w:val="00360593"/>
    <w:rsid w:val="003956F3"/>
    <w:rsid w:val="003A689C"/>
    <w:rsid w:val="003C1A78"/>
    <w:rsid w:val="003C2C0E"/>
    <w:rsid w:val="003C54B7"/>
    <w:rsid w:val="003D00E9"/>
    <w:rsid w:val="003F5503"/>
    <w:rsid w:val="00410AF9"/>
    <w:rsid w:val="0043672E"/>
    <w:rsid w:val="00437999"/>
    <w:rsid w:val="00442E18"/>
    <w:rsid w:val="00452AA6"/>
    <w:rsid w:val="00455D72"/>
    <w:rsid w:val="00483A11"/>
    <w:rsid w:val="004C4DFD"/>
    <w:rsid w:val="004C5923"/>
    <w:rsid w:val="004F14DA"/>
    <w:rsid w:val="005049A6"/>
    <w:rsid w:val="00545748"/>
    <w:rsid w:val="0054775A"/>
    <w:rsid w:val="00553849"/>
    <w:rsid w:val="005551A8"/>
    <w:rsid w:val="00575086"/>
    <w:rsid w:val="00593A58"/>
    <w:rsid w:val="005B3E4A"/>
    <w:rsid w:val="005C0311"/>
    <w:rsid w:val="005D1A4E"/>
    <w:rsid w:val="005D4B0C"/>
    <w:rsid w:val="005D50EC"/>
    <w:rsid w:val="005E0EF9"/>
    <w:rsid w:val="005E122B"/>
    <w:rsid w:val="005E464F"/>
    <w:rsid w:val="005F4AA0"/>
    <w:rsid w:val="00601F5F"/>
    <w:rsid w:val="00626C22"/>
    <w:rsid w:val="006434B2"/>
    <w:rsid w:val="006868E7"/>
    <w:rsid w:val="006B22ED"/>
    <w:rsid w:val="006D3C6C"/>
    <w:rsid w:val="006D72D6"/>
    <w:rsid w:val="006F70FC"/>
    <w:rsid w:val="00702FB2"/>
    <w:rsid w:val="00714064"/>
    <w:rsid w:val="007141FE"/>
    <w:rsid w:val="00721B06"/>
    <w:rsid w:val="00730190"/>
    <w:rsid w:val="00762EEF"/>
    <w:rsid w:val="007808D0"/>
    <w:rsid w:val="007C704D"/>
    <w:rsid w:val="0080374C"/>
    <w:rsid w:val="008221F9"/>
    <w:rsid w:val="00827CAB"/>
    <w:rsid w:val="00831458"/>
    <w:rsid w:val="00867AA1"/>
    <w:rsid w:val="00871541"/>
    <w:rsid w:val="00877860"/>
    <w:rsid w:val="00897362"/>
    <w:rsid w:val="008A5D81"/>
    <w:rsid w:val="008C31DB"/>
    <w:rsid w:val="008E0A43"/>
    <w:rsid w:val="008E7772"/>
    <w:rsid w:val="0092051B"/>
    <w:rsid w:val="00933000"/>
    <w:rsid w:val="009407B1"/>
    <w:rsid w:val="009431B5"/>
    <w:rsid w:val="0098691B"/>
    <w:rsid w:val="009C4624"/>
    <w:rsid w:val="009C500E"/>
    <w:rsid w:val="009D7182"/>
    <w:rsid w:val="009F011C"/>
    <w:rsid w:val="009F52E8"/>
    <w:rsid w:val="00A015F5"/>
    <w:rsid w:val="00A12AC8"/>
    <w:rsid w:val="00A240D5"/>
    <w:rsid w:val="00A76C2F"/>
    <w:rsid w:val="00A90860"/>
    <w:rsid w:val="00A95A7F"/>
    <w:rsid w:val="00AD30B8"/>
    <w:rsid w:val="00B77ACB"/>
    <w:rsid w:val="00BA1520"/>
    <w:rsid w:val="00BB352B"/>
    <w:rsid w:val="00BC0309"/>
    <w:rsid w:val="00BD59F3"/>
    <w:rsid w:val="00C0396E"/>
    <w:rsid w:val="00C312E6"/>
    <w:rsid w:val="00C414C9"/>
    <w:rsid w:val="00C44976"/>
    <w:rsid w:val="00C83598"/>
    <w:rsid w:val="00C95D44"/>
    <w:rsid w:val="00C96440"/>
    <w:rsid w:val="00C96B53"/>
    <w:rsid w:val="00C9793B"/>
    <w:rsid w:val="00CB03CA"/>
    <w:rsid w:val="00CB4E76"/>
    <w:rsid w:val="00CE13C6"/>
    <w:rsid w:val="00CE2E59"/>
    <w:rsid w:val="00CF4839"/>
    <w:rsid w:val="00D1622C"/>
    <w:rsid w:val="00D26633"/>
    <w:rsid w:val="00D277F6"/>
    <w:rsid w:val="00D30546"/>
    <w:rsid w:val="00D501C9"/>
    <w:rsid w:val="00D56939"/>
    <w:rsid w:val="00D61AD5"/>
    <w:rsid w:val="00D7648A"/>
    <w:rsid w:val="00D94FEB"/>
    <w:rsid w:val="00DC2730"/>
    <w:rsid w:val="00DD0760"/>
    <w:rsid w:val="00DD7278"/>
    <w:rsid w:val="00DE049A"/>
    <w:rsid w:val="00DE6AED"/>
    <w:rsid w:val="00E14E80"/>
    <w:rsid w:val="00E46EB1"/>
    <w:rsid w:val="00E73D36"/>
    <w:rsid w:val="00E9157A"/>
    <w:rsid w:val="00EB1F7B"/>
    <w:rsid w:val="00ED14AA"/>
    <w:rsid w:val="00ED2290"/>
    <w:rsid w:val="00EE13BD"/>
    <w:rsid w:val="00EF048C"/>
    <w:rsid w:val="00EF376D"/>
    <w:rsid w:val="00F00B9A"/>
    <w:rsid w:val="00F34C6F"/>
    <w:rsid w:val="00F6327F"/>
    <w:rsid w:val="00F92AE2"/>
    <w:rsid w:val="00FB202F"/>
    <w:rsid w:val="00FC233F"/>
    <w:rsid w:val="00FD134D"/>
    <w:rsid w:val="00FE35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5049F2"/>
  <w15:docId w15:val="{8CB31F4A-01B2-4A6A-9616-C802A0AEA5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102CE"/>
    <w:pPr>
      <w:spacing w:after="200" w:line="276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link w:val="ListParagraphChar"/>
    <w:uiPriority w:val="34"/>
    <w:qFormat/>
    <w:rsid w:val="000102CE"/>
    <w:pPr>
      <w:ind w:left="720"/>
      <w:contextualSpacing/>
    </w:pPr>
  </w:style>
  <w:style w:type="table" w:styleId="TableGrid">
    <w:name w:val="Table Grid"/>
    <w:basedOn w:val="TableNormal"/>
    <w:uiPriority w:val="59"/>
    <w:rsid w:val="000102CE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ReferenceBooksNumbered">
    <w:name w:val="Reference Books Numbered"/>
    <w:basedOn w:val="Normal"/>
    <w:next w:val="Normal"/>
    <w:autoRedefine/>
    <w:rsid w:val="00C95D44"/>
    <w:pPr>
      <w:numPr>
        <w:numId w:val="1"/>
      </w:numPr>
      <w:spacing w:after="60" w:line="240" w:lineRule="auto"/>
      <w:jc w:val="both"/>
    </w:pPr>
    <w:rPr>
      <w:rFonts w:ascii="Times New Roman" w:eastAsia="Times New Roman" w:hAnsi="Times New Roman"/>
      <w:bCs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6434B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434B2"/>
    <w:rPr>
      <w:sz w:val="22"/>
      <w:szCs w:val="22"/>
      <w:lang w:val="en-US" w:eastAsia="en-US"/>
    </w:rPr>
  </w:style>
  <w:style w:type="paragraph" w:styleId="Footer">
    <w:name w:val="footer"/>
    <w:basedOn w:val="Normal"/>
    <w:link w:val="FooterChar"/>
    <w:uiPriority w:val="99"/>
    <w:unhideWhenUsed/>
    <w:rsid w:val="006434B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434B2"/>
    <w:rPr>
      <w:sz w:val="22"/>
      <w:szCs w:val="22"/>
      <w:lang w:val="en-US" w:eastAsia="en-US"/>
    </w:rPr>
  </w:style>
  <w:style w:type="character" w:customStyle="1" w:styleId="ListParagraphChar">
    <w:name w:val="List Paragraph Char"/>
    <w:link w:val="ListParagraph"/>
    <w:uiPriority w:val="34"/>
    <w:qFormat/>
    <w:locked/>
    <w:rsid w:val="00714064"/>
    <w:rPr>
      <w:sz w:val="22"/>
      <w:szCs w:val="22"/>
      <w:lang w:val="en-US" w:eastAsia="en-US"/>
    </w:rPr>
  </w:style>
  <w:style w:type="paragraph" w:styleId="NormalWeb">
    <w:name w:val="Normal (Web)"/>
    <w:basedOn w:val="Normal"/>
    <w:uiPriority w:val="99"/>
    <w:semiHidden/>
    <w:unhideWhenUsed/>
    <w:rsid w:val="00360593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val="en-IN" w:eastAsia="en-IN"/>
    </w:rPr>
  </w:style>
  <w:style w:type="character" w:styleId="Hyperlink">
    <w:name w:val="Hyperlink"/>
    <w:basedOn w:val="DefaultParagraphFont"/>
    <w:uiPriority w:val="99"/>
    <w:semiHidden/>
    <w:unhideWhenUsed/>
    <w:rsid w:val="00360593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60523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750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694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ircuitdigest.com/electronic-circuits/light-detector-circuit-using-wheatstone-bridge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circuitdigest.com/electronic-circuits/quiz-buzzer-circuit-using-555-time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4EFAEEE-3B5C-4CB4-B9FF-80CC2F08841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3</Pages>
  <Words>837</Words>
  <Characters>4772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VIT</Company>
  <LinksUpToDate>false</LinksUpToDate>
  <CharactersWithSpaces>5598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Administrator</dc:creator>
  <cp:lastModifiedBy>Windows User</cp:lastModifiedBy>
  <cp:revision>7</cp:revision>
  <dcterms:created xsi:type="dcterms:W3CDTF">2023-04-12T07:33:00Z</dcterms:created>
  <dcterms:modified xsi:type="dcterms:W3CDTF">2023-05-29T05:41:00Z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0b6b5ecc80dcc00d01c19e4435eca1d2cfeac2e3cbfca9ca60ea875593c76ea1</vt:lpwstr>
  </property>
</Properties>
</file>