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06FB" w14:textId="77777777" w:rsidR="00854EE4" w:rsidRDefault="00854EE4">
      <w:pPr>
        <w:spacing w:before="720"/>
      </w:pPr>
    </w:p>
    <w:p w14:paraId="06627BAB" w14:textId="77777777" w:rsidR="00014A43" w:rsidRDefault="00FE26F3">
      <w:pPr>
        <w:spacing w:after="80"/>
        <w:jc w:val="center"/>
      </w:pPr>
      <w:r>
        <w:rPr>
          <w:i/>
          <w:iCs/>
          <w:color w:val="5A5A6A"/>
        </w:rPr>
        <w:t>Introduction to Cryptography — SC402</w:t>
      </w:r>
    </w:p>
    <w:p w14:paraId="0B2EF03E" w14:textId="77777777" w:rsidR="00014A43" w:rsidRDefault="00FE26F3">
      <w:pPr>
        <w:spacing w:before="80" w:after="40"/>
        <w:jc w:val="center"/>
      </w:pPr>
      <w:r>
        <w:rPr>
          <w:b/>
          <w:bCs/>
          <w:color w:val="2E75B6"/>
        </w:rPr>
        <w:t>Group 11</w:t>
      </w:r>
    </w:p>
    <w:p w14:paraId="22C338F1" w14:textId="77777777" w:rsidR="00014A43" w:rsidRDefault="00014A43">
      <w:pPr>
        <w:spacing w:before="240"/>
      </w:pPr>
    </w:p>
    <w:p w14:paraId="366C34CB" w14:textId="77777777" w:rsidR="00014A43" w:rsidRDefault="00FE26F3">
      <w:pPr>
        <w:pBdr>
          <w:top w:val="single" w:sz="12" w:space="4" w:color="1F3864"/>
          <w:bottom w:val="single" w:sz="12" w:space="4" w:color="2E75B6"/>
        </w:pBdr>
        <w:shd w:val="clear" w:color="auto" w:fill="1F3864"/>
        <w:spacing w:after="60"/>
        <w:jc w:val="center"/>
      </w:pPr>
      <w:r>
        <w:rPr>
          <w:b/>
          <w:bCs/>
          <w:color w:val="FFFFFF"/>
          <w:sz w:val="52"/>
          <w:szCs w:val="52"/>
        </w:rPr>
        <w:br/>
        <w:t>Privacy-Preserving Authentication System</w:t>
      </w:r>
      <w:r>
        <w:rPr>
          <w:i/>
          <w:iCs/>
          <w:color w:val="D6E4F0"/>
          <w:sz w:val="26"/>
          <w:szCs w:val="26"/>
        </w:rPr>
        <w:br/>
        <w:t>Using Blind Signatures and Anonymous Credentials</w:t>
      </w:r>
      <w:r>
        <w:rPr>
          <w:sz w:val="26"/>
          <w:szCs w:val="26"/>
        </w:rPr>
        <w:br/>
        <w:t xml:space="preserve"> </w:t>
      </w:r>
    </w:p>
    <w:p w14:paraId="70320EE8" w14:textId="77777777" w:rsidR="00014A43" w:rsidRDefault="00014A43">
      <w:pPr>
        <w:spacing w:before="360"/>
      </w:pPr>
    </w:p>
    <w:p w14:paraId="4B72DF34" w14:textId="77777777" w:rsidR="00014A43" w:rsidRDefault="00FE26F3">
      <w:pPr>
        <w:spacing w:after="80"/>
        <w:jc w:val="center"/>
      </w:pPr>
      <w:r>
        <w:rPr>
          <w:b/>
          <w:bCs/>
          <w:color w:val="1F3864"/>
          <w:sz w:val="26"/>
          <w:szCs w:val="26"/>
        </w:rPr>
        <w:t>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014A43" w14:paraId="1AA4F095" w14:textId="77777777">
        <w:tc>
          <w:tcPr>
            <w:tcW w:w="52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10E9B0B9" w14:textId="77777777" w:rsidR="00014A43" w:rsidRDefault="00FE26F3">
            <w:pPr>
              <w:jc w:val="center"/>
            </w:pPr>
            <w:r>
              <w:rPr>
                <w:b/>
                <w:bCs/>
                <w:color w:val="FFFFFF"/>
                <w:sz w:val="20"/>
                <w:szCs w:val="20"/>
              </w:rPr>
              <w:t>Name</w:t>
            </w:r>
          </w:p>
        </w:tc>
        <w:tc>
          <w:tcPr>
            <w:tcW w:w="41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702D7315" w14:textId="77777777" w:rsidR="00014A43" w:rsidRDefault="00FE26F3">
            <w:pPr>
              <w:jc w:val="center"/>
            </w:pPr>
            <w:r>
              <w:rPr>
                <w:b/>
                <w:bCs/>
                <w:color w:val="FFFFFF"/>
                <w:sz w:val="20"/>
                <w:szCs w:val="20"/>
              </w:rPr>
              <w:t>Roll Number</w:t>
            </w:r>
          </w:p>
        </w:tc>
      </w:tr>
      <w:tr w:rsidR="00014A43" w14:paraId="772957C9" w14:textId="77777777">
        <w:tc>
          <w:tcPr>
            <w:tcW w:w="52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44AE32A9" w14:textId="77777777" w:rsidR="00014A43" w:rsidRDefault="00FE26F3">
            <w:r>
              <w:rPr>
                <w:sz w:val="20"/>
                <w:szCs w:val="20"/>
              </w:rPr>
              <w:t>Jenish Vadodariya (Group Lead)</w:t>
            </w:r>
          </w:p>
        </w:tc>
        <w:tc>
          <w:tcPr>
            <w:tcW w:w="416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69DA4F84" w14:textId="77777777" w:rsidR="00014A43" w:rsidRDefault="00FE26F3">
            <w:r>
              <w:rPr>
                <w:sz w:val="20"/>
                <w:szCs w:val="20"/>
              </w:rPr>
              <w:t>202301202</w:t>
            </w:r>
          </w:p>
        </w:tc>
      </w:tr>
      <w:tr w:rsidR="00014A43" w14:paraId="5F7DC36A" w14:textId="77777777">
        <w:tc>
          <w:tcPr>
            <w:tcW w:w="520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0819BC40" w14:textId="77777777" w:rsidR="00014A43" w:rsidRDefault="00FE26F3">
            <w:r>
              <w:rPr>
                <w:sz w:val="20"/>
                <w:szCs w:val="20"/>
              </w:rPr>
              <w:t>Sagar Surati (Group Lead)</w:t>
            </w:r>
          </w:p>
        </w:tc>
        <w:tc>
          <w:tcPr>
            <w:tcW w:w="416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5E578B09" w14:textId="77777777" w:rsidR="00014A43" w:rsidRDefault="00FE26F3">
            <w:r>
              <w:rPr>
                <w:sz w:val="20"/>
                <w:szCs w:val="20"/>
              </w:rPr>
              <w:t>202201033</w:t>
            </w:r>
          </w:p>
        </w:tc>
      </w:tr>
      <w:tr w:rsidR="00014A43" w14:paraId="7DB7F4FC" w14:textId="77777777">
        <w:tc>
          <w:tcPr>
            <w:tcW w:w="52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76BEAFF7" w14:textId="77777777" w:rsidR="00014A43" w:rsidRDefault="00FE26F3">
            <w:r>
              <w:rPr>
                <w:sz w:val="20"/>
                <w:szCs w:val="20"/>
              </w:rPr>
              <w:t xml:space="preserve">Tirth </w:t>
            </w:r>
            <w:proofErr w:type="spellStart"/>
            <w:r>
              <w:rPr>
                <w:sz w:val="20"/>
                <w:szCs w:val="20"/>
              </w:rPr>
              <w:t>Boghani</w:t>
            </w:r>
            <w:proofErr w:type="spellEnd"/>
          </w:p>
        </w:tc>
        <w:tc>
          <w:tcPr>
            <w:tcW w:w="416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0C719D9B" w14:textId="77777777" w:rsidR="00014A43" w:rsidRDefault="00FE26F3">
            <w:r>
              <w:rPr>
                <w:sz w:val="20"/>
                <w:szCs w:val="20"/>
              </w:rPr>
              <w:t>202301025</w:t>
            </w:r>
          </w:p>
        </w:tc>
      </w:tr>
      <w:tr w:rsidR="00014A43" w14:paraId="081B5068" w14:textId="77777777">
        <w:tc>
          <w:tcPr>
            <w:tcW w:w="520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153E51CC" w14:textId="77777777" w:rsidR="00014A43" w:rsidRDefault="00FE26F3">
            <w:r>
              <w:rPr>
                <w:sz w:val="20"/>
                <w:szCs w:val="20"/>
              </w:rPr>
              <w:t>Sneh Shah</w:t>
            </w:r>
          </w:p>
        </w:tc>
        <w:tc>
          <w:tcPr>
            <w:tcW w:w="416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12D4C878" w14:textId="77777777" w:rsidR="00014A43" w:rsidRDefault="00FE26F3">
            <w:r>
              <w:rPr>
                <w:sz w:val="20"/>
                <w:szCs w:val="20"/>
              </w:rPr>
              <w:t>202301134</w:t>
            </w:r>
          </w:p>
        </w:tc>
      </w:tr>
      <w:tr w:rsidR="00014A43" w14:paraId="510A1CE8" w14:textId="77777777">
        <w:tc>
          <w:tcPr>
            <w:tcW w:w="52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1AE84AB9" w14:textId="77777777" w:rsidR="00014A43" w:rsidRDefault="00FE26F3">
            <w:r>
              <w:rPr>
                <w:sz w:val="20"/>
                <w:szCs w:val="20"/>
              </w:rPr>
              <w:t>Ritul Patel</w:t>
            </w:r>
          </w:p>
        </w:tc>
        <w:tc>
          <w:tcPr>
            <w:tcW w:w="416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5C8763BC" w14:textId="77777777" w:rsidR="00014A43" w:rsidRDefault="00FE26F3">
            <w:r>
              <w:rPr>
                <w:sz w:val="20"/>
                <w:szCs w:val="20"/>
              </w:rPr>
              <w:t>202301086</w:t>
            </w:r>
          </w:p>
        </w:tc>
      </w:tr>
      <w:tr w:rsidR="00014A43" w14:paraId="77605B41" w14:textId="77777777">
        <w:tc>
          <w:tcPr>
            <w:tcW w:w="520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0C03C28E" w14:textId="77777777" w:rsidR="00014A43" w:rsidRDefault="00FE26F3">
            <w:r>
              <w:rPr>
                <w:sz w:val="20"/>
                <w:szCs w:val="20"/>
              </w:rPr>
              <w:t>Dhruvil Patel</w:t>
            </w:r>
          </w:p>
        </w:tc>
        <w:tc>
          <w:tcPr>
            <w:tcW w:w="416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074B8600" w14:textId="77777777" w:rsidR="00014A43" w:rsidRDefault="00FE26F3">
            <w:r>
              <w:rPr>
                <w:sz w:val="20"/>
                <w:szCs w:val="20"/>
              </w:rPr>
              <w:t>202301201</w:t>
            </w:r>
          </w:p>
        </w:tc>
      </w:tr>
      <w:tr w:rsidR="00014A43" w14:paraId="75095205" w14:textId="77777777">
        <w:tc>
          <w:tcPr>
            <w:tcW w:w="52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4699C1BA" w14:textId="77777777" w:rsidR="00014A43" w:rsidRDefault="00FE26F3">
            <w:r>
              <w:rPr>
                <w:sz w:val="20"/>
                <w:szCs w:val="20"/>
              </w:rPr>
              <w:t>Krish Patel</w:t>
            </w:r>
          </w:p>
        </w:tc>
        <w:tc>
          <w:tcPr>
            <w:tcW w:w="416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13A9D2D1" w14:textId="77777777" w:rsidR="00014A43" w:rsidRDefault="00FE26F3">
            <w:r>
              <w:rPr>
                <w:sz w:val="20"/>
                <w:szCs w:val="20"/>
              </w:rPr>
              <w:t>202301264</w:t>
            </w:r>
          </w:p>
        </w:tc>
      </w:tr>
      <w:tr w:rsidR="00014A43" w14:paraId="1EBB1795" w14:textId="77777777">
        <w:tc>
          <w:tcPr>
            <w:tcW w:w="520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019C8F91" w14:textId="77777777" w:rsidR="00014A43" w:rsidRDefault="00FE26F3">
            <w:r>
              <w:rPr>
                <w:sz w:val="20"/>
                <w:szCs w:val="20"/>
              </w:rPr>
              <w:t>Viraj Mehta</w:t>
            </w:r>
          </w:p>
        </w:tc>
        <w:tc>
          <w:tcPr>
            <w:tcW w:w="416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6E3C69FE" w14:textId="77777777" w:rsidR="00014A43" w:rsidRDefault="00FE26F3">
            <w:r>
              <w:rPr>
                <w:sz w:val="20"/>
                <w:szCs w:val="20"/>
              </w:rPr>
              <w:t>202301008</w:t>
            </w:r>
          </w:p>
        </w:tc>
      </w:tr>
      <w:tr w:rsidR="00014A43" w14:paraId="2F95493E" w14:textId="77777777">
        <w:tc>
          <w:tcPr>
            <w:tcW w:w="52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0A847A23" w14:textId="77777777" w:rsidR="00014A43" w:rsidRDefault="00FE26F3">
            <w:proofErr w:type="spellStart"/>
            <w:r>
              <w:rPr>
                <w:sz w:val="20"/>
                <w:szCs w:val="20"/>
              </w:rPr>
              <w:t>Kundariya</w:t>
            </w:r>
            <w:proofErr w:type="spellEnd"/>
            <w:r>
              <w:rPr>
                <w:sz w:val="20"/>
                <w:szCs w:val="20"/>
              </w:rPr>
              <w:t xml:space="preserve"> Arjun</w:t>
            </w:r>
          </w:p>
        </w:tc>
        <w:tc>
          <w:tcPr>
            <w:tcW w:w="416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174E3D60" w14:textId="77777777" w:rsidR="00014A43" w:rsidRDefault="00FE26F3">
            <w:r>
              <w:rPr>
                <w:sz w:val="20"/>
                <w:szCs w:val="20"/>
              </w:rPr>
              <w:t>202303045</w:t>
            </w:r>
          </w:p>
        </w:tc>
      </w:tr>
      <w:tr w:rsidR="00014A43" w14:paraId="001D2321" w14:textId="77777777">
        <w:tc>
          <w:tcPr>
            <w:tcW w:w="520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0D27A04D" w14:textId="77777777" w:rsidR="00014A43" w:rsidRDefault="00FE26F3">
            <w:r>
              <w:rPr>
                <w:sz w:val="20"/>
                <w:szCs w:val="20"/>
              </w:rPr>
              <w:t>Kanishk Kunj</w:t>
            </w:r>
          </w:p>
        </w:tc>
        <w:tc>
          <w:tcPr>
            <w:tcW w:w="416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443D561B" w14:textId="77777777" w:rsidR="00014A43" w:rsidRDefault="00FE26F3">
            <w:r>
              <w:rPr>
                <w:sz w:val="20"/>
                <w:szCs w:val="20"/>
              </w:rPr>
              <w:t>202201080</w:t>
            </w:r>
          </w:p>
        </w:tc>
      </w:tr>
    </w:tbl>
    <w:p w14:paraId="78D949E1" w14:textId="77777777" w:rsidR="00014A43" w:rsidRDefault="00014A43">
      <w:pPr>
        <w:spacing w:before="320"/>
      </w:pPr>
    </w:p>
    <w:p w14:paraId="42F432FA" w14:textId="45C7867B" w:rsidR="00014A43" w:rsidRDefault="00FE26F3">
      <w:pPr>
        <w:spacing w:after="60"/>
        <w:jc w:val="center"/>
      </w:pPr>
      <w:r>
        <w:rPr>
          <w:b/>
          <w:bCs/>
          <w:color w:val="1F3864"/>
        </w:rPr>
        <w:t>GitHub Repository</w:t>
      </w:r>
      <w:r w:rsidR="00121B80">
        <w:rPr>
          <w:b/>
          <w:bCs/>
          <w:color w:val="1F3864"/>
        </w:rPr>
        <w:t xml:space="preserve"> Link</w:t>
      </w:r>
      <w:r>
        <w:rPr>
          <w:b/>
          <w:bCs/>
          <w:color w:val="1F3864"/>
        </w:rPr>
        <w:t>:</w:t>
      </w:r>
      <w:r w:rsidR="00121B80">
        <w:rPr>
          <w:b/>
          <w:bCs/>
          <w:color w:val="1F3864"/>
        </w:rPr>
        <w:t xml:space="preserve"> </w:t>
      </w:r>
      <w:hyperlink r:id="rId8" w:history="1">
        <w:r w:rsidR="00121B80" w:rsidRPr="00121B80">
          <w:rPr>
            <w:rStyle w:val="Hyperlink"/>
            <w:b/>
            <w:bCs/>
          </w:rPr>
          <w:t>Clic</w:t>
        </w:r>
        <w:r w:rsidR="00121B80" w:rsidRPr="00121B80">
          <w:rPr>
            <w:rStyle w:val="Hyperlink"/>
            <w:b/>
            <w:bCs/>
          </w:rPr>
          <w:t>k</w:t>
        </w:r>
        <w:r w:rsidR="00121B80" w:rsidRPr="00121B80">
          <w:rPr>
            <w:rStyle w:val="Hyperlink"/>
            <w:b/>
            <w:bCs/>
          </w:rPr>
          <w:t xml:space="preserve"> here</w:t>
        </w:r>
      </w:hyperlink>
      <w:r>
        <w:rPr>
          <w:b/>
          <w:bCs/>
          <w:color w:val="1F3864"/>
        </w:rPr>
        <w:t xml:space="preserve"> </w:t>
      </w:r>
    </w:p>
    <w:p w14:paraId="2D547AD0" w14:textId="77777777" w:rsidR="00014A43" w:rsidRDefault="00FE26F3">
      <w:r>
        <w:br w:type="page"/>
      </w:r>
    </w:p>
    <w:p w14:paraId="1CF836CF" w14:textId="77777777" w:rsidR="00014A43" w:rsidRDefault="00FE26F3">
      <w:pPr>
        <w:pStyle w:val="Heading1"/>
        <w:pBdr>
          <w:bottom w:val="single" w:sz="8" w:space="6" w:color="2E75B6"/>
        </w:pBdr>
      </w:pPr>
      <w:r>
        <w:lastRenderedPageBreak/>
        <w:t>1. Project Overview</w:t>
      </w:r>
    </w:p>
    <w:p w14:paraId="795B7458" w14:textId="77777777" w:rsidR="00547D0E" w:rsidRDefault="00FE26F3" w:rsidP="00547D0E">
      <w:pPr>
        <w:spacing w:before="80" w:after="100"/>
      </w:pPr>
      <w:r>
        <w:t xml:space="preserve">For our SC402 project, we chose to build a Privacy-Preserving Authentication System — a cryptographic setup that lets a user prove they are authorized to do something without revealing who they actually are. </w:t>
      </w:r>
    </w:p>
    <w:p w14:paraId="448B494E" w14:textId="77777777" w:rsidR="00014A43" w:rsidRDefault="00FE26F3">
      <w:pPr>
        <w:spacing w:before="80" w:after="100"/>
      </w:pPr>
      <w:r>
        <w:t>The core mechanism we implemented is ca</w:t>
      </w:r>
      <w:r w:rsidR="00547D0E">
        <w:t>lled a blind signature protocol</w:t>
      </w:r>
      <w:r>
        <w:t>. We applied this to a voting scenario: a voter can get their ballot signed by an election authority, then submit it to a counting server — and neither server can figure out who cast which vote.</w:t>
      </w:r>
    </w:p>
    <w:p w14:paraId="2E88208F" w14:textId="77777777" w:rsidR="00014A43" w:rsidRDefault="00014A43">
      <w:pPr>
        <w:spacing w:before="80"/>
      </w:pPr>
    </w:p>
    <w:p w14:paraId="3755E504" w14:textId="77777777" w:rsidR="00014A43" w:rsidRDefault="00FE26F3">
      <w:pPr>
        <w:spacing w:before="80" w:after="100"/>
      </w:pPr>
      <w:r>
        <w:t>We split our implementation into three components written in Python:</w:t>
      </w:r>
    </w:p>
    <w:p w14:paraId="753FA6D6" w14:textId="77777777" w:rsidR="00014A43" w:rsidRDefault="00FE26F3" w:rsidP="00547D0E">
      <w:pPr>
        <w:pStyle w:val="ListParagraph"/>
        <w:numPr>
          <w:ilvl w:val="0"/>
          <w:numId w:val="3"/>
        </w:numPr>
        <w:spacing w:before="60" w:after="60"/>
      </w:pPr>
      <w:r>
        <w:t>Voter Client — handles key generation, blinding, unblinding, and vote submission</w:t>
      </w:r>
      <w:r w:rsidR="00547D0E">
        <w:t>.</w:t>
      </w:r>
    </w:p>
    <w:p w14:paraId="25F05E86" w14:textId="77777777" w:rsidR="00547D0E" w:rsidRDefault="00FE26F3" w:rsidP="00547D0E">
      <w:pPr>
        <w:pStyle w:val="ListParagraph"/>
        <w:numPr>
          <w:ilvl w:val="0"/>
          <w:numId w:val="3"/>
        </w:numPr>
        <w:spacing w:before="60" w:after="60"/>
      </w:pPr>
      <w:r>
        <w:t>CTF Server — manages</w:t>
      </w:r>
      <w:r w:rsidR="00547D0E">
        <w:t xml:space="preserve"> registration and blind signing.</w:t>
      </w:r>
    </w:p>
    <w:p w14:paraId="1166FB0C" w14:textId="77777777" w:rsidR="00014A43" w:rsidRDefault="00FE26F3" w:rsidP="00547D0E">
      <w:pPr>
        <w:pStyle w:val="ListParagraph"/>
        <w:numPr>
          <w:ilvl w:val="0"/>
          <w:numId w:val="3"/>
        </w:numPr>
        <w:spacing w:before="60" w:after="60"/>
      </w:pPr>
      <w:r>
        <w:t>Verification Authority — handles final verification and vote counting</w:t>
      </w:r>
      <w:r w:rsidR="00547D0E">
        <w:t>.</w:t>
      </w:r>
    </w:p>
    <w:p w14:paraId="36B9AFF6" w14:textId="77777777" w:rsidR="00014A43" w:rsidRDefault="00014A43">
      <w:pPr>
        <w:spacing w:before="80"/>
      </w:pPr>
    </w:p>
    <w:p w14:paraId="0CA0377A" w14:textId="77777777" w:rsidR="00014A43" w:rsidRDefault="00FE26F3">
      <w:pPr>
        <w:spacing w:before="80" w:after="100"/>
      </w:pPr>
      <w:r>
        <w:t>The full working code is hosted in our GitHub repository and demonstrates the complete lifecycle: registration, authentication, blind signing, unblinding, and vote verification.</w:t>
      </w:r>
    </w:p>
    <w:p w14:paraId="797D0541" w14:textId="77777777" w:rsidR="00014A43" w:rsidRDefault="00014A43">
      <w:pPr>
        <w:spacing w:before="120"/>
      </w:pPr>
    </w:p>
    <w:p w14:paraId="4C3F88D2" w14:textId="77777777" w:rsidR="00014A43" w:rsidRDefault="00FE26F3">
      <w:pPr>
        <w:pStyle w:val="Heading1"/>
        <w:pBdr>
          <w:bottom w:val="single" w:sz="8" w:space="6" w:color="2E75B6"/>
        </w:pBdr>
      </w:pPr>
      <w:r>
        <w:t>2. Problem Statement</w:t>
      </w:r>
    </w:p>
    <w:p w14:paraId="3C70C405" w14:textId="77777777" w:rsidR="00014A43" w:rsidRDefault="00ED11DC">
      <w:pPr>
        <w:pStyle w:val="Heading2"/>
      </w:pPr>
      <w:r>
        <w:t>Issues</w:t>
      </w:r>
      <w:r w:rsidR="00FE26F3">
        <w:t xml:space="preserve"> with Traditional Authentication</w:t>
      </w:r>
    </w:p>
    <w:p w14:paraId="4D1CC497" w14:textId="77777777" w:rsidR="00014A43" w:rsidRDefault="00FE26F3">
      <w:pPr>
        <w:spacing w:before="80" w:after="100"/>
      </w:pPr>
      <w:r>
        <w:t>The usual approach to authentication is straightforward: the user sends a username and password, the server verifies them, and the session begins. The server always knows exactly who is logged in. Every action taken in that session is tied, directly or indirectly, to a real identity.</w:t>
      </w:r>
    </w:p>
    <w:p w14:paraId="63AEA75A" w14:textId="77777777" w:rsidR="00014A43" w:rsidRDefault="00014A43">
      <w:pPr>
        <w:spacing w:before="80"/>
      </w:pPr>
    </w:p>
    <w:p w14:paraId="3E570103" w14:textId="77777777" w:rsidR="00014A43" w:rsidRDefault="00FE26F3">
      <w:pPr>
        <w:spacing w:before="80" w:after="100"/>
      </w:pPr>
      <w:r>
        <w:t>That might seem fine for most use cases, but it creates several practical problems:</w:t>
      </w:r>
    </w:p>
    <w:p w14:paraId="2ACE9759" w14:textId="77777777" w:rsidR="00014A43" w:rsidRDefault="00FE26F3" w:rsidP="00547D0E">
      <w:pPr>
        <w:pStyle w:val="ListParagraph"/>
        <w:numPr>
          <w:ilvl w:val="0"/>
          <w:numId w:val="5"/>
        </w:numPr>
        <w:spacing w:before="60" w:after="60"/>
      </w:pPr>
      <w:r>
        <w:t>The server can track which users log in, when, and how frequently</w:t>
      </w:r>
    </w:p>
    <w:p w14:paraId="52910134" w14:textId="77777777" w:rsidR="00014A43" w:rsidRDefault="00FE26F3" w:rsidP="00547D0E">
      <w:pPr>
        <w:pStyle w:val="ListParagraph"/>
        <w:numPr>
          <w:ilvl w:val="0"/>
          <w:numId w:val="5"/>
        </w:numPr>
        <w:spacing w:before="60" w:after="60"/>
      </w:pPr>
      <w:r>
        <w:t>Multiple sessions from the same user are easily linkable</w:t>
      </w:r>
    </w:p>
    <w:p w14:paraId="1FE819DC" w14:textId="77777777" w:rsidR="00014A43" w:rsidRDefault="00FE26F3" w:rsidP="00547D0E">
      <w:pPr>
        <w:pStyle w:val="ListParagraph"/>
        <w:numPr>
          <w:ilvl w:val="0"/>
          <w:numId w:val="5"/>
        </w:numPr>
        <w:spacing w:before="60" w:after="60"/>
      </w:pPr>
      <w:r>
        <w:t>A compromised server reveals the full history of user activity</w:t>
      </w:r>
    </w:p>
    <w:p w14:paraId="2634CAF7" w14:textId="77777777" w:rsidR="00014A43" w:rsidRDefault="00FE26F3" w:rsidP="00547D0E">
      <w:pPr>
        <w:pStyle w:val="ListParagraph"/>
        <w:numPr>
          <w:ilvl w:val="0"/>
          <w:numId w:val="5"/>
        </w:numPr>
        <w:spacing w:before="60" w:after="60"/>
      </w:pPr>
      <w:r>
        <w:t>There is no separation between "proving you are eligible" and "revealing who you are"</w:t>
      </w:r>
    </w:p>
    <w:p w14:paraId="525B287E" w14:textId="77777777" w:rsidR="00014A43" w:rsidRDefault="00014A43">
      <w:pPr>
        <w:spacing w:before="80"/>
      </w:pPr>
    </w:p>
    <w:p w14:paraId="0E2D3D8C" w14:textId="77777777" w:rsidR="00014A43" w:rsidRDefault="00FE26F3">
      <w:pPr>
        <w:spacing w:before="80" w:after="100"/>
      </w:pPr>
      <w:r>
        <w:t>Even modern token-based systems (like JWT or OAuth) still tie tokens back to an identity. The server may not store your password, but it still knows you.</w:t>
      </w:r>
    </w:p>
    <w:p w14:paraId="789EDA2E" w14:textId="77777777" w:rsidR="00014A43" w:rsidRDefault="00014A43">
      <w:pPr>
        <w:spacing w:before="100"/>
      </w:pPr>
    </w:p>
    <w:p w14:paraId="01250B01" w14:textId="77777777" w:rsidR="00014A43" w:rsidRDefault="00ED11DC">
      <w:pPr>
        <w:pStyle w:val="Heading2"/>
      </w:pPr>
      <w:r>
        <w:t>Our Goal</w:t>
      </w:r>
    </w:p>
    <w:p w14:paraId="0523D53F" w14:textId="77777777" w:rsidR="00014A43" w:rsidRDefault="00FE26F3">
      <w:pPr>
        <w:spacing w:before="80" w:after="100"/>
      </w:pPr>
      <w:r>
        <w:t xml:space="preserve">We wanted to design a system where a user can prove they are authorized to do something — say, cast a vote — without the system learning their identity in the process. This is what </w:t>
      </w:r>
      <w:r w:rsidR="00ED11DC">
        <w:t>is known as</w:t>
      </w:r>
      <w:r>
        <w:t xml:space="preserve"> anonymous authentication.</w:t>
      </w:r>
    </w:p>
    <w:p w14:paraId="4AB887FC" w14:textId="77777777" w:rsidR="00014A43" w:rsidRDefault="00014A43">
      <w:pPr>
        <w:spacing w:before="80"/>
      </w:pPr>
    </w:p>
    <w:p w14:paraId="2445B96E" w14:textId="77777777" w:rsidR="00014A43" w:rsidRDefault="00FE26F3">
      <w:pPr>
        <w:spacing w:before="80" w:after="100"/>
      </w:pPr>
      <w:r>
        <w:lastRenderedPageBreak/>
        <w:t>A well-designed anonymous authentication system should satisfy four properties simultaneously:</w:t>
      </w:r>
    </w:p>
    <w:p w14:paraId="21E77440" w14:textId="77777777" w:rsidR="00014A43" w:rsidRDefault="00547D0E" w:rsidP="000978C0">
      <w:pPr>
        <w:pStyle w:val="ListParagraph"/>
        <w:numPr>
          <w:ilvl w:val="0"/>
          <w:numId w:val="34"/>
        </w:numPr>
        <w:spacing w:before="60" w:after="60"/>
      </w:pPr>
      <w:r>
        <w:t xml:space="preserve">Authentication — only </w:t>
      </w:r>
      <w:r w:rsidR="00FE26F3">
        <w:t>registered users can participate</w:t>
      </w:r>
    </w:p>
    <w:p w14:paraId="47637312" w14:textId="77777777" w:rsidR="00014A43" w:rsidRDefault="00FE26F3" w:rsidP="000978C0">
      <w:pPr>
        <w:pStyle w:val="ListParagraph"/>
        <w:numPr>
          <w:ilvl w:val="0"/>
          <w:numId w:val="34"/>
        </w:numPr>
        <w:spacing w:before="60" w:after="60"/>
      </w:pPr>
      <w:r>
        <w:t>Anonymity — the service that receives the action has no idea who sent it</w:t>
      </w:r>
    </w:p>
    <w:p w14:paraId="4D425FBE" w14:textId="45BA3545" w:rsidR="00014A43" w:rsidRDefault="00FE26F3" w:rsidP="000978C0">
      <w:pPr>
        <w:pStyle w:val="ListParagraph"/>
        <w:numPr>
          <w:ilvl w:val="0"/>
          <w:numId w:val="34"/>
        </w:numPr>
        <w:spacing w:before="60" w:after="60"/>
      </w:pPr>
      <w:proofErr w:type="spellStart"/>
      <w:r>
        <w:t>Unlinkability</w:t>
      </w:r>
      <w:proofErr w:type="spellEnd"/>
      <w:r>
        <w:t xml:space="preserve"> </w:t>
      </w:r>
      <w:r w:rsidR="00904751">
        <w:t>—</w:t>
      </w:r>
      <w:r>
        <w:t xml:space="preserve"> if the same user acts multiple times, those actions cannot be tied together</w:t>
      </w:r>
    </w:p>
    <w:p w14:paraId="065FCC93" w14:textId="77777777" w:rsidR="00014A43" w:rsidRDefault="00FE26F3" w:rsidP="000978C0">
      <w:pPr>
        <w:pStyle w:val="ListParagraph"/>
        <w:numPr>
          <w:ilvl w:val="0"/>
          <w:numId w:val="34"/>
        </w:numPr>
        <w:spacing w:before="60" w:after="60"/>
      </w:pPr>
      <w:r>
        <w:t>Authority blindness — the authority that issued the credential cannot trace how or where it gets used</w:t>
      </w:r>
    </w:p>
    <w:p w14:paraId="5008F5FB" w14:textId="7A9A57C4" w:rsidR="00854EE4" w:rsidRDefault="00854EE4" w:rsidP="000978C0">
      <w:pPr>
        <w:pStyle w:val="ListParagraph"/>
        <w:numPr>
          <w:ilvl w:val="0"/>
          <w:numId w:val="34"/>
        </w:numPr>
        <w:spacing w:before="60" w:after="60"/>
      </w:pPr>
      <w:r>
        <w:t>Int</w:t>
      </w:r>
      <w:r w:rsidR="00904751">
        <w:t>e</w:t>
      </w:r>
      <w:r>
        <w:t>grity – not explicitly but it is implemented implicitly</w:t>
      </w:r>
    </w:p>
    <w:p w14:paraId="7745F65C" w14:textId="1889EF6F" w:rsidR="00904751" w:rsidRDefault="00904751" w:rsidP="000978C0">
      <w:pPr>
        <w:pStyle w:val="ListParagraph"/>
        <w:numPr>
          <w:ilvl w:val="0"/>
          <w:numId w:val="34"/>
        </w:numPr>
        <w:spacing w:before="60" w:after="60"/>
      </w:pPr>
      <w:r w:rsidRPr="00904751">
        <w:t>Confidentiality – ensures that an adversary cannot determine the voter’s identity or their vote, as both are protected through encryption.</w:t>
      </w:r>
    </w:p>
    <w:p w14:paraId="2437E0FF" w14:textId="77777777" w:rsidR="00014A43" w:rsidRDefault="00FE26F3">
      <w:pPr>
        <w:pStyle w:val="Heading1"/>
        <w:pBdr>
          <w:bottom w:val="single" w:sz="8" w:space="6" w:color="2E75B6"/>
        </w:pBdr>
      </w:pPr>
      <w:r>
        <w:t>3. Cryptographic Background</w:t>
      </w:r>
    </w:p>
    <w:p w14:paraId="0EBF55F4" w14:textId="7962B555" w:rsidR="00014A43" w:rsidRDefault="00FE26F3">
      <w:pPr>
        <w:pStyle w:val="Heading2"/>
      </w:pPr>
      <w:r>
        <w:t>3.1 Blind Signatures</w:t>
      </w:r>
    </w:p>
    <w:p w14:paraId="5D5137C6" w14:textId="77777777" w:rsidR="00014A43" w:rsidRDefault="00FE26F3">
      <w:pPr>
        <w:spacing w:before="80" w:after="100"/>
      </w:pPr>
      <w:r>
        <w:t>Blind signatures were introduced by David Chaum in 1982, originally as a mechanism for digital cash. The core idea is that a signer can sign a message without ever seeing its contents — the message is "blinded" before it is handed over.</w:t>
      </w:r>
    </w:p>
    <w:p w14:paraId="0FD5815F" w14:textId="77777777" w:rsidR="00014A43" w:rsidRDefault="00014A43">
      <w:pPr>
        <w:spacing w:before="80"/>
      </w:pPr>
    </w:p>
    <w:p w14:paraId="0CD0D635" w14:textId="77777777" w:rsidR="00014A43" w:rsidRDefault="00FE26F3">
      <w:pPr>
        <w:spacing w:before="80" w:after="100"/>
      </w:pPr>
      <w:r>
        <w:t>The RSA-based construction we used works as follows:</w:t>
      </w:r>
    </w:p>
    <w:p w14:paraId="42B667AD" w14:textId="52072FE7" w:rsidR="00014A43" w:rsidRDefault="00FE26F3" w:rsidP="00362EE9">
      <w:pPr>
        <w:pStyle w:val="ListParagraph"/>
        <w:numPr>
          <w:ilvl w:val="0"/>
          <w:numId w:val="6"/>
        </w:numPr>
        <w:spacing w:before="60" w:after="60"/>
      </w:pPr>
      <w:r>
        <w:t>The signing authority generates an RSA keypair: public key (e, n), private key d</w:t>
      </w:r>
      <w:r w:rsidR="00180EE6" w:rsidRPr="00180EE6">
        <w:t xml:space="preserve"> </w:t>
      </w:r>
      <w:r w:rsidR="00180EE6" w:rsidRPr="00180EE6">
        <w:t xml:space="preserve">— where </w:t>
      </w:r>
      <w:r w:rsidR="00180EE6" w:rsidRPr="00180EE6">
        <w:rPr>
          <w:b/>
          <w:bCs/>
        </w:rPr>
        <w:t>n = p × q</w:t>
      </w:r>
      <w:r w:rsidR="00180EE6" w:rsidRPr="00180EE6">
        <w:t xml:space="preserve"> is the modulus (product of two large secret primes), </w:t>
      </w:r>
      <w:r w:rsidR="00180EE6" w:rsidRPr="00180EE6">
        <w:rPr>
          <w:b/>
          <w:bCs/>
        </w:rPr>
        <w:t>e</w:t>
      </w:r>
      <w:r w:rsidR="00180EE6" w:rsidRPr="00180EE6">
        <w:t xml:space="preserve"> is the public exponent used for encryption/verification, and </w:t>
      </w:r>
      <w:r w:rsidR="00180EE6" w:rsidRPr="00180EE6">
        <w:rPr>
          <w:b/>
          <w:bCs/>
        </w:rPr>
        <w:t>d</w:t>
      </w:r>
      <w:r w:rsidR="00180EE6" w:rsidRPr="00180EE6">
        <w:t xml:space="preserve"> is the private exponent used for signing, computed as the modular inverse of e such that </w:t>
      </w:r>
      <w:r w:rsidR="00180EE6" w:rsidRPr="00180EE6">
        <w:rPr>
          <w:b/>
          <w:bCs/>
        </w:rPr>
        <w:t>ed ≡ 1 mod φ(n)</w:t>
      </w:r>
      <w:r w:rsidR="00180EE6" w:rsidRPr="00180EE6">
        <w:t>.</w:t>
      </w:r>
    </w:p>
    <w:p w14:paraId="6AB42911" w14:textId="77777777" w:rsidR="00014A43" w:rsidRDefault="00FE26F3" w:rsidP="00362EE9">
      <w:pPr>
        <w:pStyle w:val="ListParagraph"/>
        <w:numPr>
          <w:ilvl w:val="0"/>
          <w:numId w:val="6"/>
        </w:numPr>
        <w:spacing w:before="60" w:after="60"/>
      </w:pPr>
      <w:r>
        <w:t xml:space="preserve">The user picks a random blinding factor r, where </w:t>
      </w:r>
      <w:proofErr w:type="spellStart"/>
      <w:proofErr w:type="gramStart"/>
      <w:r>
        <w:t>gcd</w:t>
      </w:r>
      <w:proofErr w:type="spellEnd"/>
      <w:r>
        <w:t>(</w:t>
      </w:r>
      <w:proofErr w:type="gramEnd"/>
      <w:r>
        <w:t>r, n) = 1</w:t>
      </w:r>
    </w:p>
    <w:p w14:paraId="1C986D7C" w14:textId="77777777" w:rsidR="00014A43" w:rsidRDefault="00FE26F3" w:rsidP="00362EE9">
      <w:pPr>
        <w:pStyle w:val="ListParagraph"/>
        <w:numPr>
          <w:ilvl w:val="0"/>
          <w:numId w:val="6"/>
        </w:numPr>
        <w:spacing w:before="60" w:after="60"/>
      </w:pPr>
      <w:r>
        <w:t xml:space="preserve">The user computes the blinded message:  M' = M × </w:t>
      </w:r>
      <w:proofErr w:type="spellStart"/>
      <w:r>
        <w:t>r^e</w:t>
      </w:r>
      <w:proofErr w:type="spellEnd"/>
      <w:r>
        <w:t xml:space="preserve">  mod n</w:t>
      </w:r>
    </w:p>
    <w:p w14:paraId="1EACEEA3" w14:textId="77777777" w:rsidR="00014A43" w:rsidRDefault="00FE26F3" w:rsidP="00362EE9">
      <w:pPr>
        <w:pStyle w:val="ListParagraph"/>
        <w:numPr>
          <w:ilvl w:val="0"/>
          <w:numId w:val="6"/>
        </w:numPr>
        <w:spacing w:before="60" w:after="60"/>
      </w:pPr>
      <w:r>
        <w:t>The authority signs the blinded message:  S' = (M')^d  mod n</w:t>
      </w:r>
    </w:p>
    <w:p w14:paraId="6B4BACB8" w14:textId="77777777" w:rsidR="00014A43" w:rsidRDefault="00FE26F3" w:rsidP="00362EE9">
      <w:pPr>
        <w:pStyle w:val="ListParagraph"/>
        <w:numPr>
          <w:ilvl w:val="0"/>
          <w:numId w:val="6"/>
        </w:numPr>
        <w:spacing w:before="60" w:after="60"/>
      </w:pPr>
      <w:r>
        <w:t>The user removes the blinding factor:  S = S' × r⁻¹  mod n</w:t>
      </w:r>
    </w:p>
    <w:p w14:paraId="512DEFF3" w14:textId="77777777" w:rsidR="00014A43" w:rsidRDefault="00FE26F3" w:rsidP="00362EE9">
      <w:pPr>
        <w:pStyle w:val="ListParagraph"/>
        <w:numPr>
          <w:ilvl w:val="0"/>
          <w:numId w:val="6"/>
        </w:numPr>
        <w:spacing w:before="60" w:after="60"/>
      </w:pPr>
      <w:r>
        <w:t xml:space="preserve">The result S = </w:t>
      </w:r>
      <w:proofErr w:type="spellStart"/>
      <w:r>
        <w:t>M^d</w:t>
      </w:r>
      <w:proofErr w:type="spellEnd"/>
      <w:r>
        <w:t xml:space="preserve"> mod n is a perfectly valid RSA signature on M, even though the authority never saw M</w:t>
      </w:r>
    </w:p>
    <w:p w14:paraId="6A5B26B3" w14:textId="7DF3A4A6" w:rsidR="00ED11DC" w:rsidRDefault="00ED11DC" w:rsidP="00ED11DC">
      <w:pPr>
        <w:spacing w:before="60" w:after="60"/>
      </w:pPr>
    </w:p>
    <w:p w14:paraId="45E890AC" w14:textId="77777777" w:rsidR="00ED11DC" w:rsidRDefault="00ED11DC" w:rsidP="00ED11DC">
      <w:pPr>
        <w:pStyle w:val="Heading3"/>
      </w:pPr>
      <w:r>
        <w:t>Why it works mathematically:</w:t>
      </w:r>
    </w:p>
    <w:p w14:paraId="0602E2B1" w14:textId="77777777" w:rsidR="00014A43" w:rsidRDefault="00FE26F3">
      <w:pPr>
        <w:spacing w:before="80" w:after="100"/>
      </w:pPr>
      <w:r>
        <w:t xml:space="preserve">When the authority computes S' = (M × </w:t>
      </w:r>
      <w:proofErr w:type="spellStart"/>
      <w:r>
        <w:t>r^</w:t>
      </w:r>
      <w:proofErr w:type="gramStart"/>
      <w:r>
        <w:t>e</w:t>
      </w:r>
      <w:proofErr w:type="spellEnd"/>
      <w:r>
        <w:t>)^</w:t>
      </w:r>
      <w:proofErr w:type="gramEnd"/>
      <w:r>
        <w:t xml:space="preserve">d mod n, this expands to </w:t>
      </w:r>
      <w:proofErr w:type="spellStart"/>
      <w:r>
        <w:t>M^d</w:t>
      </w:r>
      <w:proofErr w:type="spellEnd"/>
      <w:r>
        <w:t xml:space="preserve"> × r^(ed) mod n. Since ed ≡ 1 (mod φ(n)) by the definition of RSA, we get r^(ed) = r. So S' = </w:t>
      </w:r>
      <w:proofErr w:type="spellStart"/>
      <w:r>
        <w:t>M^d</w:t>
      </w:r>
      <w:proofErr w:type="spellEnd"/>
      <w:r>
        <w:t xml:space="preserve"> × r. Multiplying by r⁻¹ then cancels the blinding factor cleanly, leaving </w:t>
      </w:r>
      <w:proofErr w:type="spellStart"/>
      <w:r>
        <w:t>M^d</w:t>
      </w:r>
      <w:proofErr w:type="spellEnd"/>
      <w:r>
        <w:t xml:space="preserve"> — a valid signature.</w:t>
      </w:r>
    </w:p>
    <w:p w14:paraId="37BF495D" w14:textId="77777777" w:rsidR="00014A43" w:rsidRDefault="00014A43">
      <w:pPr>
        <w:spacing w:before="100"/>
      </w:pPr>
    </w:p>
    <w:p w14:paraId="406E3CF1" w14:textId="77777777" w:rsidR="00014A43" w:rsidRDefault="00FE26F3">
      <w:pPr>
        <w:pStyle w:val="Heading2"/>
      </w:pPr>
      <w:proofErr w:type="gramStart"/>
      <w:r>
        <w:t>3.2  Anonymous</w:t>
      </w:r>
      <w:proofErr w:type="gramEnd"/>
      <w:r>
        <w:t xml:space="preserve"> Credentials</w:t>
      </w:r>
    </w:p>
    <w:p w14:paraId="6024C051" w14:textId="77777777" w:rsidR="00014A43" w:rsidRDefault="00547D0E" w:rsidP="00547D0E">
      <w:pPr>
        <w:spacing w:before="80" w:after="100"/>
        <w:jc w:val="both"/>
      </w:pPr>
      <w:r>
        <w:t>An anonymous credential allows a user to prove they hold a valid credential issued by an authority without revealing their identity. During registration, the authority blindly signs a credential. During authentication, the user presents this signed credential. The verifier can check its validity but has no way to identify which user it belongs to.</w:t>
      </w:r>
    </w:p>
    <w:p w14:paraId="7CF2CA4D" w14:textId="77777777" w:rsidR="00014A43" w:rsidRDefault="00FE26F3">
      <w:pPr>
        <w:spacing w:before="80" w:after="100"/>
      </w:pPr>
      <w:r>
        <w:lastRenderedPageBreak/>
        <w:t>In our voting system, the credential is essentially the CTF's blind signature on the user's vote. The Verification Authority can confirm the signature came from the CTF, but has no information connecting the signature to any particular voter.</w:t>
      </w:r>
    </w:p>
    <w:p w14:paraId="0947D4E0" w14:textId="77777777" w:rsidR="00014A43" w:rsidRDefault="00014A43">
      <w:pPr>
        <w:spacing w:before="120"/>
      </w:pPr>
    </w:p>
    <w:p w14:paraId="23BE543E" w14:textId="77777777" w:rsidR="00014A43" w:rsidRDefault="00FE26F3">
      <w:pPr>
        <w:pStyle w:val="Heading1"/>
        <w:pBdr>
          <w:bottom w:val="single" w:sz="8" w:space="6" w:color="2E75B6"/>
        </w:pBdr>
      </w:pPr>
      <w:r>
        <w:t>4. System Architecture</w:t>
      </w:r>
    </w:p>
    <w:p w14:paraId="57B29135" w14:textId="77777777" w:rsidR="00362EE9" w:rsidRDefault="00362EE9" w:rsidP="00362EE9">
      <w:pPr>
        <w:spacing w:before="80" w:after="100"/>
        <w:jc w:val="both"/>
      </w:pPr>
      <w:r>
        <w:t>Our implementation separates the system into three distinct entities. This separation is the core of the privacy guarantee:</w:t>
      </w:r>
    </w:p>
    <w:p w14:paraId="7879916A" w14:textId="77777777" w:rsidR="00014A43" w:rsidRDefault="00362EE9">
      <w:pPr>
        <w:spacing w:before="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2000"/>
        <w:gridCol w:w="2060"/>
      </w:tblGrid>
      <w:tr w:rsidR="00014A43" w14:paraId="579C837D" w14:textId="77777777">
        <w:tc>
          <w:tcPr>
            <w:tcW w:w="21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6ACC96AD" w14:textId="77777777" w:rsidR="00014A43" w:rsidRDefault="00FE26F3">
            <w:pPr>
              <w:jc w:val="center"/>
            </w:pPr>
            <w:r>
              <w:rPr>
                <w:b/>
                <w:bCs/>
                <w:color w:val="FFFFFF"/>
                <w:sz w:val="20"/>
                <w:szCs w:val="20"/>
              </w:rPr>
              <w:t>Entity</w:t>
            </w:r>
          </w:p>
        </w:tc>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45BD5EC3" w14:textId="77777777" w:rsidR="00014A43" w:rsidRDefault="00FE26F3">
            <w:pPr>
              <w:jc w:val="center"/>
            </w:pPr>
            <w:r>
              <w:rPr>
                <w:b/>
                <w:bCs/>
                <w:color w:val="FFFFFF"/>
                <w:sz w:val="20"/>
                <w:szCs w:val="20"/>
              </w:rPr>
              <w:t>Role</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0CE938AF" w14:textId="77777777" w:rsidR="00014A43" w:rsidRDefault="00FE26F3">
            <w:pPr>
              <w:jc w:val="center"/>
            </w:pPr>
            <w:r>
              <w:rPr>
                <w:b/>
                <w:bCs/>
                <w:color w:val="FFFFFF"/>
                <w:sz w:val="20"/>
                <w:szCs w:val="20"/>
              </w:rPr>
              <w:t>Knows WHO?</w:t>
            </w:r>
          </w:p>
        </w:tc>
        <w:tc>
          <w:tcPr>
            <w:tcW w:w="20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6A303CE1" w14:textId="77777777" w:rsidR="00014A43" w:rsidRDefault="00FE26F3">
            <w:pPr>
              <w:jc w:val="center"/>
            </w:pPr>
            <w:r>
              <w:rPr>
                <w:b/>
                <w:bCs/>
                <w:color w:val="FFFFFF"/>
                <w:sz w:val="20"/>
                <w:szCs w:val="20"/>
              </w:rPr>
              <w:t>Knows WHAT?</w:t>
            </w:r>
          </w:p>
        </w:tc>
      </w:tr>
      <w:tr w:rsidR="00014A43" w14:paraId="168F85AF" w14:textId="77777777">
        <w:tc>
          <w:tcPr>
            <w:tcW w:w="21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2A6D4700" w14:textId="77777777" w:rsidR="00014A43" w:rsidRDefault="00FE26F3">
            <w:r>
              <w:rPr>
                <w:sz w:val="20"/>
                <w:szCs w:val="20"/>
              </w:rPr>
              <w:t>Voter Client</w:t>
            </w:r>
          </w:p>
        </w:tc>
        <w:tc>
          <w:tcPr>
            <w:tcW w:w="32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3D4996C1" w14:textId="77777777" w:rsidR="00014A43" w:rsidRDefault="00FE26F3">
            <w:r>
              <w:rPr>
                <w:sz w:val="20"/>
                <w:szCs w:val="20"/>
              </w:rPr>
              <w:t>Generates keys, blinds vote, unblinds, submits</w:t>
            </w:r>
          </w:p>
        </w:tc>
        <w:tc>
          <w:tcPr>
            <w:tcW w:w="20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4B293617" w14:textId="77777777" w:rsidR="00014A43" w:rsidRDefault="00FE26F3">
            <w:r>
              <w:rPr>
                <w:sz w:val="20"/>
                <w:szCs w:val="20"/>
              </w:rPr>
              <w:t>Only itself</w:t>
            </w:r>
          </w:p>
        </w:tc>
        <w:tc>
          <w:tcPr>
            <w:tcW w:w="206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070CF13E" w14:textId="77777777" w:rsidR="00014A43" w:rsidRDefault="00FE26F3">
            <w:r>
              <w:rPr>
                <w:sz w:val="20"/>
                <w:szCs w:val="20"/>
              </w:rPr>
              <w:t>Its own vote only</w:t>
            </w:r>
          </w:p>
        </w:tc>
      </w:tr>
      <w:tr w:rsidR="00014A43" w14:paraId="0FF715A7" w14:textId="77777777">
        <w:tc>
          <w:tcPr>
            <w:tcW w:w="210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1B0839DB" w14:textId="77777777" w:rsidR="00014A43" w:rsidRDefault="00FE26F3">
            <w:r>
              <w:rPr>
                <w:sz w:val="20"/>
                <w:szCs w:val="20"/>
              </w:rPr>
              <w:t>CTF Server</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25A051A4" w14:textId="77777777" w:rsidR="00014A43" w:rsidRDefault="00FE26F3">
            <w:r>
              <w:rPr>
                <w:sz w:val="20"/>
                <w:szCs w:val="20"/>
              </w:rPr>
              <w:t>Authenticates voter, blindly signs ballot</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1268B435" w14:textId="77777777" w:rsidR="00014A43" w:rsidRDefault="00FE26F3">
            <w:r>
              <w:rPr>
                <w:sz w:val="20"/>
                <w:szCs w:val="20"/>
              </w:rPr>
              <w:t>Knows the voter</w:t>
            </w:r>
          </w:p>
        </w:tc>
        <w:tc>
          <w:tcPr>
            <w:tcW w:w="206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55D60E80" w14:textId="77777777" w:rsidR="00014A43" w:rsidRDefault="00FE26F3">
            <w:r>
              <w:rPr>
                <w:sz w:val="20"/>
                <w:szCs w:val="20"/>
              </w:rPr>
              <w:t>Never sees the vote</w:t>
            </w:r>
          </w:p>
        </w:tc>
      </w:tr>
      <w:tr w:rsidR="00014A43" w14:paraId="07369E67" w14:textId="77777777">
        <w:tc>
          <w:tcPr>
            <w:tcW w:w="21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15065048" w14:textId="77777777" w:rsidR="00014A43" w:rsidRDefault="00FE26F3">
            <w:r>
              <w:rPr>
                <w:sz w:val="20"/>
                <w:szCs w:val="20"/>
              </w:rPr>
              <w:t>Verification Authority</w:t>
            </w:r>
          </w:p>
        </w:tc>
        <w:tc>
          <w:tcPr>
            <w:tcW w:w="32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2E429EDE" w14:textId="77777777" w:rsidR="00014A43" w:rsidRDefault="00FE26F3">
            <w:r>
              <w:rPr>
                <w:sz w:val="20"/>
                <w:szCs w:val="20"/>
              </w:rPr>
              <w:t>Verifies signature, counts votes</w:t>
            </w:r>
          </w:p>
        </w:tc>
        <w:tc>
          <w:tcPr>
            <w:tcW w:w="200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4CD573C7" w14:textId="77777777" w:rsidR="00014A43" w:rsidRDefault="00FE26F3">
            <w:r>
              <w:rPr>
                <w:sz w:val="20"/>
                <w:szCs w:val="20"/>
              </w:rPr>
              <w:t>Never knows the voter</w:t>
            </w:r>
          </w:p>
        </w:tc>
        <w:tc>
          <w:tcPr>
            <w:tcW w:w="206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33C77DEC" w14:textId="77777777" w:rsidR="00014A43" w:rsidRDefault="00FE26F3">
            <w:r>
              <w:rPr>
                <w:sz w:val="20"/>
                <w:szCs w:val="20"/>
              </w:rPr>
              <w:t>Sees the vote value</w:t>
            </w:r>
          </w:p>
        </w:tc>
      </w:tr>
    </w:tbl>
    <w:p w14:paraId="55679CD3" w14:textId="77777777" w:rsidR="00014A43" w:rsidRDefault="00014A43">
      <w:pPr>
        <w:spacing w:before="160"/>
      </w:pPr>
    </w:p>
    <w:p w14:paraId="02F82877" w14:textId="77777777" w:rsidR="00014A43" w:rsidRDefault="00FE26F3">
      <w:pPr>
        <w:spacing w:before="80" w:after="100"/>
      </w:pPr>
      <w:r>
        <w:t>Because the CTF Server and Verification Authority are kept separate, neither can reconstruct the full picture on its own. The CTF knows who voted but not what they voted. The V</w:t>
      </w:r>
      <w:r w:rsidR="00362EE9">
        <w:t xml:space="preserve">erification </w:t>
      </w:r>
      <w:r>
        <w:t>A</w:t>
      </w:r>
      <w:r w:rsidR="00362EE9">
        <w:t>uthority</w:t>
      </w:r>
      <w:r>
        <w:t xml:space="preserve"> knows what was voted but not by whom.</w:t>
      </w:r>
    </w:p>
    <w:p w14:paraId="05352098" w14:textId="77777777" w:rsidR="00014A43" w:rsidRDefault="00014A43">
      <w:pPr>
        <w:spacing w:before="120"/>
      </w:pPr>
    </w:p>
    <w:p w14:paraId="62302602" w14:textId="77777777" w:rsidR="00014A43" w:rsidRDefault="00FE26F3">
      <w:pPr>
        <w:pStyle w:val="Heading2"/>
      </w:pPr>
      <w:proofErr w:type="gramStart"/>
      <w:r>
        <w:t>4.1  Key</w:t>
      </w:r>
      <w:proofErr w:type="gramEnd"/>
      <w:r>
        <w:t xml:space="preserve"> Ownership and Storage</w:t>
      </w:r>
    </w:p>
    <w:p w14:paraId="6C2F13CD" w14:textId="77777777" w:rsidR="00014A43" w:rsidRDefault="00FE26F3">
      <w:pPr>
        <w:spacing w:before="80" w:after="100"/>
      </w:pPr>
      <w:r>
        <w:t xml:space="preserve">One of the things we had to think carefully about was who generates which keys and where those keys are stored. </w:t>
      </w:r>
    </w:p>
    <w:p w14:paraId="65177E68" w14:textId="77777777" w:rsidR="00014A43" w:rsidRDefault="00014A4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14A43" w14:paraId="3758A113" w14:textId="77777777">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51593B04" w14:textId="77777777" w:rsidR="00014A43" w:rsidRDefault="00FE26F3">
            <w:pPr>
              <w:jc w:val="center"/>
            </w:pPr>
            <w:r>
              <w:rPr>
                <w:b/>
                <w:bCs/>
                <w:color w:val="FFFFFF"/>
                <w:sz w:val="20"/>
                <w:szCs w:val="20"/>
              </w:rPr>
              <w:t>Key</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6739DD1F" w14:textId="77777777" w:rsidR="00014A43" w:rsidRDefault="00FE26F3">
            <w:pPr>
              <w:jc w:val="center"/>
            </w:pPr>
            <w:r>
              <w:rPr>
                <w:b/>
                <w:bCs/>
                <w:color w:val="FFFFFF"/>
                <w:sz w:val="20"/>
                <w:szCs w:val="20"/>
              </w:rPr>
              <w:t>Generated By</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31E4D1D8" w14:textId="77777777" w:rsidR="00014A43" w:rsidRDefault="00FE26F3">
            <w:pPr>
              <w:jc w:val="center"/>
            </w:pPr>
            <w:r>
              <w:rPr>
                <w:b/>
                <w:bCs/>
                <w:color w:val="FFFFFF"/>
                <w:sz w:val="20"/>
                <w:szCs w:val="20"/>
              </w:rPr>
              <w:t>Stored Where</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32530E4E" w14:textId="77777777" w:rsidR="00014A43" w:rsidRDefault="00FE26F3">
            <w:pPr>
              <w:jc w:val="center"/>
            </w:pPr>
            <w:r>
              <w:rPr>
                <w:b/>
                <w:bCs/>
                <w:color w:val="FFFFFF"/>
                <w:sz w:val="20"/>
                <w:szCs w:val="20"/>
              </w:rPr>
              <w:t>Shared With</w:t>
            </w:r>
          </w:p>
        </w:tc>
      </w:tr>
      <w:tr w:rsidR="00014A43" w14:paraId="606A6D9E" w14:textId="77777777">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5E282E77" w14:textId="77777777" w:rsidR="00014A43" w:rsidRDefault="00FE26F3">
            <w:proofErr w:type="spellStart"/>
            <w:r>
              <w:rPr>
                <w:sz w:val="20"/>
                <w:szCs w:val="20"/>
              </w:rPr>
              <w:t>voterD</w:t>
            </w:r>
            <w:proofErr w:type="spellEnd"/>
            <w:r>
              <w:rPr>
                <w:sz w:val="20"/>
                <w:szCs w:val="20"/>
              </w:rPr>
              <w:t xml:space="preserve"> (voter private key)</w:t>
            </w:r>
          </w:p>
        </w:tc>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468B7FE5" w14:textId="77777777" w:rsidR="00014A43" w:rsidRDefault="00FE26F3">
            <w:r>
              <w:rPr>
                <w:sz w:val="20"/>
                <w:szCs w:val="20"/>
              </w:rPr>
              <w:t>Client</w:t>
            </w:r>
          </w:p>
        </w:tc>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70B646E9" w14:textId="77777777" w:rsidR="00014A43" w:rsidRDefault="00FE26F3">
            <w:r>
              <w:rPr>
                <w:sz w:val="20"/>
                <w:szCs w:val="20"/>
              </w:rPr>
              <w:t>Client memory only</w:t>
            </w:r>
          </w:p>
        </w:tc>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1BCB46DE" w14:textId="77777777" w:rsidR="00014A43" w:rsidRDefault="00FE26F3">
            <w:r>
              <w:rPr>
                <w:sz w:val="20"/>
                <w:szCs w:val="20"/>
              </w:rPr>
              <w:t>Nobody — never transmitted</w:t>
            </w:r>
          </w:p>
        </w:tc>
      </w:tr>
      <w:tr w:rsidR="00014A43" w14:paraId="02D76D0A" w14:textId="77777777">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6DFC1E5D" w14:textId="77777777" w:rsidR="00014A43" w:rsidRDefault="00FE26F3">
            <w:proofErr w:type="spellStart"/>
            <w:r>
              <w:rPr>
                <w:sz w:val="20"/>
                <w:szCs w:val="20"/>
              </w:rPr>
              <w:t>voterE</w:t>
            </w:r>
            <w:proofErr w:type="spellEnd"/>
            <w:r>
              <w:rPr>
                <w:sz w:val="20"/>
                <w:szCs w:val="20"/>
              </w:rPr>
              <w:t xml:space="preserve">, </w:t>
            </w:r>
            <w:proofErr w:type="spellStart"/>
            <w:r>
              <w:rPr>
                <w:sz w:val="20"/>
                <w:szCs w:val="20"/>
              </w:rPr>
              <w:t>voterN</w:t>
            </w:r>
            <w:proofErr w:type="spellEnd"/>
            <w:r>
              <w:rPr>
                <w:sz w:val="20"/>
                <w:szCs w:val="20"/>
              </w:rPr>
              <w:t xml:space="preserve"> (voter public key)</w:t>
            </w:r>
          </w:p>
        </w:tc>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7C25B910" w14:textId="77777777" w:rsidR="00014A43" w:rsidRDefault="00FE26F3">
            <w:r>
              <w:rPr>
                <w:sz w:val="20"/>
                <w:szCs w:val="20"/>
              </w:rPr>
              <w:t>Client</w:t>
            </w:r>
          </w:p>
        </w:tc>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4E398E94" w14:textId="77777777" w:rsidR="00014A43" w:rsidRDefault="00FE26F3">
            <w:r>
              <w:rPr>
                <w:sz w:val="20"/>
                <w:szCs w:val="20"/>
              </w:rPr>
              <w:t>Client + CTF registry</w:t>
            </w:r>
          </w:p>
        </w:tc>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111F8FAC" w14:textId="77777777" w:rsidR="00014A43" w:rsidRDefault="00FE26F3">
            <w:r>
              <w:rPr>
                <w:sz w:val="20"/>
                <w:szCs w:val="20"/>
              </w:rPr>
              <w:t>CTF Server at registration</w:t>
            </w:r>
          </w:p>
        </w:tc>
      </w:tr>
      <w:tr w:rsidR="00014A43" w14:paraId="3EDBBC16" w14:textId="77777777">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1D7ECAEA" w14:textId="77777777" w:rsidR="00014A43" w:rsidRDefault="00FE26F3">
            <w:proofErr w:type="spellStart"/>
            <w:r>
              <w:rPr>
                <w:sz w:val="20"/>
                <w:szCs w:val="20"/>
              </w:rPr>
              <w:t>ctf_d</w:t>
            </w:r>
            <w:proofErr w:type="spellEnd"/>
            <w:r>
              <w:rPr>
                <w:sz w:val="20"/>
                <w:szCs w:val="20"/>
              </w:rPr>
              <w:t xml:space="preserve"> (CTF private key)</w:t>
            </w:r>
          </w:p>
        </w:tc>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243B21EB" w14:textId="77777777" w:rsidR="00014A43" w:rsidRDefault="00FE26F3">
            <w:r>
              <w:rPr>
                <w:sz w:val="20"/>
                <w:szCs w:val="20"/>
              </w:rPr>
              <w:t>CTF Server</w:t>
            </w:r>
          </w:p>
        </w:tc>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0B90F39D" w14:textId="77777777" w:rsidR="00014A43" w:rsidRDefault="00FE26F3">
            <w:r>
              <w:rPr>
                <w:sz w:val="20"/>
                <w:szCs w:val="20"/>
              </w:rPr>
              <w:t>CTF Server memory only</w:t>
            </w:r>
          </w:p>
        </w:tc>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52DE8D33" w14:textId="77777777" w:rsidR="00014A43" w:rsidRDefault="00FE26F3">
            <w:r>
              <w:rPr>
                <w:sz w:val="20"/>
                <w:szCs w:val="20"/>
              </w:rPr>
              <w:t>Nobody — never transmitted</w:t>
            </w:r>
          </w:p>
        </w:tc>
      </w:tr>
      <w:tr w:rsidR="00014A43" w14:paraId="3A7C3622" w14:textId="77777777">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0ECB7AAD" w14:textId="77777777" w:rsidR="00014A43" w:rsidRDefault="00FE26F3">
            <w:proofErr w:type="spellStart"/>
            <w:r>
              <w:rPr>
                <w:sz w:val="20"/>
                <w:szCs w:val="20"/>
              </w:rPr>
              <w:t>ctf_e</w:t>
            </w:r>
            <w:proofErr w:type="spellEnd"/>
            <w:r>
              <w:rPr>
                <w:sz w:val="20"/>
                <w:szCs w:val="20"/>
              </w:rPr>
              <w:t xml:space="preserve">, </w:t>
            </w:r>
            <w:proofErr w:type="spellStart"/>
            <w:r>
              <w:rPr>
                <w:sz w:val="20"/>
                <w:szCs w:val="20"/>
              </w:rPr>
              <w:t>ctf_n</w:t>
            </w:r>
            <w:proofErr w:type="spellEnd"/>
            <w:r>
              <w:rPr>
                <w:sz w:val="20"/>
                <w:szCs w:val="20"/>
              </w:rPr>
              <w:t xml:space="preserve"> (CTF public key)</w:t>
            </w:r>
          </w:p>
        </w:tc>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2F2DFACB" w14:textId="77777777" w:rsidR="00014A43" w:rsidRDefault="00FE26F3">
            <w:r>
              <w:rPr>
                <w:sz w:val="20"/>
                <w:szCs w:val="20"/>
              </w:rPr>
              <w:t>CTF Server</w:t>
            </w:r>
          </w:p>
        </w:tc>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11FAFD37" w14:textId="77777777" w:rsidR="00014A43" w:rsidRDefault="00FE26F3">
            <w:proofErr w:type="spellStart"/>
            <w:r>
              <w:rPr>
                <w:sz w:val="20"/>
                <w:szCs w:val="20"/>
              </w:rPr>
              <w:t>ctf_public.json</w:t>
            </w:r>
            <w:proofErr w:type="spellEnd"/>
            <w:r>
              <w:rPr>
                <w:sz w:val="20"/>
                <w:szCs w:val="20"/>
              </w:rPr>
              <w:t xml:space="preserve"> on disk</w:t>
            </w:r>
          </w:p>
        </w:tc>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64D0D4AF" w14:textId="77777777" w:rsidR="00014A43" w:rsidRDefault="00FE26F3">
            <w:r>
              <w:rPr>
                <w:sz w:val="20"/>
                <w:szCs w:val="20"/>
              </w:rPr>
              <w:t>Client + Verification Authority</w:t>
            </w:r>
          </w:p>
        </w:tc>
      </w:tr>
    </w:tbl>
    <w:p w14:paraId="4A359A28" w14:textId="77777777" w:rsidR="00014A43" w:rsidRDefault="00014A43">
      <w:pPr>
        <w:spacing w:before="160"/>
      </w:pPr>
    </w:p>
    <w:p w14:paraId="0567C847" w14:textId="77777777" w:rsidR="00014A43" w:rsidRDefault="00362EE9" w:rsidP="00362EE9">
      <w:pPr>
        <w:spacing w:before="80" w:after="100"/>
        <w:jc w:val="both"/>
      </w:pPr>
      <w:r>
        <w:lastRenderedPageBreak/>
        <w:t xml:space="preserve">The Verification Authority loads </w:t>
      </w:r>
      <w:proofErr w:type="spellStart"/>
      <w:r>
        <w:t>ctf_e</w:t>
      </w:r>
      <w:proofErr w:type="spellEnd"/>
      <w:r>
        <w:t xml:space="preserve"> and </w:t>
      </w:r>
      <w:proofErr w:type="spellStart"/>
      <w:r>
        <w:t>ctf_n</w:t>
      </w:r>
      <w:proofErr w:type="spellEnd"/>
      <w:r>
        <w:t xml:space="preserve"> from </w:t>
      </w:r>
      <w:proofErr w:type="spellStart"/>
      <w:r>
        <w:t>ctf_public.json</w:t>
      </w:r>
      <w:proofErr w:type="spellEnd"/>
      <w:r>
        <w:t xml:space="preserve"> at startup. This file acts as a public bulletin board, analogous to a published election certificate.</w:t>
      </w:r>
    </w:p>
    <w:p w14:paraId="797AF3CD" w14:textId="77777777" w:rsidR="00ED11DC" w:rsidRDefault="00ED11DC" w:rsidP="00362EE9">
      <w:pPr>
        <w:spacing w:before="80" w:after="100"/>
        <w:jc w:val="both"/>
      </w:pPr>
    </w:p>
    <w:p w14:paraId="7CE7FF86" w14:textId="77777777" w:rsidR="00ED11DC" w:rsidRDefault="00ED11DC" w:rsidP="00362EE9">
      <w:pPr>
        <w:spacing w:before="80" w:after="100"/>
        <w:jc w:val="both"/>
      </w:pPr>
    </w:p>
    <w:p w14:paraId="764810DE" w14:textId="7F6872A2" w:rsidR="00ED11DC" w:rsidRDefault="00FE26F3">
      <w:pPr>
        <w:pStyle w:val="Heading2"/>
      </w:pPr>
      <w:proofErr w:type="gramStart"/>
      <w:r>
        <w:t>4.2  File</w:t>
      </w:r>
      <w:proofErr w:type="gramEnd"/>
      <w:r>
        <w:t xml:space="preserve"> Structure</w:t>
      </w:r>
    </w:p>
    <w:p w14:paraId="45BC0B69" w14:textId="77777777" w:rsidR="00362EE9" w:rsidRDefault="00362EE9">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170"/>
        <w:gridCol w:w="3510"/>
      </w:tblGrid>
      <w:tr w:rsidR="00014A43" w14:paraId="764623DA" w14:textId="77777777">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5A0E913C" w14:textId="77777777" w:rsidR="00014A43" w:rsidRDefault="00FE26F3">
            <w:pPr>
              <w:jc w:val="center"/>
            </w:pPr>
            <w:r>
              <w:rPr>
                <w:b/>
                <w:bCs/>
                <w:color w:val="FFFFFF"/>
                <w:sz w:val="20"/>
                <w:szCs w:val="20"/>
              </w:rPr>
              <w:t>File</w:t>
            </w:r>
          </w:p>
        </w:tc>
        <w:tc>
          <w:tcPr>
            <w:tcW w:w="23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7BE69FAF" w14:textId="77777777" w:rsidR="00014A43" w:rsidRDefault="00FE26F3">
            <w:pPr>
              <w:jc w:val="center"/>
            </w:pPr>
            <w:r>
              <w:rPr>
                <w:b/>
                <w:bCs/>
                <w:color w:val="FFFFFF"/>
                <w:sz w:val="20"/>
                <w:szCs w:val="20"/>
              </w:rPr>
              <w:t>Entity</w:t>
            </w:r>
          </w:p>
        </w:tc>
        <w:tc>
          <w:tcPr>
            <w:tcW w:w="117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5988E433" w14:textId="77777777" w:rsidR="00014A43" w:rsidRDefault="00FE26F3">
            <w:pPr>
              <w:jc w:val="center"/>
            </w:pPr>
            <w:r>
              <w:rPr>
                <w:b/>
                <w:bCs/>
                <w:color w:val="FFFFFF"/>
                <w:sz w:val="20"/>
                <w:szCs w:val="20"/>
              </w:rPr>
              <w:t>Port</w:t>
            </w:r>
          </w:p>
        </w:tc>
        <w:tc>
          <w:tcPr>
            <w:tcW w:w="351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73A75A75" w14:textId="77777777" w:rsidR="00014A43" w:rsidRDefault="00FE26F3">
            <w:pPr>
              <w:jc w:val="center"/>
            </w:pPr>
            <w:r>
              <w:rPr>
                <w:b/>
                <w:bCs/>
                <w:color w:val="FFFFFF"/>
                <w:sz w:val="20"/>
                <w:szCs w:val="20"/>
              </w:rPr>
              <w:t>Responsibility</w:t>
            </w:r>
          </w:p>
        </w:tc>
      </w:tr>
      <w:tr w:rsidR="00014A43" w14:paraId="0881F868" w14:textId="77777777">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7BDA4B04" w14:textId="77777777" w:rsidR="00014A43" w:rsidRDefault="00FE26F3">
            <w:r>
              <w:rPr>
                <w:sz w:val="20"/>
                <w:szCs w:val="20"/>
              </w:rPr>
              <w:t>ctf_server.py</w:t>
            </w:r>
          </w:p>
        </w:tc>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007CDD28" w14:textId="77777777" w:rsidR="00014A43" w:rsidRDefault="00FE26F3">
            <w:r>
              <w:rPr>
                <w:sz w:val="20"/>
                <w:szCs w:val="20"/>
              </w:rPr>
              <w:t>CTF Server</w:t>
            </w:r>
          </w:p>
        </w:tc>
        <w:tc>
          <w:tcPr>
            <w:tcW w:w="117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513CEF05" w14:textId="77777777" w:rsidR="00014A43" w:rsidRDefault="00FE26F3">
            <w:r>
              <w:rPr>
                <w:sz w:val="20"/>
                <w:szCs w:val="20"/>
              </w:rPr>
              <w:t>8080</w:t>
            </w:r>
          </w:p>
        </w:tc>
        <w:tc>
          <w:tcPr>
            <w:tcW w:w="351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29AA6218" w14:textId="77777777" w:rsidR="00014A43" w:rsidRDefault="00FE26F3">
            <w:r>
              <w:rPr>
                <w:sz w:val="20"/>
                <w:szCs w:val="20"/>
              </w:rPr>
              <w:t>Registration and blind signing</w:t>
            </w:r>
          </w:p>
        </w:tc>
      </w:tr>
      <w:tr w:rsidR="00014A43" w14:paraId="03B84B90" w14:textId="77777777">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7D235E68" w14:textId="77777777" w:rsidR="00014A43" w:rsidRDefault="00FE26F3">
            <w:r>
              <w:rPr>
                <w:sz w:val="20"/>
                <w:szCs w:val="20"/>
              </w:rPr>
              <w:t>verification_authority.py</w:t>
            </w:r>
          </w:p>
        </w:tc>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50E9B790" w14:textId="77777777" w:rsidR="00014A43" w:rsidRDefault="00FE26F3">
            <w:r>
              <w:rPr>
                <w:sz w:val="20"/>
                <w:szCs w:val="20"/>
              </w:rPr>
              <w:t>Verification Authority</w:t>
            </w:r>
          </w:p>
        </w:tc>
        <w:tc>
          <w:tcPr>
            <w:tcW w:w="117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3133EBDA" w14:textId="77777777" w:rsidR="00014A43" w:rsidRDefault="00FE26F3">
            <w:r>
              <w:rPr>
                <w:sz w:val="20"/>
                <w:szCs w:val="20"/>
              </w:rPr>
              <w:t>9090</w:t>
            </w:r>
          </w:p>
        </w:tc>
        <w:tc>
          <w:tcPr>
            <w:tcW w:w="351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2FEBCA2F" w14:textId="77777777" w:rsidR="00014A43" w:rsidRDefault="00FE26F3">
            <w:r>
              <w:rPr>
                <w:sz w:val="20"/>
                <w:szCs w:val="20"/>
              </w:rPr>
              <w:t>Signature verification and vote counting</w:t>
            </w:r>
          </w:p>
        </w:tc>
      </w:tr>
      <w:tr w:rsidR="00014A43" w14:paraId="48DF6794" w14:textId="77777777">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503788A9" w14:textId="77777777" w:rsidR="00014A43" w:rsidRDefault="00FE26F3">
            <w:r>
              <w:rPr>
                <w:sz w:val="20"/>
                <w:szCs w:val="20"/>
              </w:rPr>
              <w:t>client.py</w:t>
            </w:r>
          </w:p>
        </w:tc>
        <w:tc>
          <w:tcPr>
            <w:tcW w:w="234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7D82A1D1" w14:textId="77777777" w:rsidR="00014A43" w:rsidRDefault="00FE26F3">
            <w:r>
              <w:rPr>
                <w:sz w:val="20"/>
                <w:szCs w:val="20"/>
              </w:rPr>
              <w:t>Voter</w:t>
            </w:r>
          </w:p>
        </w:tc>
        <w:tc>
          <w:tcPr>
            <w:tcW w:w="117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1786DABF" w14:textId="77777777" w:rsidR="00014A43" w:rsidRDefault="00FE26F3">
            <w:r>
              <w:rPr>
                <w:sz w:val="20"/>
                <w:szCs w:val="20"/>
              </w:rPr>
              <w:t>—</w:t>
            </w:r>
          </w:p>
        </w:tc>
        <w:tc>
          <w:tcPr>
            <w:tcW w:w="3510" w:type="dxa"/>
            <w:tcBorders>
              <w:top w:val="single" w:sz="1" w:space="0" w:color="C8D8E8"/>
              <w:left w:val="single" w:sz="1" w:space="0" w:color="C8D8E8"/>
              <w:bottom w:val="single" w:sz="1" w:space="0" w:color="C8D8E8"/>
              <w:right w:val="single" w:sz="1" w:space="0" w:color="C8D8E8"/>
            </w:tcBorders>
            <w:shd w:val="clear" w:color="auto" w:fill="EBF3FA"/>
            <w:tcMar>
              <w:top w:w="90" w:type="dxa"/>
              <w:left w:w="140" w:type="dxa"/>
              <w:bottom w:w="90" w:type="dxa"/>
              <w:right w:w="140" w:type="dxa"/>
            </w:tcMar>
            <w:vAlign w:val="center"/>
          </w:tcPr>
          <w:p w14:paraId="2B8282C4" w14:textId="77777777" w:rsidR="00014A43" w:rsidRDefault="00FE26F3">
            <w:r>
              <w:rPr>
                <w:sz w:val="20"/>
                <w:szCs w:val="20"/>
              </w:rPr>
              <w:t>Key generation, blinding, unblinding, vote casting</w:t>
            </w:r>
          </w:p>
        </w:tc>
      </w:tr>
      <w:tr w:rsidR="00014A43" w14:paraId="24118D81" w14:textId="77777777">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3D957275" w14:textId="77777777" w:rsidR="00014A43" w:rsidRDefault="00FE26F3">
            <w:proofErr w:type="spellStart"/>
            <w:r>
              <w:rPr>
                <w:sz w:val="20"/>
                <w:szCs w:val="20"/>
              </w:rPr>
              <w:t>ctf_public.json</w:t>
            </w:r>
            <w:proofErr w:type="spellEnd"/>
          </w:p>
        </w:tc>
        <w:tc>
          <w:tcPr>
            <w:tcW w:w="234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2954B63E" w14:textId="77777777" w:rsidR="00014A43" w:rsidRDefault="00FE26F3">
            <w:r>
              <w:rPr>
                <w:sz w:val="20"/>
                <w:szCs w:val="20"/>
              </w:rPr>
              <w:t>Shared</w:t>
            </w:r>
          </w:p>
        </w:tc>
        <w:tc>
          <w:tcPr>
            <w:tcW w:w="117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31E023CB" w14:textId="77777777" w:rsidR="00014A43" w:rsidRDefault="00FE26F3">
            <w:r>
              <w:rPr>
                <w:sz w:val="20"/>
                <w:szCs w:val="20"/>
              </w:rPr>
              <w:t>—</w:t>
            </w:r>
          </w:p>
        </w:tc>
        <w:tc>
          <w:tcPr>
            <w:tcW w:w="3510" w:type="dxa"/>
            <w:tcBorders>
              <w:top w:val="single" w:sz="1" w:space="0" w:color="C8D8E8"/>
              <w:left w:val="single" w:sz="1" w:space="0" w:color="C8D8E8"/>
              <w:bottom w:val="single" w:sz="1" w:space="0" w:color="C8D8E8"/>
              <w:right w:val="single" w:sz="1" w:space="0" w:color="C8D8E8"/>
            </w:tcBorders>
            <w:shd w:val="clear" w:color="auto" w:fill="FFFFFF"/>
            <w:tcMar>
              <w:top w:w="90" w:type="dxa"/>
              <w:left w:w="140" w:type="dxa"/>
              <w:bottom w:w="90" w:type="dxa"/>
              <w:right w:w="140" w:type="dxa"/>
            </w:tcMar>
            <w:vAlign w:val="center"/>
          </w:tcPr>
          <w:p w14:paraId="7EC9F038" w14:textId="77777777" w:rsidR="00014A43" w:rsidRDefault="00FE26F3">
            <w:r>
              <w:rPr>
                <w:sz w:val="20"/>
                <w:szCs w:val="20"/>
              </w:rPr>
              <w:t>Published CTF public key, read by VA and clients</w:t>
            </w:r>
          </w:p>
        </w:tc>
      </w:tr>
    </w:tbl>
    <w:p w14:paraId="506E5CC3" w14:textId="77777777" w:rsidR="00014A43" w:rsidRDefault="00014A43">
      <w:pPr>
        <w:spacing w:before="120"/>
      </w:pPr>
    </w:p>
    <w:p w14:paraId="34E988F2" w14:textId="77777777" w:rsidR="00014A43" w:rsidRDefault="00FE26F3">
      <w:pPr>
        <w:pStyle w:val="Heading1"/>
        <w:pBdr>
          <w:bottom w:val="single" w:sz="8" w:space="6" w:color="2E75B6"/>
        </w:pBdr>
      </w:pPr>
      <w:r>
        <w:t>5. Complete Protocol Flow</w:t>
      </w:r>
    </w:p>
    <w:p w14:paraId="7E377929" w14:textId="77777777" w:rsidR="00014A43" w:rsidRDefault="00FE26F3">
      <w:pPr>
        <w:spacing w:before="80" w:after="100"/>
      </w:pPr>
      <w:r>
        <w:t>The protocol runs in seven distinct phases. We found it helpful to think of each phase as a hand-off between the three entities, with the mathematical operations making clear what information flows where.</w:t>
      </w:r>
    </w:p>
    <w:p w14:paraId="31302483" w14:textId="77777777" w:rsidR="00014A43" w:rsidRDefault="00014A43">
      <w:pPr>
        <w:spacing w:before="100"/>
      </w:pPr>
    </w:p>
    <w:p w14:paraId="1EF590EE" w14:textId="77777777" w:rsidR="00014A43" w:rsidRDefault="00FE26F3">
      <w:pPr>
        <w:pStyle w:val="Heading2"/>
      </w:pPr>
      <w:r>
        <w:t>Phase 1 — Setup (Server Startup)</w:t>
      </w:r>
    </w:p>
    <w:p w14:paraId="4DC5BE0C" w14:textId="77777777" w:rsidR="00014A43" w:rsidRDefault="00FE26F3">
      <w:pPr>
        <w:spacing w:before="80" w:after="100"/>
      </w:pPr>
      <w:r>
        <w:t>When the CTF Server first starts, it generates its own RSA keypair and writes the public portion to disk:</w:t>
      </w:r>
    </w:p>
    <w:p w14:paraId="3618A60E"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ctf_p</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ctf_</w:t>
      </w:r>
      <w:proofErr w:type="gramStart"/>
      <w:r>
        <w:rPr>
          <w:rFonts w:ascii="Courier New" w:eastAsia="Courier New" w:hAnsi="Courier New" w:cs="Courier New"/>
          <w:color w:val="2C3E50"/>
          <w:sz w:val="18"/>
          <w:szCs w:val="18"/>
        </w:rPr>
        <w:t>q</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two 1024-bit primes</w:t>
      </w:r>
    </w:p>
    <w:p w14:paraId="6AA73CCD"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ctf_n</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w:t>
      </w:r>
      <w:proofErr w:type="gramEnd"/>
      <w:r>
        <w:rPr>
          <w:rFonts w:ascii="Courier New" w:eastAsia="Courier New" w:hAnsi="Courier New" w:cs="Courier New"/>
          <w:color w:val="2C3E50"/>
          <w:sz w:val="18"/>
          <w:szCs w:val="18"/>
        </w:rPr>
        <w:t>_p</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ctf_q</w:t>
      </w:r>
      <w:proofErr w:type="spellEnd"/>
    </w:p>
    <w:p w14:paraId="2CD47CE2"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ctf_phi</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spellStart"/>
      <w:proofErr w:type="gramEnd"/>
      <w:r>
        <w:rPr>
          <w:rFonts w:ascii="Courier New" w:eastAsia="Courier New" w:hAnsi="Courier New" w:cs="Courier New"/>
          <w:color w:val="2C3E50"/>
          <w:sz w:val="18"/>
          <w:szCs w:val="18"/>
        </w:rPr>
        <w:t>ctf_p</w:t>
      </w:r>
      <w:proofErr w:type="spellEnd"/>
      <w:r>
        <w:rPr>
          <w:rFonts w:ascii="Courier New" w:eastAsia="Courier New" w:hAnsi="Courier New" w:cs="Courier New"/>
          <w:color w:val="2C3E50"/>
          <w:sz w:val="18"/>
          <w:szCs w:val="18"/>
        </w:rPr>
        <w:t xml:space="preserve"> − 1) × (</w:t>
      </w:r>
      <w:proofErr w:type="spellStart"/>
      <w:r>
        <w:rPr>
          <w:rFonts w:ascii="Courier New" w:eastAsia="Courier New" w:hAnsi="Courier New" w:cs="Courier New"/>
          <w:color w:val="2C3E50"/>
          <w:sz w:val="18"/>
          <w:szCs w:val="18"/>
        </w:rPr>
        <w:t>ctf_q</w:t>
      </w:r>
      <w:proofErr w:type="spellEnd"/>
      <w:r>
        <w:rPr>
          <w:rFonts w:ascii="Courier New" w:eastAsia="Courier New" w:hAnsi="Courier New" w:cs="Courier New"/>
          <w:color w:val="2C3E50"/>
          <w:sz w:val="18"/>
          <w:szCs w:val="18"/>
        </w:rPr>
        <w:t xml:space="preserve"> − 1)</w:t>
      </w:r>
    </w:p>
    <w:p w14:paraId="6EC7BFF8"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ctf_e</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random</w:t>
      </w:r>
      <w:proofErr w:type="gramEnd"/>
      <w:r>
        <w:rPr>
          <w:rFonts w:ascii="Courier New" w:eastAsia="Courier New" w:hAnsi="Courier New" w:cs="Courier New"/>
          <w:color w:val="2C3E50"/>
          <w:sz w:val="18"/>
          <w:szCs w:val="18"/>
        </w:rPr>
        <w:t xml:space="preserve"> integer, </w:t>
      </w:r>
      <w:proofErr w:type="spellStart"/>
      <w:proofErr w:type="gramStart"/>
      <w:r>
        <w:rPr>
          <w:rFonts w:ascii="Courier New" w:eastAsia="Courier New" w:hAnsi="Courier New" w:cs="Courier New"/>
          <w:color w:val="2C3E50"/>
          <w:sz w:val="18"/>
          <w:szCs w:val="18"/>
        </w:rPr>
        <w:t>gcd</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ctf_e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ctf_phi</w:t>
      </w:r>
      <w:proofErr w:type="spellEnd"/>
      <w:r>
        <w:rPr>
          <w:rFonts w:ascii="Courier New" w:eastAsia="Courier New" w:hAnsi="Courier New" w:cs="Courier New"/>
          <w:color w:val="2C3E50"/>
          <w:sz w:val="18"/>
          <w:szCs w:val="18"/>
        </w:rPr>
        <w:t>) = 1</w:t>
      </w:r>
    </w:p>
    <w:p w14:paraId="001C6D15"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ctf_d</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ctf</w:t>
      </w:r>
      <w:proofErr w:type="gramEnd"/>
      <w:r>
        <w:rPr>
          <w:rFonts w:ascii="Courier New" w:eastAsia="Courier New" w:hAnsi="Courier New" w:cs="Courier New"/>
          <w:color w:val="2C3E50"/>
          <w:sz w:val="18"/>
          <w:szCs w:val="18"/>
        </w:rPr>
        <w:t xml:space="preserve">_e⁻¹ mod </w:t>
      </w:r>
      <w:proofErr w:type="spellStart"/>
      <w:r>
        <w:rPr>
          <w:rFonts w:ascii="Courier New" w:eastAsia="Courier New" w:hAnsi="Courier New" w:cs="Courier New"/>
          <w:color w:val="2C3E50"/>
          <w:sz w:val="18"/>
          <w:szCs w:val="18"/>
        </w:rPr>
        <w:t>ctf_phi</w:t>
      </w:r>
      <w:proofErr w:type="spellEnd"/>
    </w:p>
    <w:p w14:paraId="5D9165F7" w14:textId="77777777" w:rsidR="00014A43" w:rsidRDefault="00FE26F3">
      <w:pPr>
        <w:shd w:val="clear" w:color="auto" w:fill="F4F6F9"/>
        <w:spacing w:before="40" w:after="40"/>
        <w:ind w:left="360"/>
      </w:pPr>
      <w:proofErr w:type="gramStart"/>
      <w:r>
        <w:rPr>
          <w:rFonts w:ascii="Courier New" w:eastAsia="Courier New" w:hAnsi="Courier New" w:cs="Courier New"/>
          <w:color w:val="2C3E50"/>
          <w:sz w:val="18"/>
          <w:szCs w:val="18"/>
        </w:rPr>
        <w:t>Writes  →</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ctf_</w:t>
      </w:r>
      <w:proofErr w:type="gramStart"/>
      <w:r>
        <w:rPr>
          <w:rFonts w:ascii="Courier New" w:eastAsia="Courier New" w:hAnsi="Courier New" w:cs="Courier New"/>
          <w:color w:val="2C3E50"/>
          <w:sz w:val="18"/>
          <w:szCs w:val="18"/>
        </w:rPr>
        <w:t>public.json</w:t>
      </w:r>
      <w:proofErr w:type="spellEnd"/>
      <w:proofErr w:type="gram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ctfE</w:t>
      </w:r>
      <w:proofErr w:type="spellEnd"/>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ctfN</w:t>
      </w:r>
      <w:proofErr w:type="spellEnd"/>
      <w:r>
        <w:rPr>
          <w:rFonts w:ascii="Courier New" w:eastAsia="Courier New" w:hAnsi="Courier New" w:cs="Courier New"/>
          <w:color w:val="2C3E50"/>
          <w:sz w:val="18"/>
          <w:szCs w:val="18"/>
        </w:rPr>
        <w:t xml:space="preserve"> }</w:t>
      </w:r>
      <w:proofErr w:type="gramEnd"/>
    </w:p>
    <w:p w14:paraId="2E019C6F" w14:textId="77777777" w:rsidR="00014A43" w:rsidRDefault="00FE26F3">
      <w:pPr>
        <w:shd w:val="clear" w:color="auto" w:fill="F4F6F9"/>
        <w:spacing w:before="40" w:after="40"/>
        <w:ind w:left="360"/>
      </w:pPr>
      <w:proofErr w:type="gramStart"/>
      <w:r>
        <w:rPr>
          <w:rFonts w:ascii="Courier New" w:eastAsia="Courier New" w:hAnsi="Courier New" w:cs="Courier New"/>
          <w:color w:val="2C3E50"/>
          <w:sz w:val="18"/>
          <w:szCs w:val="18"/>
        </w:rPr>
        <w:t>Memory  →</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publicKeys</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voted = {}</w:t>
      </w:r>
    </w:p>
    <w:p w14:paraId="0EDB1F2D" w14:textId="77777777" w:rsidR="00014A43" w:rsidRDefault="00014A43">
      <w:pPr>
        <w:spacing w:before="80"/>
      </w:pPr>
    </w:p>
    <w:p w14:paraId="0747B474" w14:textId="77777777" w:rsidR="00014A43" w:rsidRDefault="00FE26F3">
      <w:pPr>
        <w:spacing w:before="80" w:after="100"/>
      </w:pPr>
      <w:r>
        <w:t xml:space="preserve">The Verification Authority reads </w:t>
      </w:r>
      <w:proofErr w:type="spellStart"/>
      <w:r>
        <w:t>ctf_public.json</w:t>
      </w:r>
      <w:proofErr w:type="spellEnd"/>
      <w:r>
        <w:t xml:space="preserve"> at startup and holds </w:t>
      </w:r>
      <w:proofErr w:type="spellStart"/>
      <w:r>
        <w:t>ctf_e</w:t>
      </w:r>
      <w:proofErr w:type="spellEnd"/>
      <w:r>
        <w:t xml:space="preserve"> and </w:t>
      </w:r>
      <w:proofErr w:type="spellStart"/>
      <w:r>
        <w:t>ctf_n</w:t>
      </w:r>
      <w:proofErr w:type="spellEnd"/>
      <w:r>
        <w:t xml:space="preserve"> in memory, along with an empty set </w:t>
      </w:r>
      <w:proofErr w:type="spellStart"/>
      <w:r>
        <w:t>usedSignatures</w:t>
      </w:r>
      <w:proofErr w:type="spellEnd"/>
      <w:r>
        <w:t xml:space="preserve"> and an empty vote tally.</w:t>
      </w:r>
    </w:p>
    <w:p w14:paraId="64E274F8" w14:textId="77777777" w:rsidR="00014A43" w:rsidRDefault="00014A43">
      <w:pPr>
        <w:spacing w:before="120"/>
      </w:pPr>
    </w:p>
    <w:p w14:paraId="5EAE3C16" w14:textId="77777777" w:rsidR="00014A43" w:rsidRDefault="00FE26F3">
      <w:pPr>
        <w:pStyle w:val="Heading2"/>
      </w:pPr>
      <w:r>
        <w:t>Phase 2 — Client Key Generation</w:t>
      </w:r>
    </w:p>
    <w:p w14:paraId="5D440AB5" w14:textId="77777777" w:rsidR="00014A43" w:rsidRDefault="00FE26F3">
      <w:pPr>
        <w:spacing w:before="80" w:after="100"/>
      </w:pPr>
      <w:r>
        <w:lastRenderedPageBreak/>
        <w:t>Each voter generates their own RSA keypair locally before doing anything else. The private key stays on the client machine and is never transmitted anywhere, under any circumstances:</w:t>
      </w:r>
    </w:p>
    <w:p w14:paraId="165B9F1E"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p, q       </w:t>
      </w:r>
      <w:proofErr w:type="gramStart"/>
      <w:r>
        <w:rPr>
          <w:rFonts w:ascii="Courier New" w:eastAsia="Courier New" w:hAnsi="Courier New" w:cs="Courier New"/>
          <w:color w:val="2C3E50"/>
          <w:sz w:val="18"/>
          <w:szCs w:val="18"/>
        </w:rPr>
        <w:t>→  two</w:t>
      </w:r>
      <w:proofErr w:type="gramEnd"/>
      <w:r>
        <w:rPr>
          <w:rFonts w:ascii="Courier New" w:eastAsia="Courier New" w:hAnsi="Courier New" w:cs="Courier New"/>
          <w:color w:val="2C3E50"/>
          <w:sz w:val="18"/>
          <w:szCs w:val="18"/>
        </w:rPr>
        <w:t xml:space="preserve"> 1024-bit primes</w:t>
      </w:r>
    </w:p>
    <w:p w14:paraId="53F401D0"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voterN</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p</w:t>
      </w:r>
      <w:proofErr w:type="gramEnd"/>
      <w:r>
        <w:rPr>
          <w:rFonts w:ascii="Courier New" w:eastAsia="Courier New" w:hAnsi="Courier New" w:cs="Courier New"/>
          <w:color w:val="2C3E50"/>
          <w:sz w:val="18"/>
          <w:szCs w:val="18"/>
        </w:rPr>
        <w:t xml:space="preserve"> × q</w:t>
      </w:r>
    </w:p>
    <w:p w14:paraId="52F66014"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voterPhi</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p − 1) × (q − 1)</w:t>
      </w:r>
    </w:p>
    <w:p w14:paraId="50D0BF19"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random</w:t>
      </w:r>
      <w:proofErr w:type="gramEnd"/>
      <w:r>
        <w:rPr>
          <w:rFonts w:ascii="Courier New" w:eastAsia="Courier New" w:hAnsi="Courier New" w:cs="Courier New"/>
          <w:color w:val="2C3E50"/>
          <w:sz w:val="18"/>
          <w:szCs w:val="18"/>
        </w:rPr>
        <w:t xml:space="preserve"> integer, </w:t>
      </w:r>
      <w:proofErr w:type="spellStart"/>
      <w:proofErr w:type="gramStart"/>
      <w:r>
        <w:rPr>
          <w:rFonts w:ascii="Courier New" w:eastAsia="Courier New" w:hAnsi="Courier New" w:cs="Courier New"/>
          <w:color w:val="2C3E50"/>
          <w:sz w:val="18"/>
          <w:szCs w:val="18"/>
        </w:rPr>
        <w:t>gcd</w:t>
      </w:r>
      <w:proofErr w:type="spellEnd"/>
      <w:r>
        <w:rPr>
          <w:rFonts w:ascii="Courier New" w:eastAsia="Courier New" w:hAnsi="Courier New" w:cs="Courier New"/>
          <w:color w:val="2C3E50"/>
          <w:sz w:val="18"/>
          <w:szCs w:val="18"/>
        </w:rPr>
        <w:t>(</w:t>
      </w:r>
      <w:proofErr w:type="spellStart"/>
      <w:proofErr w:type="gramEnd"/>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voterPhi</w:t>
      </w:r>
      <w:proofErr w:type="spellEnd"/>
      <w:r>
        <w:rPr>
          <w:rFonts w:ascii="Courier New" w:eastAsia="Courier New" w:hAnsi="Courier New" w:cs="Courier New"/>
          <w:color w:val="2C3E50"/>
          <w:sz w:val="18"/>
          <w:szCs w:val="18"/>
        </w:rPr>
        <w:t>) = 1</w:t>
      </w:r>
    </w:p>
    <w:p w14:paraId="73400822" w14:textId="77777777" w:rsidR="00014A43" w:rsidRDefault="00FE26F3">
      <w:pPr>
        <w:shd w:val="clear" w:color="auto" w:fill="F4F6F9"/>
        <w:spacing w:before="40" w:after="40"/>
        <w:ind w:left="360"/>
      </w:pPr>
      <w:proofErr w:type="spellStart"/>
      <w:r>
        <w:rPr>
          <w:rFonts w:ascii="Courier New" w:eastAsia="Courier New" w:hAnsi="Courier New" w:cs="Courier New"/>
          <w:color w:val="2C3E50"/>
          <w:sz w:val="18"/>
          <w:szCs w:val="18"/>
        </w:rPr>
        <w:t>voterD</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voterE</w:t>
      </w:r>
      <w:proofErr w:type="gramEnd"/>
      <w:r>
        <w:rPr>
          <w:rFonts w:ascii="Courier New" w:eastAsia="Courier New" w:hAnsi="Courier New" w:cs="Courier New"/>
          <w:color w:val="2C3E50"/>
          <w:sz w:val="18"/>
          <w:szCs w:val="18"/>
        </w:rPr>
        <w:t xml:space="preserve">⁻¹ mod </w:t>
      </w:r>
      <w:proofErr w:type="spellStart"/>
      <w:r>
        <w:rPr>
          <w:rFonts w:ascii="Courier New" w:eastAsia="Courier New" w:hAnsi="Courier New" w:cs="Courier New"/>
          <w:color w:val="2C3E50"/>
          <w:sz w:val="18"/>
          <w:szCs w:val="18"/>
        </w:rPr>
        <w:t>voterPhi</w:t>
      </w:r>
      <w:proofErr w:type="spellEnd"/>
      <w:r>
        <w:rPr>
          <w:rFonts w:ascii="Courier New" w:eastAsia="Courier New" w:hAnsi="Courier New" w:cs="Courier New"/>
          <w:color w:val="2C3E50"/>
          <w:sz w:val="18"/>
          <w:szCs w:val="18"/>
        </w:rPr>
        <w:t xml:space="preserve">    ← NEVER transmitted</w:t>
      </w:r>
    </w:p>
    <w:p w14:paraId="7A84E953" w14:textId="77777777" w:rsidR="00014A43" w:rsidRDefault="00014A43">
      <w:pPr>
        <w:spacing w:before="120"/>
      </w:pPr>
    </w:p>
    <w:p w14:paraId="57F8016C" w14:textId="77777777" w:rsidR="00014A43" w:rsidRDefault="00FE26F3">
      <w:pPr>
        <w:pStyle w:val="Heading2"/>
      </w:pPr>
      <w:r>
        <w:t>Phase 3 — Registration</w:t>
      </w:r>
    </w:p>
    <w:p w14:paraId="605B7834" w14:textId="77777777" w:rsidR="00014A43" w:rsidRDefault="00FE26F3">
      <w:pPr>
        <w:spacing w:before="80" w:after="100"/>
      </w:pPr>
      <w:r>
        <w:t>The client sends its public key to the CTF Server. The server records it and returns the CTF public key so the client knows how to blind messages later:</w:t>
      </w:r>
    </w:p>
    <w:p w14:paraId="301F5947"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Client → CTF</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choice: register, </w:t>
      </w: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voterN</w:t>
      </w:r>
      <w:proofErr w:type="spellEnd"/>
      <w:r>
        <w:rPr>
          <w:rFonts w:ascii="Courier New" w:eastAsia="Courier New" w:hAnsi="Courier New" w:cs="Courier New"/>
          <w:color w:val="2C3E50"/>
          <w:sz w:val="18"/>
          <w:szCs w:val="18"/>
        </w:rPr>
        <w:t xml:space="preserve"> }</w:t>
      </w:r>
      <w:proofErr w:type="gramEnd"/>
    </w:p>
    <w:p w14:paraId="3DB0D255"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CTF checks:   (</w:t>
      </w: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voterN</w:t>
      </w:r>
      <w:proofErr w:type="spellEnd"/>
      <w:r>
        <w:rPr>
          <w:rFonts w:ascii="Courier New" w:eastAsia="Courier New" w:hAnsi="Courier New" w:cs="Courier New"/>
          <w:color w:val="2C3E50"/>
          <w:sz w:val="18"/>
          <w:szCs w:val="18"/>
        </w:rPr>
        <w:t xml:space="preserve">) not already in </w:t>
      </w:r>
      <w:proofErr w:type="spellStart"/>
      <w:r>
        <w:rPr>
          <w:rFonts w:ascii="Courier New" w:eastAsia="Courier New" w:hAnsi="Courier New" w:cs="Courier New"/>
          <w:color w:val="2C3E50"/>
          <w:sz w:val="18"/>
          <w:szCs w:val="18"/>
        </w:rPr>
        <w:t>publicKeys</w:t>
      </w:r>
      <w:proofErr w:type="spellEnd"/>
    </w:p>
    <w:p w14:paraId="4381E30A"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CTF stores:   </w:t>
      </w:r>
      <w:proofErr w:type="spellStart"/>
      <w:r>
        <w:rPr>
          <w:rFonts w:ascii="Courier New" w:eastAsia="Courier New" w:hAnsi="Courier New" w:cs="Courier New"/>
          <w:color w:val="2C3E50"/>
          <w:sz w:val="18"/>
          <w:szCs w:val="18"/>
        </w:rPr>
        <w:t>publicKeys.append</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voterN</w:t>
      </w:r>
      <w:proofErr w:type="spellEnd"/>
      <w:r>
        <w:rPr>
          <w:rFonts w:ascii="Courier New" w:eastAsia="Courier New" w:hAnsi="Courier New" w:cs="Courier New"/>
          <w:color w:val="2C3E50"/>
          <w:sz w:val="18"/>
          <w:szCs w:val="18"/>
        </w:rPr>
        <w:t>))</w:t>
      </w:r>
    </w:p>
    <w:p w14:paraId="68EFE081"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CTF → Client: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ctfE</w:t>
      </w:r>
      <w:proofErr w:type="spellEnd"/>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ctfN</w:t>
      </w:r>
      <w:proofErr w:type="spellEnd"/>
      <w:r>
        <w:rPr>
          <w:rFonts w:ascii="Courier New" w:eastAsia="Courier New" w:hAnsi="Courier New" w:cs="Courier New"/>
          <w:color w:val="2C3E50"/>
          <w:sz w:val="18"/>
          <w:szCs w:val="18"/>
        </w:rPr>
        <w:t xml:space="preserve"> }</w:t>
      </w:r>
      <w:proofErr w:type="gramEnd"/>
    </w:p>
    <w:p w14:paraId="5584A7F4" w14:textId="77777777" w:rsidR="00014A43" w:rsidRDefault="00014A43">
      <w:pPr>
        <w:spacing w:before="120"/>
      </w:pPr>
    </w:p>
    <w:p w14:paraId="5D2C157A" w14:textId="77777777" w:rsidR="00014A43" w:rsidRDefault="00FE26F3">
      <w:pPr>
        <w:pStyle w:val="Heading2"/>
      </w:pPr>
      <w:r>
        <w:t>Phase 4 — Blinding and Authentication (Client Side)</w:t>
      </w:r>
    </w:p>
    <w:p w14:paraId="7F40E15A" w14:textId="77777777" w:rsidR="00014A43" w:rsidRDefault="00FE26F3">
      <w:pPr>
        <w:spacing w:before="80" w:after="100"/>
      </w:pPr>
      <w:r>
        <w:t>Before sending the vote to the CTF, the client blinds it using the CTF's public key. This ensures the CTF signs the ballot without learning what the vote actually is. The client also signs the blinded vote with its own private key to prove it is the same party that registered:</w:t>
      </w:r>
    </w:p>
    <w:p w14:paraId="77123972"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vote </w:t>
      </w:r>
      <w:proofErr w:type="gramStart"/>
      <w:r>
        <w:rPr>
          <w:rFonts w:ascii="Courier New" w:eastAsia="Courier New" w:hAnsi="Courier New" w:cs="Courier New"/>
          <w:color w:val="2C3E50"/>
          <w:sz w:val="18"/>
          <w:szCs w:val="18"/>
        </w:rPr>
        <w:t>m  =</w:t>
      </w:r>
      <w:proofErr w:type="gramEnd"/>
      <w:r>
        <w:rPr>
          <w:rFonts w:ascii="Courier New" w:eastAsia="Courier New" w:hAnsi="Courier New" w:cs="Courier New"/>
          <w:color w:val="2C3E50"/>
          <w:sz w:val="18"/>
          <w:szCs w:val="18"/>
        </w:rPr>
        <w:t xml:space="preserve">  candidate identifier (an integer 1–10)</w:t>
      </w:r>
    </w:p>
    <w:p w14:paraId="1132BF15"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Step 1 — Blind under CTF public key:</w:t>
      </w:r>
    </w:p>
    <w:p w14:paraId="62D9350F"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r           </w:t>
      </w:r>
      <w:proofErr w:type="gramStart"/>
      <w:r>
        <w:rPr>
          <w:rFonts w:ascii="Courier New" w:eastAsia="Courier New" w:hAnsi="Courier New" w:cs="Courier New"/>
          <w:color w:val="2C3E50"/>
          <w:sz w:val="18"/>
          <w:szCs w:val="18"/>
        </w:rPr>
        <w:t>→  random</w:t>
      </w:r>
      <w:proofErr w:type="gram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gcd</w:t>
      </w:r>
      <w:proofErr w:type="spellEnd"/>
      <w:r>
        <w:rPr>
          <w:rFonts w:ascii="Courier New" w:eastAsia="Courier New" w:hAnsi="Courier New" w:cs="Courier New"/>
          <w:color w:val="2C3E50"/>
          <w:sz w:val="18"/>
          <w:szCs w:val="18"/>
        </w:rPr>
        <w:t>(</w:t>
      </w:r>
      <w:proofErr w:type="gramEnd"/>
      <w:r>
        <w:rPr>
          <w:rFonts w:ascii="Courier New" w:eastAsia="Courier New" w:hAnsi="Courier New" w:cs="Courier New"/>
          <w:color w:val="2C3E50"/>
          <w:sz w:val="18"/>
          <w:szCs w:val="18"/>
        </w:rPr>
        <w:t xml:space="preserve">r, </w:t>
      </w:r>
      <w:proofErr w:type="spellStart"/>
      <w:r>
        <w:rPr>
          <w:rFonts w:ascii="Courier New" w:eastAsia="Courier New" w:hAnsi="Courier New" w:cs="Courier New"/>
          <w:color w:val="2C3E50"/>
          <w:sz w:val="18"/>
          <w:szCs w:val="18"/>
        </w:rPr>
        <w:t>ctfN</w:t>
      </w:r>
      <w:proofErr w:type="spellEnd"/>
      <w:r>
        <w:rPr>
          <w:rFonts w:ascii="Courier New" w:eastAsia="Courier New" w:hAnsi="Courier New" w:cs="Courier New"/>
          <w:color w:val="2C3E50"/>
          <w:sz w:val="18"/>
          <w:szCs w:val="18"/>
        </w:rPr>
        <w:t>) = 1</w:t>
      </w:r>
    </w:p>
    <w:p w14:paraId="41D575A3"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blindedVote</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spellStart"/>
      <w:proofErr w:type="gramEnd"/>
      <w:r>
        <w:rPr>
          <w:rFonts w:ascii="Courier New" w:eastAsia="Courier New" w:hAnsi="Courier New" w:cs="Courier New"/>
          <w:color w:val="2C3E50"/>
          <w:sz w:val="18"/>
          <w:szCs w:val="18"/>
        </w:rPr>
        <w:t>r^ctfE</w:t>
      </w:r>
      <w:proofErr w:type="spellEnd"/>
      <w:r>
        <w:rPr>
          <w:rFonts w:ascii="Courier New" w:eastAsia="Courier New" w:hAnsi="Courier New" w:cs="Courier New"/>
          <w:color w:val="2C3E50"/>
          <w:sz w:val="18"/>
          <w:szCs w:val="18"/>
        </w:rPr>
        <w:t xml:space="preserve"> × m) mod </w:t>
      </w:r>
      <w:proofErr w:type="spellStart"/>
      <w:r>
        <w:rPr>
          <w:rFonts w:ascii="Courier New" w:eastAsia="Courier New" w:hAnsi="Courier New" w:cs="Courier New"/>
          <w:color w:val="2C3E50"/>
          <w:sz w:val="18"/>
          <w:szCs w:val="18"/>
        </w:rPr>
        <w:t>ctfN</w:t>
      </w:r>
      <w:proofErr w:type="spellEnd"/>
    </w:p>
    <w:p w14:paraId="350ECB5A"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Step 2 — Sign blinded vote with own private key (authentication proof):</w:t>
      </w:r>
    </w:p>
    <w:p w14:paraId="139C0D12"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authSig</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blindedVote</w:t>
      </w:r>
      <w:proofErr w:type="gramEnd"/>
      <w:r>
        <w:rPr>
          <w:rFonts w:ascii="Courier New" w:eastAsia="Courier New" w:hAnsi="Courier New" w:cs="Courier New"/>
          <w:color w:val="2C3E50"/>
          <w:sz w:val="18"/>
          <w:szCs w:val="18"/>
        </w:rPr>
        <w:t>^voterD</w:t>
      </w:r>
      <w:proofErr w:type="spellEnd"/>
      <w:r>
        <w:rPr>
          <w:rFonts w:ascii="Courier New" w:eastAsia="Courier New" w:hAnsi="Courier New" w:cs="Courier New"/>
          <w:color w:val="2C3E50"/>
          <w:sz w:val="18"/>
          <w:szCs w:val="18"/>
        </w:rPr>
        <w:t xml:space="preserve"> mod </w:t>
      </w:r>
      <w:proofErr w:type="spellStart"/>
      <w:r>
        <w:rPr>
          <w:rFonts w:ascii="Courier New" w:eastAsia="Courier New" w:hAnsi="Courier New" w:cs="Courier New"/>
          <w:color w:val="2C3E50"/>
          <w:sz w:val="18"/>
          <w:szCs w:val="18"/>
        </w:rPr>
        <w:t>voterN</w:t>
      </w:r>
      <w:proofErr w:type="spellEnd"/>
    </w:p>
    <w:p w14:paraId="64AE290E" w14:textId="77777777" w:rsidR="00014A43" w:rsidRDefault="00014A43">
      <w:pPr>
        <w:spacing w:before="80"/>
      </w:pPr>
    </w:p>
    <w:p w14:paraId="0869DCCD" w14:textId="77777777" w:rsidR="00014A43" w:rsidRDefault="00FE26F3">
      <w:pPr>
        <w:spacing w:before="80" w:after="100"/>
      </w:pPr>
      <w:r>
        <w:t xml:space="preserve">The random factor r perfectly masks the vote value m. The CTF receives </w:t>
      </w:r>
      <w:proofErr w:type="spellStart"/>
      <w:r>
        <w:t>blindedVote</w:t>
      </w:r>
      <w:proofErr w:type="spellEnd"/>
      <w:r>
        <w:t xml:space="preserve"> and </w:t>
      </w:r>
      <w:proofErr w:type="spellStart"/>
      <w:r>
        <w:t>authSig</w:t>
      </w:r>
      <w:proofErr w:type="spellEnd"/>
      <w:r>
        <w:t xml:space="preserve"> but cannot recover m from either.</w:t>
      </w:r>
    </w:p>
    <w:p w14:paraId="6048485D" w14:textId="77777777" w:rsidR="00014A43" w:rsidRDefault="00014A43">
      <w:pPr>
        <w:spacing w:before="120"/>
      </w:pPr>
    </w:p>
    <w:p w14:paraId="500CF1D9" w14:textId="77777777" w:rsidR="00014A43" w:rsidRDefault="00FE26F3">
      <w:pPr>
        <w:pStyle w:val="Heading2"/>
      </w:pPr>
      <w:r>
        <w:t>Phase 5 — Blind Signing (CTF Server)</w:t>
      </w:r>
    </w:p>
    <w:p w14:paraId="1BA6F869" w14:textId="77777777" w:rsidR="00014A43" w:rsidRDefault="00FE26F3">
      <w:pPr>
        <w:spacing w:before="80" w:after="100"/>
      </w:pPr>
      <w:r>
        <w:t>The CTF Server receives the blinded vote and performs three checks before signing anything. Only if all three pass does it apply its private key:</w:t>
      </w:r>
    </w:p>
    <w:p w14:paraId="6F94A12B"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Client → CTF</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blindedVote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authSig</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spellStart"/>
      <w:proofErr w:type="gramStart"/>
      <w:r>
        <w:rPr>
          <w:rFonts w:ascii="Courier New" w:eastAsia="Courier New" w:hAnsi="Courier New" w:cs="Courier New"/>
          <w:color w:val="2C3E50"/>
          <w:sz w:val="18"/>
          <w:szCs w:val="18"/>
        </w:rPr>
        <w:t>voterN</w:t>
      </w:r>
      <w:proofErr w:type="spellEnd"/>
      <w:r>
        <w:rPr>
          <w:rFonts w:ascii="Courier New" w:eastAsia="Courier New" w:hAnsi="Courier New" w:cs="Courier New"/>
          <w:color w:val="2C3E50"/>
          <w:sz w:val="18"/>
          <w:szCs w:val="18"/>
        </w:rPr>
        <w:t xml:space="preserve"> }</w:t>
      </w:r>
      <w:proofErr w:type="gramEnd"/>
    </w:p>
    <w:p w14:paraId="33F7E456"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Check 1:  (</w:t>
      </w: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voterN</w:t>
      </w:r>
      <w:proofErr w:type="spellEnd"/>
      <w:r>
        <w:rPr>
          <w:rFonts w:ascii="Courier New" w:eastAsia="Courier New" w:hAnsi="Courier New" w:cs="Courier New"/>
          <w:color w:val="2C3E50"/>
          <w:sz w:val="18"/>
          <w:szCs w:val="18"/>
        </w:rPr>
        <w:t xml:space="preserve">) in </w:t>
      </w:r>
      <w:proofErr w:type="spellStart"/>
      <w:r>
        <w:rPr>
          <w:rFonts w:ascii="Courier New" w:eastAsia="Courier New" w:hAnsi="Courier New" w:cs="Courier New"/>
          <w:color w:val="2C3E50"/>
          <w:sz w:val="18"/>
          <w:szCs w:val="18"/>
        </w:rPr>
        <w:t>publicKeys</w:t>
      </w:r>
      <w:proofErr w:type="spellEnd"/>
      <w:r>
        <w:rPr>
          <w:rFonts w:ascii="Courier New" w:eastAsia="Courier New" w:hAnsi="Courier New" w:cs="Courier New"/>
          <w:color w:val="2C3E50"/>
          <w:sz w:val="18"/>
          <w:szCs w:val="18"/>
        </w:rPr>
        <w:t>?              ← registered?</w:t>
      </w:r>
    </w:p>
    <w:p w14:paraId="47FF7881"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Check 2:  (</w:t>
      </w: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voterN</w:t>
      </w:r>
      <w:proofErr w:type="spellEnd"/>
      <w:r>
        <w:rPr>
          <w:rFonts w:ascii="Courier New" w:eastAsia="Courier New" w:hAnsi="Courier New" w:cs="Courier New"/>
          <w:color w:val="2C3E50"/>
          <w:sz w:val="18"/>
          <w:szCs w:val="18"/>
        </w:rPr>
        <w:t>) not in voted?               ← not yet signed?</w:t>
      </w:r>
    </w:p>
    <w:p w14:paraId="2EBECEB9"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Check 3:  </w:t>
      </w:r>
      <w:proofErr w:type="gramStart"/>
      <w:r>
        <w:rPr>
          <w:rFonts w:ascii="Courier New" w:eastAsia="Courier New" w:hAnsi="Courier New" w:cs="Courier New"/>
          <w:color w:val="2C3E50"/>
          <w:sz w:val="18"/>
          <w:szCs w:val="18"/>
        </w:rPr>
        <w:t>pow(</w:t>
      </w:r>
      <w:proofErr w:type="spellStart"/>
      <w:proofErr w:type="gramEnd"/>
      <w:r>
        <w:rPr>
          <w:rFonts w:ascii="Courier New" w:eastAsia="Courier New" w:hAnsi="Courier New" w:cs="Courier New"/>
          <w:color w:val="2C3E50"/>
          <w:sz w:val="18"/>
          <w:szCs w:val="18"/>
        </w:rPr>
        <w:t>authSig</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voterN</w:t>
      </w:r>
      <w:proofErr w:type="spell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blindedVote</w:t>
      </w:r>
      <w:proofErr w:type="spellEnd"/>
      <w:r>
        <w:rPr>
          <w:rFonts w:ascii="Courier New" w:eastAsia="Courier New" w:hAnsi="Courier New" w:cs="Courier New"/>
          <w:color w:val="2C3E50"/>
          <w:sz w:val="18"/>
          <w:szCs w:val="18"/>
        </w:rPr>
        <w:t>? ← authentic?</w:t>
      </w:r>
    </w:p>
    <w:p w14:paraId="690D4B39"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If all checks pass:</w:t>
      </w:r>
    </w:p>
    <w:p w14:paraId="3E0BB681"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signedBlind</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blindedVote</w:t>
      </w:r>
      <w:proofErr w:type="gramEnd"/>
      <w:r>
        <w:rPr>
          <w:rFonts w:ascii="Courier New" w:eastAsia="Courier New" w:hAnsi="Courier New" w:cs="Courier New"/>
          <w:color w:val="2C3E50"/>
          <w:sz w:val="18"/>
          <w:szCs w:val="18"/>
        </w:rPr>
        <w:t>^ctf_d</w:t>
      </w:r>
      <w:proofErr w:type="spellEnd"/>
      <w:r>
        <w:rPr>
          <w:rFonts w:ascii="Courier New" w:eastAsia="Courier New" w:hAnsi="Courier New" w:cs="Courier New"/>
          <w:color w:val="2C3E50"/>
          <w:sz w:val="18"/>
          <w:szCs w:val="18"/>
        </w:rPr>
        <w:t xml:space="preserve"> mod </w:t>
      </w:r>
      <w:proofErr w:type="spellStart"/>
      <w:r>
        <w:rPr>
          <w:rFonts w:ascii="Courier New" w:eastAsia="Courier New" w:hAnsi="Courier New" w:cs="Courier New"/>
          <w:color w:val="2C3E50"/>
          <w:sz w:val="18"/>
          <w:szCs w:val="18"/>
        </w:rPr>
        <w:t>ctfN</w:t>
      </w:r>
      <w:proofErr w:type="spellEnd"/>
    </w:p>
    <w:p w14:paraId="626542CF"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spellStart"/>
      <w:proofErr w:type="gramEnd"/>
      <w:r>
        <w:rPr>
          <w:rFonts w:ascii="Courier New" w:eastAsia="Courier New" w:hAnsi="Courier New" w:cs="Courier New"/>
          <w:color w:val="2C3E50"/>
          <w:sz w:val="18"/>
          <w:szCs w:val="18"/>
        </w:rPr>
        <w:t>r^ctfE</w:t>
      </w:r>
      <w:proofErr w:type="spellEnd"/>
      <w:r>
        <w:rPr>
          <w:rFonts w:ascii="Courier New" w:eastAsia="Courier New" w:hAnsi="Courier New" w:cs="Courier New"/>
          <w:color w:val="2C3E50"/>
          <w:sz w:val="18"/>
          <w:szCs w:val="18"/>
        </w:rPr>
        <w:t xml:space="preserve"> × </w:t>
      </w:r>
      <w:proofErr w:type="gramStart"/>
      <w:r>
        <w:rPr>
          <w:rFonts w:ascii="Courier New" w:eastAsia="Courier New" w:hAnsi="Courier New" w:cs="Courier New"/>
          <w:color w:val="2C3E50"/>
          <w:sz w:val="18"/>
          <w:szCs w:val="18"/>
        </w:rPr>
        <w:t>m)^</w:t>
      </w:r>
      <w:proofErr w:type="spellStart"/>
      <w:proofErr w:type="gramEnd"/>
      <w:r>
        <w:rPr>
          <w:rFonts w:ascii="Courier New" w:eastAsia="Courier New" w:hAnsi="Courier New" w:cs="Courier New"/>
          <w:color w:val="2C3E50"/>
          <w:sz w:val="18"/>
          <w:szCs w:val="18"/>
        </w:rPr>
        <w:t>ctf_d</w:t>
      </w:r>
      <w:proofErr w:type="spellEnd"/>
      <w:r>
        <w:rPr>
          <w:rFonts w:ascii="Courier New" w:eastAsia="Courier New" w:hAnsi="Courier New" w:cs="Courier New"/>
          <w:color w:val="2C3E50"/>
          <w:sz w:val="18"/>
          <w:szCs w:val="18"/>
        </w:rPr>
        <w:t xml:space="preserve"> mod </w:t>
      </w:r>
      <w:proofErr w:type="spellStart"/>
      <w:r>
        <w:rPr>
          <w:rFonts w:ascii="Courier New" w:eastAsia="Courier New" w:hAnsi="Courier New" w:cs="Courier New"/>
          <w:color w:val="2C3E50"/>
          <w:sz w:val="18"/>
          <w:szCs w:val="18"/>
        </w:rPr>
        <w:t>ctfN</w:t>
      </w:r>
      <w:proofErr w:type="spellEnd"/>
    </w:p>
    <w:p w14:paraId="61C0F822"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r</w:t>
      </w:r>
      <w:proofErr w:type="gramEnd"/>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m^ctf_d</w:t>
      </w:r>
      <w:proofErr w:type="spellEnd"/>
      <w:r>
        <w:rPr>
          <w:rFonts w:ascii="Courier New" w:eastAsia="Courier New" w:hAnsi="Courier New" w:cs="Courier New"/>
          <w:color w:val="2C3E50"/>
          <w:sz w:val="18"/>
          <w:szCs w:val="18"/>
        </w:rPr>
        <w:t xml:space="preserve"> mod </w:t>
      </w:r>
      <w:proofErr w:type="spellStart"/>
      <w:r>
        <w:rPr>
          <w:rFonts w:ascii="Courier New" w:eastAsia="Courier New" w:hAnsi="Courier New" w:cs="Courier New"/>
          <w:color w:val="2C3E50"/>
          <w:sz w:val="18"/>
          <w:szCs w:val="18"/>
        </w:rPr>
        <w:t>ctfN</w:t>
      </w:r>
      <w:proofErr w:type="spellEnd"/>
    </w:p>
    <w:p w14:paraId="42FC10A2"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voted[(</w:t>
      </w:r>
      <w:proofErr w:type="spellStart"/>
      <w:proofErr w:type="gramStart"/>
      <w:r>
        <w:rPr>
          <w:rFonts w:ascii="Courier New" w:eastAsia="Courier New" w:hAnsi="Courier New" w:cs="Courier New"/>
          <w:color w:val="2C3E50"/>
          <w:sz w:val="18"/>
          <w:szCs w:val="18"/>
        </w:rPr>
        <w:t>voterE,voterN</w:t>
      </w:r>
      <w:proofErr w:type="spellEnd"/>
      <w:proofErr w:type="gramEnd"/>
      <w:r>
        <w:rPr>
          <w:rFonts w:ascii="Courier New" w:eastAsia="Courier New" w:hAnsi="Courier New" w:cs="Courier New"/>
          <w:color w:val="2C3E50"/>
          <w:sz w:val="18"/>
          <w:szCs w:val="18"/>
        </w:rPr>
        <w:t>)] = True   ← prevent re-signing</w:t>
      </w:r>
    </w:p>
    <w:p w14:paraId="5B170059"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CTF → Client: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signedBlind</w:t>
      </w:r>
      <w:proofErr w:type="spellEnd"/>
      <w:proofErr w:type="gramEnd"/>
      <w:r>
        <w:rPr>
          <w:rFonts w:ascii="Courier New" w:eastAsia="Courier New" w:hAnsi="Courier New" w:cs="Courier New"/>
          <w:color w:val="2C3E50"/>
          <w:sz w:val="18"/>
          <w:szCs w:val="18"/>
        </w:rPr>
        <w:t xml:space="preserve"> }</w:t>
      </w:r>
    </w:p>
    <w:p w14:paraId="1C754CF2" w14:textId="77777777" w:rsidR="00014A43" w:rsidRDefault="00014A43">
      <w:pPr>
        <w:spacing w:before="80"/>
      </w:pPr>
    </w:p>
    <w:p w14:paraId="5B15A7FE" w14:textId="77777777" w:rsidR="00014A43" w:rsidRDefault="00FE26F3">
      <w:pPr>
        <w:spacing w:before="80" w:after="100"/>
      </w:pPr>
      <w:r>
        <w:t xml:space="preserve">Notice that </w:t>
      </w:r>
      <w:proofErr w:type="spellStart"/>
      <w:r>
        <w:t>signedBlind</w:t>
      </w:r>
      <w:proofErr w:type="spellEnd"/>
      <w:r>
        <w:t xml:space="preserve"> still contains the r factor. The CTF signed the blinded value — it never saw m, and it still does not know </w:t>
      </w:r>
      <w:proofErr w:type="spellStart"/>
      <w:r>
        <w:t>m</w:t>
      </w:r>
      <w:proofErr w:type="spellEnd"/>
      <w:r>
        <w:t xml:space="preserve"> at this point.</w:t>
      </w:r>
    </w:p>
    <w:p w14:paraId="68DAB16F" w14:textId="77777777" w:rsidR="00014A43" w:rsidRDefault="00014A43">
      <w:pPr>
        <w:spacing w:before="120"/>
      </w:pPr>
    </w:p>
    <w:p w14:paraId="28D5DA53" w14:textId="77777777" w:rsidR="00014A43" w:rsidRDefault="00FE26F3">
      <w:pPr>
        <w:pStyle w:val="Heading2"/>
      </w:pPr>
      <w:r>
        <w:t>Phase 6 — Unblinding (Client Side)</w:t>
      </w:r>
    </w:p>
    <w:p w14:paraId="2F256451" w14:textId="77777777" w:rsidR="00014A43" w:rsidRDefault="00FE26F3">
      <w:pPr>
        <w:spacing w:before="80" w:after="100"/>
      </w:pPr>
      <w:r>
        <w:t>The client removes the blinding factor to obtain a clean, valid CTF signature on the actual vote value:</w:t>
      </w:r>
    </w:p>
    <w:p w14:paraId="488639D0" w14:textId="77777777" w:rsidR="00014A43" w:rsidRDefault="00FE26F3">
      <w:pPr>
        <w:shd w:val="clear" w:color="auto" w:fill="F4F6F9"/>
        <w:spacing w:before="40" w:after="40"/>
        <w:ind w:left="360"/>
      </w:pPr>
      <w:proofErr w:type="spellStart"/>
      <w:proofErr w:type="gramStart"/>
      <w:r>
        <w:rPr>
          <w:rFonts w:ascii="Courier New" w:eastAsia="Courier New" w:hAnsi="Courier New" w:cs="Courier New"/>
          <w:color w:val="2C3E50"/>
          <w:sz w:val="18"/>
          <w:szCs w:val="18"/>
        </w:rPr>
        <w:t>unblindedSig</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signedBlind</w:t>
      </w:r>
      <w:proofErr w:type="spellEnd"/>
      <w:r>
        <w:rPr>
          <w:rFonts w:ascii="Courier New" w:eastAsia="Courier New" w:hAnsi="Courier New" w:cs="Courier New"/>
          <w:color w:val="2C3E50"/>
          <w:sz w:val="18"/>
          <w:szCs w:val="18"/>
        </w:rPr>
        <w:t xml:space="preserve"> × r⁻¹ mod </w:t>
      </w:r>
      <w:proofErr w:type="spellStart"/>
      <w:r>
        <w:rPr>
          <w:rFonts w:ascii="Courier New" w:eastAsia="Courier New" w:hAnsi="Courier New" w:cs="Courier New"/>
          <w:color w:val="2C3E50"/>
          <w:sz w:val="18"/>
          <w:szCs w:val="18"/>
        </w:rPr>
        <w:t>ctfN</w:t>
      </w:r>
      <w:proofErr w:type="spellEnd"/>
    </w:p>
    <w:p w14:paraId="6064B7DA"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r × </w:t>
      </w:r>
      <w:proofErr w:type="spellStart"/>
      <w:r>
        <w:rPr>
          <w:rFonts w:ascii="Courier New" w:eastAsia="Courier New" w:hAnsi="Courier New" w:cs="Courier New"/>
          <w:color w:val="2C3E50"/>
          <w:sz w:val="18"/>
          <w:szCs w:val="18"/>
        </w:rPr>
        <w:t>m^ctf_d</w:t>
      </w:r>
      <w:proofErr w:type="spellEnd"/>
      <w:r>
        <w:rPr>
          <w:rFonts w:ascii="Courier New" w:eastAsia="Courier New" w:hAnsi="Courier New" w:cs="Courier New"/>
          <w:color w:val="2C3E50"/>
          <w:sz w:val="18"/>
          <w:szCs w:val="18"/>
        </w:rPr>
        <w:t xml:space="preserve">) × r⁻¹ mod </w:t>
      </w:r>
      <w:proofErr w:type="spellStart"/>
      <w:r>
        <w:rPr>
          <w:rFonts w:ascii="Courier New" w:eastAsia="Courier New" w:hAnsi="Courier New" w:cs="Courier New"/>
          <w:color w:val="2C3E50"/>
          <w:sz w:val="18"/>
          <w:szCs w:val="18"/>
        </w:rPr>
        <w:t>ctfN</w:t>
      </w:r>
      <w:proofErr w:type="spellEnd"/>
    </w:p>
    <w:p w14:paraId="12EE177D"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m</w:t>
      </w:r>
      <w:proofErr w:type="gramEnd"/>
      <w:r>
        <w:rPr>
          <w:rFonts w:ascii="Courier New" w:eastAsia="Courier New" w:hAnsi="Courier New" w:cs="Courier New"/>
          <w:color w:val="2C3E50"/>
          <w:sz w:val="18"/>
          <w:szCs w:val="18"/>
        </w:rPr>
        <w:t>^ctf_d</w:t>
      </w:r>
      <w:proofErr w:type="spellEnd"/>
      <w:r>
        <w:rPr>
          <w:rFonts w:ascii="Courier New" w:eastAsia="Courier New" w:hAnsi="Courier New" w:cs="Courier New"/>
          <w:color w:val="2C3E50"/>
          <w:sz w:val="18"/>
          <w:szCs w:val="18"/>
        </w:rPr>
        <w:t xml:space="preserve"> mod </w:t>
      </w:r>
      <w:proofErr w:type="spellStart"/>
      <w:r>
        <w:rPr>
          <w:rFonts w:ascii="Courier New" w:eastAsia="Courier New" w:hAnsi="Courier New" w:cs="Courier New"/>
          <w:color w:val="2C3E50"/>
          <w:sz w:val="18"/>
          <w:szCs w:val="18"/>
        </w:rPr>
        <w:t>ctfN</w:t>
      </w:r>
      <w:proofErr w:type="spellEnd"/>
    </w:p>
    <w:p w14:paraId="5307E276"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Local check:  </w:t>
      </w:r>
      <w:proofErr w:type="gramStart"/>
      <w:r>
        <w:rPr>
          <w:rFonts w:ascii="Courier New" w:eastAsia="Courier New" w:hAnsi="Courier New" w:cs="Courier New"/>
          <w:color w:val="2C3E50"/>
          <w:sz w:val="18"/>
          <w:szCs w:val="18"/>
        </w:rPr>
        <w:t>pow(</w:t>
      </w:r>
      <w:proofErr w:type="spellStart"/>
      <w:proofErr w:type="gramEnd"/>
      <w:r>
        <w:rPr>
          <w:rFonts w:ascii="Courier New" w:eastAsia="Courier New" w:hAnsi="Courier New" w:cs="Courier New"/>
          <w:color w:val="2C3E50"/>
          <w:sz w:val="18"/>
          <w:szCs w:val="18"/>
        </w:rPr>
        <w:t>unblindedSig</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ctfN</w:t>
      </w:r>
      <w:proofErr w:type="spellEnd"/>
      <w:r>
        <w:rPr>
          <w:rFonts w:ascii="Courier New" w:eastAsia="Courier New" w:hAnsi="Courier New" w:cs="Courier New"/>
          <w:color w:val="2C3E50"/>
          <w:sz w:val="18"/>
          <w:szCs w:val="18"/>
        </w:rPr>
        <w:t>) == m   ← passes before submission</w:t>
      </w:r>
    </w:p>
    <w:p w14:paraId="7087B0B7" w14:textId="77777777" w:rsidR="00014A43" w:rsidRDefault="00014A43">
      <w:pPr>
        <w:spacing w:before="120"/>
      </w:pPr>
    </w:p>
    <w:p w14:paraId="2093533E" w14:textId="77777777" w:rsidR="00014A43" w:rsidRDefault="00FE26F3">
      <w:pPr>
        <w:pStyle w:val="Heading2"/>
      </w:pPr>
      <w:r>
        <w:t>Phase 7 — Casting the Vote (Verification Authority)</w:t>
      </w:r>
    </w:p>
    <w:p w14:paraId="4EED479E" w14:textId="77777777" w:rsidR="00014A43" w:rsidRDefault="00FE26F3">
      <w:pPr>
        <w:spacing w:before="80" w:after="100"/>
      </w:pPr>
      <w:r>
        <w:t>The client sends the vote and its unblinded signature to the Verification Authority. Crucially, no voter identity information is included in this message — not the public key, not any identifier. This is the anonymity guarantee in action:</w:t>
      </w:r>
    </w:p>
    <w:p w14:paraId="7FE146EB"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Client → VA</w:t>
      </w:r>
      <w:proofErr w:type="gramStart"/>
      <w:r>
        <w:rPr>
          <w:rFonts w:ascii="Courier New" w:eastAsia="Courier New" w:hAnsi="Courier New" w:cs="Courier New"/>
          <w:color w:val="2C3E50"/>
          <w:sz w:val="18"/>
          <w:szCs w:val="18"/>
        </w:rPr>
        <w:t>:  {</w:t>
      </w:r>
      <w:proofErr w:type="gramEnd"/>
      <w:r>
        <w:rPr>
          <w:rFonts w:ascii="Courier New" w:eastAsia="Courier New" w:hAnsi="Courier New" w:cs="Courier New"/>
          <w:color w:val="2C3E50"/>
          <w:sz w:val="18"/>
          <w:szCs w:val="18"/>
        </w:rPr>
        <w:t xml:space="preserve"> vote: m, </w:t>
      </w:r>
      <w:proofErr w:type="spellStart"/>
      <w:proofErr w:type="gramStart"/>
      <w:r>
        <w:rPr>
          <w:rFonts w:ascii="Courier New" w:eastAsia="Courier New" w:hAnsi="Courier New" w:cs="Courier New"/>
          <w:color w:val="2C3E50"/>
          <w:sz w:val="18"/>
          <w:szCs w:val="18"/>
        </w:rPr>
        <w:t>unblindedSig</w:t>
      </w:r>
      <w:proofErr w:type="spellEnd"/>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 no </w:t>
      </w:r>
      <w:proofErr w:type="spellStart"/>
      <w:r>
        <w:rPr>
          <w:rFonts w:ascii="Courier New" w:eastAsia="Courier New" w:hAnsi="Courier New" w:cs="Courier New"/>
          <w:color w:val="2C3E50"/>
          <w:sz w:val="18"/>
          <w:szCs w:val="18"/>
        </w:rPr>
        <w:t>voterE</w:t>
      </w:r>
      <w:proofErr w:type="spellEnd"/>
      <w:r>
        <w:rPr>
          <w:rFonts w:ascii="Courier New" w:eastAsia="Courier New" w:hAnsi="Courier New" w:cs="Courier New"/>
          <w:color w:val="2C3E50"/>
          <w:sz w:val="18"/>
          <w:szCs w:val="18"/>
        </w:rPr>
        <w:t xml:space="preserve">, no </w:t>
      </w:r>
      <w:proofErr w:type="spellStart"/>
      <w:r>
        <w:rPr>
          <w:rFonts w:ascii="Courier New" w:eastAsia="Courier New" w:hAnsi="Courier New" w:cs="Courier New"/>
          <w:color w:val="2C3E50"/>
          <w:sz w:val="18"/>
          <w:szCs w:val="18"/>
        </w:rPr>
        <w:t>voterN</w:t>
      </w:r>
      <w:proofErr w:type="spellEnd"/>
    </w:p>
    <w:p w14:paraId="006AB35D"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VA Check 1:  </w:t>
      </w:r>
      <w:proofErr w:type="gramStart"/>
      <w:r>
        <w:rPr>
          <w:rFonts w:ascii="Courier New" w:eastAsia="Courier New" w:hAnsi="Courier New" w:cs="Courier New"/>
          <w:color w:val="2C3E50"/>
          <w:sz w:val="18"/>
          <w:szCs w:val="18"/>
        </w:rPr>
        <w:t>pow(</w:t>
      </w:r>
      <w:proofErr w:type="spellStart"/>
      <w:proofErr w:type="gramEnd"/>
      <w:r>
        <w:rPr>
          <w:rFonts w:ascii="Courier New" w:eastAsia="Courier New" w:hAnsi="Courier New" w:cs="Courier New"/>
          <w:color w:val="2C3E50"/>
          <w:sz w:val="18"/>
          <w:szCs w:val="18"/>
        </w:rPr>
        <w:t>unblindedSig</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ctfN</w:t>
      </w:r>
      <w:proofErr w:type="spellEnd"/>
      <w:r>
        <w:rPr>
          <w:rFonts w:ascii="Courier New" w:eastAsia="Courier New" w:hAnsi="Courier New" w:cs="Courier New"/>
          <w:color w:val="2C3E50"/>
          <w:sz w:val="18"/>
          <w:szCs w:val="18"/>
        </w:rPr>
        <w:t>) == m?   ← CTF signed it?</w:t>
      </w:r>
    </w:p>
    <w:p w14:paraId="186FB25B"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VA Check 2:  </w:t>
      </w:r>
      <w:proofErr w:type="spellStart"/>
      <w:r>
        <w:rPr>
          <w:rFonts w:ascii="Courier New" w:eastAsia="Courier New" w:hAnsi="Courier New" w:cs="Courier New"/>
          <w:color w:val="2C3E50"/>
          <w:sz w:val="18"/>
          <w:szCs w:val="18"/>
        </w:rPr>
        <w:t>unblindedSig</w:t>
      </w:r>
      <w:proofErr w:type="spellEnd"/>
      <w:r>
        <w:rPr>
          <w:rFonts w:ascii="Courier New" w:eastAsia="Courier New" w:hAnsi="Courier New" w:cs="Courier New"/>
          <w:color w:val="2C3E50"/>
          <w:sz w:val="18"/>
          <w:szCs w:val="18"/>
        </w:rPr>
        <w:t xml:space="preserve"> not in </w:t>
      </w:r>
      <w:proofErr w:type="spellStart"/>
      <w:r>
        <w:rPr>
          <w:rFonts w:ascii="Courier New" w:eastAsia="Courier New" w:hAnsi="Courier New" w:cs="Courier New"/>
          <w:color w:val="2C3E50"/>
          <w:sz w:val="18"/>
          <w:szCs w:val="18"/>
        </w:rPr>
        <w:t>usedSignatures</w:t>
      </w:r>
      <w:proofErr w:type="spellEnd"/>
      <w:r>
        <w:rPr>
          <w:rFonts w:ascii="Courier New" w:eastAsia="Courier New" w:hAnsi="Courier New" w:cs="Courier New"/>
          <w:color w:val="2C3E50"/>
          <w:sz w:val="18"/>
          <w:szCs w:val="18"/>
        </w:rPr>
        <w:t>?   ← replay attack?</w:t>
      </w:r>
    </w:p>
    <w:p w14:paraId="101A100D"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If both pass:</w:t>
      </w:r>
    </w:p>
    <w:p w14:paraId="52E66A2C"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usedSignatures.add</w:t>
      </w:r>
      <w:proofErr w:type="spellEnd"/>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unblindedSig</w:t>
      </w:r>
      <w:proofErr w:type="spellEnd"/>
      <w:r>
        <w:rPr>
          <w:rFonts w:ascii="Courier New" w:eastAsia="Courier New" w:hAnsi="Courier New" w:cs="Courier New"/>
          <w:color w:val="2C3E50"/>
          <w:sz w:val="18"/>
          <w:szCs w:val="18"/>
        </w:rPr>
        <w:t>)</w:t>
      </w:r>
    </w:p>
    <w:p w14:paraId="6C83F8F4" w14:textId="77777777" w:rsidR="00014A43" w:rsidRDefault="00FE26F3">
      <w:pPr>
        <w:shd w:val="clear" w:color="auto" w:fill="F4F6F9"/>
        <w:spacing w:before="40" w:after="40"/>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votesTally</w:t>
      </w:r>
      <w:proofErr w:type="spellEnd"/>
      <w:r>
        <w:rPr>
          <w:rFonts w:ascii="Courier New" w:eastAsia="Courier New" w:hAnsi="Courier New" w:cs="Courier New"/>
          <w:color w:val="2C3E50"/>
          <w:sz w:val="18"/>
          <w:szCs w:val="18"/>
        </w:rPr>
        <w:t>[m] += 1</w:t>
      </w:r>
    </w:p>
    <w:p w14:paraId="1DF29E6E" w14:textId="77777777" w:rsidR="00014A43" w:rsidRDefault="00014A43">
      <w:pPr>
        <w:spacing w:before="80"/>
      </w:pPr>
    </w:p>
    <w:p w14:paraId="7FB4AA1D" w14:textId="77777777" w:rsidR="00014A43" w:rsidRDefault="00FE26F3">
      <w:pPr>
        <w:spacing w:before="80" w:after="100"/>
      </w:pPr>
      <w:r>
        <w:t>At this point, the VA knows what was voted but has no idea who voted it. The CTF knew who the voter was but never saw the vote value. The split between these two servers is what makes the whole scheme work.</w:t>
      </w:r>
    </w:p>
    <w:p w14:paraId="50EF17AA" w14:textId="77777777" w:rsidR="00014A43" w:rsidRDefault="00014A43">
      <w:pPr>
        <w:spacing w:before="120"/>
      </w:pPr>
    </w:p>
    <w:p w14:paraId="7F6BBBC8" w14:textId="77777777" w:rsidR="00ED11DC" w:rsidRDefault="00ED11DC" w:rsidP="00ED11DC">
      <w:pPr>
        <w:pStyle w:val="Heading1"/>
        <w:pBdr>
          <w:bottom w:val="single" w:sz="8" w:space="6" w:color="2E75B6"/>
        </w:pBdr>
      </w:pPr>
      <w:r>
        <w:t>6. Security Analysis</w:t>
      </w:r>
    </w:p>
    <w:p w14:paraId="630FDE7E" w14:textId="77777777" w:rsidR="00ED11DC" w:rsidRDefault="00ED11DC" w:rsidP="00ED11DC">
      <w:pPr>
        <w:spacing w:before="60"/>
      </w:pPr>
      <w:r w:rsidRPr="005860C7">
        <w:rPr>
          <w:b/>
          <w:bCs/>
          <w:color w:val="2E75B6"/>
          <w:sz w:val="26"/>
          <w:szCs w:val="26"/>
        </w:rPr>
        <w:t>Security Guarantees </w:t>
      </w:r>
    </w:p>
    <w:p w14:paraId="72D764E8" w14:textId="77777777" w:rsidR="00ED11DC" w:rsidRPr="00ED11DC" w:rsidRDefault="00ED11DC" w:rsidP="00ED11DC">
      <w:pPr>
        <w:numPr>
          <w:ilvl w:val="0"/>
          <w:numId w:val="24"/>
        </w:numPr>
        <w:spacing w:before="120"/>
        <w:rPr>
          <w:color w:val="auto"/>
        </w:rPr>
      </w:pPr>
      <w:r w:rsidRPr="00ED11DC">
        <w:rPr>
          <w:b/>
          <w:color w:val="auto"/>
        </w:rPr>
        <w:t>No Double </w:t>
      </w:r>
      <w:proofErr w:type="spellStart"/>
      <w:proofErr w:type="gramStart"/>
      <w:r w:rsidRPr="00ED11DC">
        <w:rPr>
          <w:b/>
          <w:color w:val="auto"/>
        </w:rPr>
        <w:t>Signing</w:t>
      </w:r>
      <w:r w:rsidRPr="00EF64F0">
        <w:rPr>
          <w:color w:val="auto"/>
        </w:rPr>
        <w:t>:The</w:t>
      </w:r>
      <w:proofErr w:type="spellEnd"/>
      <w:proofErr w:type="gramEnd"/>
      <w:r w:rsidRPr="00EF64F0">
        <w:rPr>
          <w:color w:val="auto"/>
        </w:rPr>
        <w:t> CTF stores every (</w:t>
      </w:r>
      <w:proofErr w:type="spellStart"/>
      <w:r w:rsidRPr="00EF64F0">
        <w:rPr>
          <w:color w:val="auto"/>
        </w:rPr>
        <w:t>voterE</w:t>
      </w:r>
      <w:proofErr w:type="spellEnd"/>
      <w:r w:rsidRPr="00EF64F0">
        <w:rPr>
          <w:color w:val="auto"/>
        </w:rPr>
        <w:t>, </w:t>
      </w:r>
      <w:proofErr w:type="spellStart"/>
      <w:r w:rsidRPr="00EF64F0">
        <w:rPr>
          <w:color w:val="auto"/>
        </w:rPr>
        <w:t>voterN</w:t>
      </w:r>
      <w:proofErr w:type="spellEnd"/>
      <w:r w:rsidRPr="00EF64F0">
        <w:rPr>
          <w:color w:val="auto"/>
        </w:rPr>
        <w:t>) in the voted dictionary after signing. Any further blind-sign request from the same voter is rejected. </w:t>
      </w:r>
    </w:p>
    <w:p w14:paraId="4C471004" w14:textId="77777777" w:rsidR="00ED11DC" w:rsidRPr="00ED11DC" w:rsidRDefault="00ED11DC" w:rsidP="00ED11DC">
      <w:pPr>
        <w:numPr>
          <w:ilvl w:val="0"/>
          <w:numId w:val="25"/>
        </w:numPr>
        <w:spacing w:before="120"/>
        <w:rPr>
          <w:color w:val="auto"/>
        </w:rPr>
      </w:pPr>
      <w:r w:rsidRPr="00ED11DC">
        <w:rPr>
          <w:b/>
          <w:color w:val="auto"/>
        </w:rPr>
        <w:t>Registration </w:t>
      </w:r>
      <w:proofErr w:type="spellStart"/>
      <w:proofErr w:type="gramStart"/>
      <w:r w:rsidRPr="00ED11DC">
        <w:rPr>
          <w:b/>
          <w:color w:val="auto"/>
        </w:rPr>
        <w:t>Gate</w:t>
      </w:r>
      <w:r w:rsidRPr="00EF64F0">
        <w:rPr>
          <w:color w:val="auto"/>
        </w:rPr>
        <w:t>:Before</w:t>
      </w:r>
      <w:proofErr w:type="spellEnd"/>
      <w:proofErr w:type="gramEnd"/>
      <w:r w:rsidRPr="00EF64F0">
        <w:rPr>
          <w:color w:val="auto"/>
        </w:rPr>
        <w:t> processing any blind-sign request, the CTF checks </w:t>
      </w:r>
      <w:proofErr w:type="spellStart"/>
      <w:r w:rsidRPr="00EF64F0">
        <w:rPr>
          <w:color w:val="auto"/>
        </w:rPr>
        <w:t>publicKeys</w:t>
      </w:r>
      <w:proofErr w:type="spellEnd"/>
      <w:r w:rsidRPr="00EF64F0">
        <w:rPr>
          <w:color w:val="auto"/>
        </w:rPr>
        <w:t>. If the pair is not found, the request is rejected immediately. </w:t>
      </w:r>
    </w:p>
    <w:p w14:paraId="5D3E4D7B" w14:textId="77777777" w:rsidR="00ED11DC" w:rsidRPr="00ED11DC" w:rsidRDefault="00ED11DC" w:rsidP="00ED11DC">
      <w:pPr>
        <w:numPr>
          <w:ilvl w:val="0"/>
          <w:numId w:val="26"/>
        </w:numPr>
        <w:spacing w:before="120"/>
        <w:rPr>
          <w:color w:val="auto"/>
        </w:rPr>
      </w:pPr>
      <w:r w:rsidRPr="00ED11DC">
        <w:rPr>
          <w:b/>
          <w:color w:val="auto"/>
        </w:rPr>
        <w:t>Authentication </w:t>
      </w:r>
      <w:proofErr w:type="gramStart"/>
      <w:r w:rsidRPr="00ED11DC">
        <w:rPr>
          <w:b/>
          <w:color w:val="auto"/>
        </w:rPr>
        <w:t>Signature</w:t>
      </w:r>
      <w:r w:rsidRPr="00EF64F0">
        <w:rPr>
          <w:color w:val="auto"/>
        </w:rPr>
        <w:t>:The</w:t>
      </w:r>
      <w:proofErr w:type="gramEnd"/>
      <w:r w:rsidRPr="00EF64F0">
        <w:rPr>
          <w:color w:val="auto"/>
        </w:rPr>
        <w:t> client signs </w:t>
      </w:r>
      <w:proofErr w:type="spellStart"/>
      <w:r w:rsidRPr="00EF64F0">
        <w:rPr>
          <w:color w:val="auto"/>
        </w:rPr>
        <w:t>blindedVote</w:t>
      </w:r>
      <w:proofErr w:type="spellEnd"/>
      <w:r w:rsidRPr="00EF64F0">
        <w:rPr>
          <w:color w:val="auto"/>
        </w:rPr>
        <w:t> with </w:t>
      </w:r>
      <w:proofErr w:type="spellStart"/>
      <w:r w:rsidRPr="00EF64F0">
        <w:rPr>
          <w:color w:val="auto"/>
        </w:rPr>
        <w:t>voterD</w:t>
      </w:r>
      <w:proofErr w:type="spellEnd"/>
      <w:r w:rsidRPr="00EF64F0">
        <w:rPr>
          <w:color w:val="auto"/>
        </w:rPr>
        <w:t>. The CTF verifies </w:t>
      </w:r>
      <w:proofErr w:type="gramStart"/>
      <w:r w:rsidRPr="00EF64F0">
        <w:rPr>
          <w:color w:val="auto"/>
        </w:rPr>
        <w:t>pow(</w:t>
      </w:r>
      <w:proofErr w:type="spellStart"/>
      <w:proofErr w:type="gramEnd"/>
      <w:r w:rsidRPr="00EF64F0">
        <w:rPr>
          <w:color w:val="auto"/>
        </w:rPr>
        <w:t>authSig</w:t>
      </w:r>
      <w:proofErr w:type="spellEnd"/>
      <w:r w:rsidRPr="00EF64F0">
        <w:rPr>
          <w:color w:val="auto"/>
        </w:rPr>
        <w:t>, </w:t>
      </w:r>
      <w:proofErr w:type="spellStart"/>
      <w:r w:rsidRPr="00EF64F0">
        <w:rPr>
          <w:color w:val="auto"/>
        </w:rPr>
        <w:t>voterE</w:t>
      </w:r>
      <w:proofErr w:type="spellEnd"/>
      <w:r w:rsidRPr="00EF64F0">
        <w:rPr>
          <w:color w:val="auto"/>
        </w:rPr>
        <w:t>, </w:t>
      </w:r>
      <w:proofErr w:type="spellStart"/>
      <w:r w:rsidRPr="00EF64F0">
        <w:rPr>
          <w:color w:val="auto"/>
        </w:rPr>
        <w:t>voterN</w:t>
      </w:r>
      <w:proofErr w:type="spellEnd"/>
      <w:r w:rsidRPr="00EF64F0">
        <w:rPr>
          <w:color w:val="auto"/>
        </w:rPr>
        <w:t>) == </w:t>
      </w:r>
      <w:proofErr w:type="spellStart"/>
      <w:r w:rsidRPr="00EF64F0">
        <w:rPr>
          <w:color w:val="auto"/>
        </w:rPr>
        <w:t>blindedVote</w:t>
      </w:r>
      <w:proofErr w:type="spellEnd"/>
      <w:r w:rsidRPr="00EF64F0">
        <w:rPr>
          <w:color w:val="auto"/>
        </w:rPr>
        <w:t>. Only the holder of </w:t>
      </w:r>
      <w:proofErr w:type="spellStart"/>
      <w:r w:rsidRPr="00EF64F0">
        <w:rPr>
          <w:color w:val="auto"/>
        </w:rPr>
        <w:t>voterD</w:t>
      </w:r>
      <w:proofErr w:type="spellEnd"/>
      <w:r w:rsidRPr="00EF64F0">
        <w:rPr>
          <w:color w:val="auto"/>
        </w:rPr>
        <w:t> can produce a valid </w:t>
      </w:r>
      <w:proofErr w:type="spellStart"/>
      <w:r w:rsidRPr="00EF64F0">
        <w:rPr>
          <w:color w:val="auto"/>
        </w:rPr>
        <w:t>authSig</w:t>
      </w:r>
      <w:proofErr w:type="spellEnd"/>
      <w:r w:rsidRPr="00EF64F0">
        <w:rPr>
          <w:color w:val="auto"/>
        </w:rPr>
        <w:t>. This proves identity without the server ever holding the private key. </w:t>
      </w:r>
    </w:p>
    <w:p w14:paraId="3A2F5455" w14:textId="77777777" w:rsidR="00ED11DC" w:rsidRPr="00ED11DC" w:rsidRDefault="00ED11DC" w:rsidP="00ED11DC">
      <w:pPr>
        <w:numPr>
          <w:ilvl w:val="0"/>
          <w:numId w:val="27"/>
        </w:numPr>
        <w:spacing w:before="120"/>
        <w:rPr>
          <w:color w:val="auto"/>
        </w:rPr>
      </w:pPr>
      <w:r w:rsidRPr="00ED11DC">
        <w:rPr>
          <w:b/>
          <w:color w:val="auto"/>
        </w:rPr>
        <w:t>RSA </w:t>
      </w:r>
      <w:proofErr w:type="spellStart"/>
      <w:proofErr w:type="gramStart"/>
      <w:r w:rsidRPr="00ED11DC">
        <w:rPr>
          <w:b/>
          <w:color w:val="auto"/>
        </w:rPr>
        <w:t>Unforgeability</w:t>
      </w:r>
      <w:r w:rsidRPr="00EF64F0">
        <w:rPr>
          <w:color w:val="auto"/>
        </w:rPr>
        <w:t>:Without</w:t>
      </w:r>
      <w:proofErr w:type="spellEnd"/>
      <w:proofErr w:type="gramEnd"/>
      <w:r w:rsidRPr="00EF64F0">
        <w:rPr>
          <w:color w:val="auto"/>
        </w:rPr>
        <w:t> </w:t>
      </w:r>
      <w:proofErr w:type="spellStart"/>
      <w:r w:rsidRPr="00EF64F0">
        <w:rPr>
          <w:color w:val="auto"/>
        </w:rPr>
        <w:t>ctf_d</w:t>
      </w:r>
      <w:proofErr w:type="spellEnd"/>
      <w:r w:rsidRPr="00EF64F0">
        <w:rPr>
          <w:color w:val="auto"/>
        </w:rPr>
        <w:t>, an attacker cannot produce a valid </w:t>
      </w:r>
      <w:proofErr w:type="spellStart"/>
      <w:r w:rsidRPr="00EF64F0">
        <w:rPr>
          <w:color w:val="auto"/>
        </w:rPr>
        <w:t>m^ctf_d</w:t>
      </w:r>
      <w:proofErr w:type="spellEnd"/>
      <w:r w:rsidRPr="00EF64F0">
        <w:rPr>
          <w:color w:val="auto"/>
        </w:rPr>
        <w:t> mod </w:t>
      </w:r>
      <w:proofErr w:type="spellStart"/>
      <w:r w:rsidRPr="00EF64F0">
        <w:rPr>
          <w:color w:val="auto"/>
        </w:rPr>
        <w:t>ctfN</w:t>
      </w:r>
      <w:proofErr w:type="spellEnd"/>
      <w:r w:rsidRPr="00EF64F0">
        <w:rPr>
          <w:color w:val="auto"/>
        </w:rPr>
        <w:t>. Recovering </w:t>
      </w:r>
      <w:proofErr w:type="spellStart"/>
      <w:r w:rsidRPr="00EF64F0">
        <w:rPr>
          <w:color w:val="auto"/>
        </w:rPr>
        <w:t>ctf_d</w:t>
      </w:r>
      <w:proofErr w:type="spellEnd"/>
      <w:r w:rsidRPr="00EF64F0">
        <w:rPr>
          <w:color w:val="auto"/>
        </w:rPr>
        <w:t> requires factoring </w:t>
      </w:r>
      <w:proofErr w:type="spellStart"/>
      <w:r w:rsidRPr="00EF64F0">
        <w:rPr>
          <w:color w:val="auto"/>
        </w:rPr>
        <w:t>ctf_n</w:t>
      </w:r>
      <w:proofErr w:type="spellEnd"/>
      <w:r w:rsidRPr="00EF64F0">
        <w:rPr>
          <w:color w:val="auto"/>
        </w:rPr>
        <w:t> (1024-bit), which is computationally infeasible. </w:t>
      </w:r>
    </w:p>
    <w:p w14:paraId="44C302E4" w14:textId="77777777" w:rsidR="00ED11DC" w:rsidRPr="00ED11DC" w:rsidRDefault="00ED11DC" w:rsidP="00ED11DC">
      <w:pPr>
        <w:numPr>
          <w:ilvl w:val="0"/>
          <w:numId w:val="28"/>
        </w:numPr>
        <w:spacing w:before="120"/>
        <w:rPr>
          <w:color w:val="auto"/>
        </w:rPr>
      </w:pPr>
      <w:r w:rsidRPr="00ED11DC">
        <w:rPr>
          <w:b/>
          <w:color w:val="auto"/>
        </w:rPr>
        <w:t>Replay Attack </w:t>
      </w:r>
      <w:proofErr w:type="spellStart"/>
      <w:proofErr w:type="gramStart"/>
      <w:r w:rsidRPr="00ED11DC">
        <w:rPr>
          <w:b/>
          <w:color w:val="auto"/>
        </w:rPr>
        <w:t>Prevention</w:t>
      </w:r>
      <w:r w:rsidRPr="00EF64F0">
        <w:rPr>
          <w:color w:val="auto"/>
        </w:rPr>
        <w:t>:The</w:t>
      </w:r>
      <w:proofErr w:type="spellEnd"/>
      <w:proofErr w:type="gramEnd"/>
      <w:r w:rsidRPr="00EF64F0">
        <w:rPr>
          <w:color w:val="auto"/>
        </w:rPr>
        <w:t> Verification Authority stores every </w:t>
      </w:r>
      <w:proofErr w:type="spellStart"/>
      <w:r w:rsidRPr="00EF64F0">
        <w:rPr>
          <w:color w:val="auto"/>
        </w:rPr>
        <w:t>unblindedSig</w:t>
      </w:r>
      <w:proofErr w:type="spellEnd"/>
      <w:r w:rsidRPr="00EF64F0">
        <w:rPr>
          <w:color w:val="auto"/>
        </w:rPr>
        <w:t> in </w:t>
      </w:r>
      <w:proofErr w:type="spellStart"/>
      <w:r w:rsidRPr="00EF64F0">
        <w:rPr>
          <w:color w:val="auto"/>
        </w:rPr>
        <w:t>usedSignatures</w:t>
      </w:r>
      <w:proofErr w:type="spellEnd"/>
      <w:r w:rsidRPr="00EF64F0">
        <w:rPr>
          <w:color w:val="auto"/>
        </w:rPr>
        <w:t>. Submitting the same signature twice is detected and rejected. </w:t>
      </w:r>
    </w:p>
    <w:p w14:paraId="0852BFA5" w14:textId="77777777" w:rsidR="00ED11DC" w:rsidRPr="00EF64F0" w:rsidRDefault="00ED11DC" w:rsidP="00ED11DC">
      <w:pPr>
        <w:numPr>
          <w:ilvl w:val="0"/>
          <w:numId w:val="29"/>
        </w:numPr>
        <w:spacing w:before="120"/>
        <w:rPr>
          <w:color w:val="auto"/>
        </w:rPr>
      </w:pPr>
      <w:r w:rsidRPr="00ED11DC">
        <w:rPr>
          <w:b/>
          <w:color w:val="auto"/>
        </w:rPr>
        <w:lastRenderedPageBreak/>
        <w:t>Identity </w:t>
      </w:r>
      <w:proofErr w:type="spellStart"/>
      <w:proofErr w:type="gramStart"/>
      <w:r w:rsidRPr="00ED11DC">
        <w:rPr>
          <w:b/>
          <w:color w:val="auto"/>
        </w:rPr>
        <w:t>Unlinkability</w:t>
      </w:r>
      <w:r w:rsidRPr="00EF64F0">
        <w:rPr>
          <w:color w:val="auto"/>
        </w:rPr>
        <w:t>:The</w:t>
      </w:r>
      <w:proofErr w:type="spellEnd"/>
      <w:proofErr w:type="gramEnd"/>
      <w:r w:rsidRPr="00EF64F0">
        <w:rPr>
          <w:color w:val="auto"/>
        </w:rPr>
        <w:t> CTF signs r x </w:t>
      </w:r>
      <w:proofErr w:type="spellStart"/>
      <w:r w:rsidRPr="00EF64F0">
        <w:rPr>
          <w:color w:val="auto"/>
        </w:rPr>
        <w:t>m^ctf_d</w:t>
      </w:r>
      <w:proofErr w:type="spellEnd"/>
      <w:r w:rsidRPr="00EF64F0">
        <w:rPr>
          <w:color w:val="auto"/>
        </w:rPr>
        <w:t> where r is unknown to the CTF. Even if the CTF records every </w:t>
      </w:r>
      <w:proofErr w:type="spellStart"/>
      <w:r w:rsidRPr="00EF64F0">
        <w:rPr>
          <w:color w:val="auto"/>
        </w:rPr>
        <w:t>blindedVote</w:t>
      </w:r>
      <w:proofErr w:type="spellEnd"/>
      <w:r w:rsidRPr="00EF64F0">
        <w:rPr>
          <w:color w:val="auto"/>
        </w:rPr>
        <w:t> it signed, it cannot link any of them to a specific </w:t>
      </w:r>
      <w:proofErr w:type="spellStart"/>
      <w:r w:rsidRPr="00EF64F0">
        <w:rPr>
          <w:color w:val="auto"/>
        </w:rPr>
        <w:t>unblindedSig</w:t>
      </w:r>
      <w:proofErr w:type="spellEnd"/>
      <w:r w:rsidRPr="00EF64F0">
        <w:rPr>
          <w:color w:val="auto"/>
        </w:rPr>
        <w:t> submitted to the VA because r was chosen randomly by the client. </w:t>
      </w:r>
    </w:p>
    <w:p w14:paraId="62F1D91B" w14:textId="77777777" w:rsidR="00854EE4" w:rsidRDefault="00854EE4" w:rsidP="00ED11DC">
      <w:pPr>
        <w:spacing w:before="120"/>
        <w:rPr>
          <w:color w:val="auto"/>
        </w:rPr>
      </w:pPr>
    </w:p>
    <w:p w14:paraId="698ED61C" w14:textId="10AD49B8" w:rsidR="00ED11DC" w:rsidRPr="00EF64F0" w:rsidRDefault="00ED11DC" w:rsidP="00ED11DC">
      <w:pPr>
        <w:spacing w:before="120"/>
        <w:rPr>
          <w:color w:val="auto"/>
        </w:rPr>
      </w:pPr>
      <w:r w:rsidRPr="00EF64F0">
        <w:rPr>
          <w:color w:val="auto"/>
        </w:rPr>
        <w:t>Known Limitations </w:t>
      </w:r>
    </w:p>
    <w:p w14:paraId="27B8E0B7" w14:textId="77777777" w:rsidR="00ED11DC" w:rsidRPr="00EF64F0" w:rsidRDefault="00ED11DC" w:rsidP="00ED11DC">
      <w:pPr>
        <w:numPr>
          <w:ilvl w:val="0"/>
          <w:numId w:val="30"/>
        </w:numPr>
        <w:spacing w:before="120"/>
        <w:rPr>
          <w:color w:val="auto"/>
        </w:rPr>
      </w:pPr>
      <w:r w:rsidRPr="00EF64F0">
        <w:rPr>
          <w:color w:val="auto"/>
        </w:rPr>
        <w:t>No Transport Layer Security - all communication uses plain TCP. A production system must use TLS/SSL. </w:t>
      </w:r>
    </w:p>
    <w:p w14:paraId="7A919F93" w14:textId="77777777" w:rsidR="00ED11DC" w:rsidRPr="00EF64F0" w:rsidRDefault="00ED11DC" w:rsidP="00ED11DC">
      <w:pPr>
        <w:numPr>
          <w:ilvl w:val="0"/>
          <w:numId w:val="31"/>
        </w:numPr>
        <w:spacing w:before="120"/>
        <w:rPr>
          <w:color w:val="auto"/>
        </w:rPr>
      </w:pPr>
      <w:r w:rsidRPr="00EF64F0">
        <w:rPr>
          <w:color w:val="auto"/>
        </w:rPr>
        <w:t>No Identity Verification at Registration - anyone who can reach port 8080 can register. A real system requires eligibility proof such as a government ID, pre-issued code, or PKI certificate. </w:t>
      </w:r>
    </w:p>
    <w:p w14:paraId="3FA3B51A" w14:textId="77777777" w:rsidR="00ED11DC" w:rsidRPr="00EF64F0" w:rsidRDefault="00ED11DC" w:rsidP="00ED11DC">
      <w:pPr>
        <w:numPr>
          <w:ilvl w:val="0"/>
          <w:numId w:val="32"/>
        </w:numPr>
        <w:spacing w:before="120"/>
        <w:rPr>
          <w:color w:val="auto"/>
        </w:rPr>
      </w:pPr>
      <w:r w:rsidRPr="00EF64F0">
        <w:rPr>
          <w:color w:val="auto"/>
        </w:rPr>
        <w:t>No Persistence - all state lives in memory. A server crash loses all registrations and the vote tally. A production system needs a persistent database. </w:t>
      </w:r>
    </w:p>
    <w:p w14:paraId="0667731A" w14:textId="77777777" w:rsidR="00ED11DC" w:rsidRPr="00EF64F0" w:rsidRDefault="00ED11DC" w:rsidP="00ED11DC">
      <w:pPr>
        <w:numPr>
          <w:ilvl w:val="0"/>
          <w:numId w:val="33"/>
        </w:numPr>
        <w:spacing w:before="120"/>
        <w:rPr>
          <w:color w:val="auto"/>
        </w:rPr>
      </w:pPr>
      <w:r w:rsidRPr="00EF64F0">
        <w:rPr>
          <w:color w:val="auto"/>
        </w:rPr>
        <w:t>Single-Machine Trust - CTF Server and Verification Authority run on the same machine in this implementation. In production they should be independently operated entities. </w:t>
      </w:r>
    </w:p>
    <w:p w14:paraId="49B758F4" w14:textId="77777777" w:rsidR="00ED11DC" w:rsidRPr="00FB5CEB" w:rsidRDefault="00ED11DC" w:rsidP="00ED11DC">
      <w:pPr>
        <w:spacing w:before="120"/>
      </w:pPr>
    </w:p>
    <w:p w14:paraId="19DC5E70" w14:textId="77777777" w:rsidR="00ED11DC" w:rsidRDefault="00ED11DC" w:rsidP="00ED11DC">
      <w:pPr>
        <w:pStyle w:val="Heading1"/>
        <w:pBdr>
          <w:bottom w:val="single" w:sz="8" w:space="6" w:color="2E75B6"/>
        </w:pBdr>
      </w:pPr>
      <w:r>
        <w:t>7. Real-World Applications</w:t>
      </w:r>
    </w:p>
    <w:p w14:paraId="361FA157" w14:textId="77777777" w:rsidR="00ED11DC" w:rsidRPr="008D1B75" w:rsidRDefault="00ED11DC" w:rsidP="00ED11DC">
      <w:pPr>
        <w:spacing w:before="120"/>
      </w:pPr>
      <w:r w:rsidRPr="008D1B75">
        <w:t>Blind signatures and anonymous credentials are foundational to many privacy-preserving systems in the real world: </w:t>
      </w:r>
    </w:p>
    <w:p w14:paraId="767D5859" w14:textId="77777777" w:rsidR="00ED11DC" w:rsidRPr="008D1B75" w:rsidRDefault="00ED11DC" w:rsidP="00ED11DC">
      <w:pPr>
        <w:numPr>
          <w:ilvl w:val="0"/>
          <w:numId w:val="7"/>
        </w:numPr>
        <w:spacing w:before="120"/>
      </w:pPr>
      <w:r w:rsidRPr="008D1B75">
        <w:t>Anonymous e-voting systems - voters can vote without revealing their identity </w:t>
      </w:r>
    </w:p>
    <w:p w14:paraId="41B3550E" w14:textId="77777777" w:rsidR="00ED11DC" w:rsidRPr="008D1B75" w:rsidRDefault="00ED11DC" w:rsidP="00ED11DC">
      <w:pPr>
        <w:numPr>
          <w:ilvl w:val="0"/>
          <w:numId w:val="8"/>
        </w:numPr>
        <w:spacing w:before="120"/>
      </w:pPr>
      <w:r w:rsidRPr="008D1B75">
        <w:t>Digital cash and privacy coins - David Chaum's </w:t>
      </w:r>
      <w:proofErr w:type="spellStart"/>
      <w:r w:rsidRPr="008D1B75">
        <w:t>eCash</w:t>
      </w:r>
      <w:proofErr w:type="spellEnd"/>
      <w:r w:rsidRPr="008D1B75">
        <w:t> (1983) was the first application </w:t>
      </w:r>
    </w:p>
    <w:p w14:paraId="17D2C458" w14:textId="77777777" w:rsidR="00ED11DC" w:rsidRPr="008D1B75" w:rsidRDefault="00ED11DC" w:rsidP="00ED11DC">
      <w:pPr>
        <w:numPr>
          <w:ilvl w:val="0"/>
          <w:numId w:val="9"/>
        </w:numPr>
        <w:spacing w:before="120"/>
      </w:pPr>
      <w:r w:rsidRPr="008D1B75">
        <w:t>Privacy-preserving authentication - login without identity disclosure </w:t>
      </w:r>
    </w:p>
    <w:p w14:paraId="0BC317AC" w14:textId="77777777" w:rsidR="00ED11DC" w:rsidRPr="008D1B75" w:rsidRDefault="00ED11DC" w:rsidP="00ED11DC">
      <w:pPr>
        <w:numPr>
          <w:ilvl w:val="0"/>
          <w:numId w:val="10"/>
        </w:numPr>
        <w:spacing w:before="120"/>
      </w:pPr>
      <w:r w:rsidRPr="008D1B75">
        <w:t>Anonymous whistleblowing platforms </w:t>
      </w:r>
    </w:p>
    <w:p w14:paraId="566FE1B2" w14:textId="77777777" w:rsidR="00ED11DC" w:rsidRDefault="00ED11DC" w:rsidP="00ED11DC">
      <w:pPr>
        <w:numPr>
          <w:ilvl w:val="0"/>
          <w:numId w:val="11"/>
        </w:numPr>
        <w:spacing w:before="120"/>
      </w:pPr>
      <w:r w:rsidRPr="008D1B75">
        <w:t>Modern privacy protocols - Tor, Signal, and other anonymization systems build on these ideas </w:t>
      </w:r>
    </w:p>
    <w:p w14:paraId="1D325D0E" w14:textId="77777777" w:rsidR="00ED11DC" w:rsidRDefault="00ED11DC" w:rsidP="00ED11DC">
      <w:pPr>
        <w:pStyle w:val="Heading1"/>
        <w:pBdr>
          <w:bottom w:val="single" w:sz="8" w:space="6" w:color="2E75B6"/>
        </w:pBdr>
      </w:pPr>
      <w:r>
        <w:t>8. What We Learned</w:t>
      </w:r>
    </w:p>
    <w:p w14:paraId="3028B170" w14:textId="77777777" w:rsidR="00ED11DC" w:rsidRPr="008D1B75" w:rsidRDefault="00ED11DC" w:rsidP="00ED11DC">
      <w:pPr>
        <w:spacing w:before="120"/>
      </w:pPr>
      <w:r w:rsidRPr="008D1B75">
        <w:t>Through this project, our group developed both theoretical understanding and practical implementation skills: </w:t>
      </w:r>
    </w:p>
    <w:p w14:paraId="242BD6E1" w14:textId="77777777" w:rsidR="00ED11DC" w:rsidRPr="008D1B75" w:rsidRDefault="00ED11DC" w:rsidP="00ED11DC">
      <w:pPr>
        <w:numPr>
          <w:ilvl w:val="0"/>
          <w:numId w:val="12"/>
        </w:numPr>
        <w:spacing w:before="120"/>
      </w:pPr>
      <w:r w:rsidRPr="008D1B75">
        <w:t>We understood the mathematical basis of RSA-based blind signatures, including how blinding and unblinding preserves signature validity. </w:t>
      </w:r>
    </w:p>
    <w:p w14:paraId="40DF2A43" w14:textId="77777777" w:rsidR="00ED11DC" w:rsidRPr="008D1B75" w:rsidRDefault="00ED11DC" w:rsidP="00ED11DC">
      <w:pPr>
        <w:numPr>
          <w:ilvl w:val="0"/>
          <w:numId w:val="13"/>
        </w:numPr>
        <w:spacing w:before="120"/>
      </w:pPr>
      <w:r w:rsidRPr="008D1B75">
        <w:t>We understood the critical difference between authentication (proving authorization) and anonymous authentication (proving authorization without revealing identity). </w:t>
      </w:r>
    </w:p>
    <w:p w14:paraId="4C6532D7" w14:textId="77777777" w:rsidR="00ED11DC" w:rsidRPr="008D1B75" w:rsidRDefault="00ED11DC" w:rsidP="00ED11DC">
      <w:pPr>
        <w:numPr>
          <w:ilvl w:val="0"/>
          <w:numId w:val="14"/>
        </w:numPr>
        <w:spacing w:before="120"/>
      </w:pPr>
      <w:r w:rsidRPr="008D1B75">
        <w:t>We learned why the voter must generate their own keypair client-side. If the server generates and stores the voter's private key, anonymity is completely broken. </w:t>
      </w:r>
    </w:p>
    <w:p w14:paraId="615C4E86" w14:textId="77777777" w:rsidR="00ED11DC" w:rsidRPr="008D1B75" w:rsidRDefault="00ED11DC" w:rsidP="00ED11DC">
      <w:pPr>
        <w:numPr>
          <w:ilvl w:val="0"/>
          <w:numId w:val="15"/>
        </w:numPr>
        <w:spacing w:before="120"/>
      </w:pPr>
      <w:r w:rsidRPr="008D1B75">
        <w:t>We understood the three-entity separation (Voter, CTF Server, Verification Authority) and why no single entity should hold both voter identity and vote content. </w:t>
      </w:r>
    </w:p>
    <w:p w14:paraId="2D3D6484" w14:textId="77777777" w:rsidR="00ED11DC" w:rsidRPr="008D1B75" w:rsidRDefault="00ED11DC" w:rsidP="00ED11DC">
      <w:pPr>
        <w:numPr>
          <w:ilvl w:val="0"/>
          <w:numId w:val="16"/>
        </w:numPr>
        <w:spacing w:before="120"/>
      </w:pPr>
      <w:r w:rsidRPr="008D1B75">
        <w:t>We implemented working cryptographic protocols in Python using standard RSA libraries. </w:t>
      </w:r>
    </w:p>
    <w:p w14:paraId="2745DCC5" w14:textId="77777777" w:rsidR="00ED11DC" w:rsidRPr="008D1B75" w:rsidRDefault="00ED11DC" w:rsidP="00ED11DC">
      <w:pPr>
        <w:numPr>
          <w:ilvl w:val="0"/>
          <w:numId w:val="17"/>
        </w:numPr>
        <w:spacing w:before="120"/>
      </w:pPr>
      <w:r w:rsidRPr="008D1B75">
        <w:lastRenderedPageBreak/>
        <w:t>We understood the real-world relevance of privacy-preserving cryptography in voting, digital cash, and identity systems. </w:t>
      </w:r>
    </w:p>
    <w:p w14:paraId="3E33299D" w14:textId="77777777" w:rsidR="00ED11DC" w:rsidRDefault="00ED11DC" w:rsidP="00ED11DC">
      <w:pPr>
        <w:numPr>
          <w:ilvl w:val="0"/>
          <w:numId w:val="18"/>
        </w:numPr>
        <w:spacing w:before="120"/>
      </w:pPr>
      <w:r w:rsidRPr="008D1B75">
        <w:t>Apart from technical learning, we learned to study and teach ourselves using prior knowledge from class lectures. </w:t>
      </w:r>
    </w:p>
    <w:p w14:paraId="4BD040C7" w14:textId="77777777" w:rsidR="00ED11DC" w:rsidRDefault="00ED11DC" w:rsidP="00ED11DC">
      <w:pPr>
        <w:pStyle w:val="Heading1"/>
        <w:pBdr>
          <w:bottom w:val="single" w:sz="8" w:space="6" w:color="2E75B6"/>
        </w:pBdr>
      </w:pPr>
      <w:r>
        <w:t>9. Conclusion</w:t>
      </w:r>
    </w:p>
    <w:p w14:paraId="0F51FCD8" w14:textId="77777777" w:rsidR="00ED11DC" w:rsidRPr="008D1B75" w:rsidRDefault="00ED11DC" w:rsidP="00ED11DC">
      <w:pPr>
        <w:spacing w:before="120"/>
      </w:pPr>
      <w:r w:rsidRPr="008D1B75">
        <w:t xml:space="preserve">We successfully implemented </w:t>
      </w:r>
      <w:r>
        <w:t xml:space="preserve">a </w:t>
      </w:r>
      <w:r w:rsidRPr="008D1B75">
        <w:t>voting protocol blind signature scheme - demonstrating the evolution from basic authentication to full privacy-preserving anonymous authentication. </w:t>
      </w:r>
    </w:p>
    <w:p w14:paraId="575DA92F" w14:textId="77777777" w:rsidR="00ED11DC" w:rsidRPr="008D1B75" w:rsidRDefault="00ED11DC" w:rsidP="00ED11DC">
      <w:pPr>
        <w:spacing w:before="120"/>
      </w:pPr>
      <w:r w:rsidRPr="008D1B75">
        <w:t> </w:t>
      </w:r>
    </w:p>
    <w:p w14:paraId="3F304B30" w14:textId="77777777" w:rsidR="00ED11DC" w:rsidRDefault="00ED11DC" w:rsidP="00ED11DC">
      <w:pPr>
        <w:spacing w:before="120"/>
      </w:pPr>
      <w:r w:rsidRPr="008D1B75">
        <w:t>The corrected architecture introduces three clearly separated roles: the Voter Client which generates its own keys, blinds and unblinds; the CTF Server which authenticates and blind signs without seeing the vote; and the Verification Authority which verifies and counts without knowing the voter. No single entity holds both voter identity and vote content at any point. </w:t>
      </w:r>
    </w:p>
    <w:p w14:paraId="3AC1457B" w14:textId="77777777" w:rsidR="00ED11DC" w:rsidRPr="008D1B75" w:rsidRDefault="00ED11DC" w:rsidP="00ED11DC">
      <w:pPr>
        <w:spacing w:before="120"/>
      </w:pPr>
    </w:p>
    <w:p w14:paraId="23935FBE" w14:textId="77777777" w:rsidR="00ED11DC" w:rsidRPr="008D1B75" w:rsidRDefault="00ED11DC" w:rsidP="00ED11DC">
      <w:pPr>
        <w:spacing w:before="120"/>
      </w:pPr>
      <w:r w:rsidRPr="008D1B75">
        <w:t>Key corrections made from the original design: </w:t>
      </w:r>
    </w:p>
    <w:p w14:paraId="67CCD09E" w14:textId="77777777" w:rsidR="00ED11DC" w:rsidRPr="008D1B75" w:rsidRDefault="00ED11DC" w:rsidP="00ED11DC">
      <w:pPr>
        <w:numPr>
          <w:ilvl w:val="0"/>
          <w:numId w:val="19"/>
        </w:numPr>
        <w:spacing w:before="120"/>
      </w:pPr>
      <w:r w:rsidRPr="008D1B75">
        <w:t>Voter keypair is now generated client-side. The server no longer generates or stores voter private keys. </w:t>
      </w:r>
    </w:p>
    <w:p w14:paraId="376C1A03" w14:textId="77777777" w:rsidR="00ED11DC" w:rsidRPr="008D1B75" w:rsidRDefault="00ED11DC" w:rsidP="00ED11DC">
      <w:pPr>
        <w:numPr>
          <w:ilvl w:val="0"/>
          <w:numId w:val="20"/>
        </w:numPr>
        <w:spacing w:before="120"/>
      </w:pPr>
      <w:r w:rsidRPr="008D1B75">
        <w:t>The CTF Server signs only with </w:t>
      </w:r>
      <w:proofErr w:type="spellStart"/>
      <w:r w:rsidRPr="008D1B75">
        <w:t>ctf_d</w:t>
      </w:r>
      <w:proofErr w:type="spellEnd"/>
      <w:r w:rsidRPr="008D1B75">
        <w:t>. The original incorrect double-signing with the voter's key was removed. </w:t>
      </w:r>
    </w:p>
    <w:p w14:paraId="492EAC0C" w14:textId="77777777" w:rsidR="00ED11DC" w:rsidRPr="008D1B75" w:rsidRDefault="00ED11DC" w:rsidP="00ED11DC">
      <w:pPr>
        <w:numPr>
          <w:ilvl w:val="0"/>
          <w:numId w:val="21"/>
        </w:numPr>
        <w:spacing w:before="120"/>
      </w:pPr>
      <w:r w:rsidRPr="008D1B75">
        <w:t>Blinding is done under the CTF's public key, not the voter's own key. </w:t>
      </w:r>
    </w:p>
    <w:p w14:paraId="1E8B22BA" w14:textId="77777777" w:rsidR="00ED11DC" w:rsidRPr="008D1B75" w:rsidRDefault="00ED11DC" w:rsidP="00ED11DC">
      <w:pPr>
        <w:numPr>
          <w:ilvl w:val="0"/>
          <w:numId w:val="22"/>
        </w:numPr>
        <w:spacing w:before="120"/>
      </w:pPr>
      <w:r w:rsidRPr="008D1B75">
        <w:t>Vote counting is handled by a separate Verification Authority on a different port (9090), ensuring separation of knowledge. </w:t>
      </w:r>
    </w:p>
    <w:p w14:paraId="5ABFEF4B" w14:textId="77777777" w:rsidR="00ED11DC" w:rsidRPr="008D1B75" w:rsidRDefault="00ED11DC" w:rsidP="00ED11DC">
      <w:pPr>
        <w:numPr>
          <w:ilvl w:val="0"/>
          <w:numId w:val="23"/>
        </w:numPr>
        <w:spacing w:before="120"/>
      </w:pPr>
      <w:r w:rsidRPr="008D1B75">
        <w:t>Replay attack prevention is implemented at the VA using a </w:t>
      </w:r>
      <w:proofErr w:type="spellStart"/>
      <w:r w:rsidRPr="008D1B75">
        <w:t>usedSignatures</w:t>
      </w:r>
      <w:proofErr w:type="spellEnd"/>
      <w:r w:rsidRPr="008D1B75">
        <w:t> set. </w:t>
      </w:r>
    </w:p>
    <w:p w14:paraId="104BF328" w14:textId="77777777" w:rsidR="00ED11DC" w:rsidRPr="008D1B75" w:rsidRDefault="00ED11DC" w:rsidP="00ED11DC">
      <w:pPr>
        <w:spacing w:before="120"/>
      </w:pPr>
      <w:r w:rsidRPr="008D1B75">
        <w:t> </w:t>
      </w:r>
    </w:p>
    <w:p w14:paraId="4CBBF004" w14:textId="77777777" w:rsidR="00ED11DC" w:rsidRPr="008D1B75" w:rsidRDefault="00ED11DC" w:rsidP="00ED11DC">
      <w:pPr>
        <w:spacing w:before="120"/>
      </w:pPr>
      <w:r w:rsidRPr="008D1B75">
        <w:t>The blind signature approach ensures that valid authentication is achievable with zero identity leakage. This is not just an academic exercise - it is the foundation of real-world privacy technology, from digital cash to anonymous voting systems. </w:t>
      </w:r>
    </w:p>
    <w:p w14:paraId="60F3A2EA" w14:textId="77777777" w:rsidR="00ED11DC" w:rsidRDefault="00ED11DC" w:rsidP="00ED11DC">
      <w:pPr>
        <w:spacing w:before="120"/>
      </w:pPr>
    </w:p>
    <w:p w14:paraId="7DBDE690" w14:textId="77777777" w:rsidR="000978C0" w:rsidRDefault="000978C0" w:rsidP="00ED11DC">
      <w:pPr>
        <w:pStyle w:val="Heading1"/>
        <w:pBdr>
          <w:bottom w:val="single" w:sz="8" w:space="6" w:color="2E75B6"/>
        </w:pBdr>
        <w:rPr>
          <w:color w:val="FFFFFF" w:themeColor="background1"/>
        </w:rPr>
      </w:pPr>
    </w:p>
    <w:p w14:paraId="7943104E" w14:textId="77777777" w:rsidR="000978C0" w:rsidRDefault="000978C0" w:rsidP="00ED11DC">
      <w:pPr>
        <w:pStyle w:val="Heading1"/>
        <w:pBdr>
          <w:bottom w:val="single" w:sz="8" w:space="6" w:color="2E75B6"/>
        </w:pBdr>
        <w:rPr>
          <w:color w:val="FFFFFF" w:themeColor="background1"/>
        </w:rPr>
      </w:pPr>
    </w:p>
    <w:p w14:paraId="1CD5730E" w14:textId="77777777" w:rsidR="000978C0" w:rsidRDefault="000978C0" w:rsidP="00ED11DC">
      <w:pPr>
        <w:pStyle w:val="Heading1"/>
        <w:pBdr>
          <w:bottom w:val="single" w:sz="8" w:space="6" w:color="2E75B6"/>
        </w:pBdr>
        <w:rPr>
          <w:color w:val="FFFFFF" w:themeColor="background1"/>
        </w:rPr>
      </w:pPr>
    </w:p>
    <w:p w14:paraId="07FE024F" w14:textId="77777777" w:rsidR="00846DAE" w:rsidRPr="000978C0" w:rsidRDefault="00846DAE" w:rsidP="00ED11DC">
      <w:pPr>
        <w:pStyle w:val="Heading1"/>
        <w:pBdr>
          <w:bottom w:val="single" w:sz="8" w:space="6" w:color="2E75B6"/>
        </w:pBdr>
        <w:rPr>
          <w:color w:val="FFFFFF" w:themeColor="background1"/>
        </w:rPr>
      </w:pPr>
    </w:p>
    <w:sectPr w:rsidR="00846DAE" w:rsidRPr="000978C0">
      <w:head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A9135" w14:textId="77777777" w:rsidR="00C41EE5" w:rsidRDefault="00C41EE5">
      <w:r>
        <w:separator/>
      </w:r>
    </w:p>
  </w:endnote>
  <w:endnote w:type="continuationSeparator" w:id="0">
    <w:p w14:paraId="5EDD8F35" w14:textId="77777777" w:rsidR="00C41EE5" w:rsidRDefault="00C41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A43EE" w14:textId="77777777" w:rsidR="00C41EE5" w:rsidRDefault="00C41EE5">
      <w:r>
        <w:separator/>
      </w:r>
    </w:p>
  </w:footnote>
  <w:footnote w:type="continuationSeparator" w:id="0">
    <w:p w14:paraId="667D44F4" w14:textId="77777777" w:rsidR="00C41EE5" w:rsidRDefault="00C41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EDC3" w14:textId="77777777" w:rsidR="00014A43" w:rsidRDefault="00FE26F3">
    <w:pPr>
      <w:pBdr>
        <w:bottom w:val="single" w:sz="4" w:space="4" w:color="2E75B6"/>
      </w:pBdr>
      <w:shd w:val="clear" w:color="auto" w:fill="1F3864"/>
      <w:tabs>
        <w:tab w:val="right" w:pos="9026"/>
      </w:tabs>
      <w:spacing w:after="80"/>
    </w:pPr>
    <w:r>
      <w:rPr>
        <w:color w:val="D6E4F0"/>
        <w:sz w:val="18"/>
        <w:szCs w:val="18"/>
      </w:rPr>
      <w:t xml:space="preserve"> Introduction to Cryptography — SC402</w:t>
    </w:r>
    <w:r>
      <w:rPr>
        <w:color w:val="D6E4F0"/>
        <w:sz w:val="18"/>
        <w:szCs w:val="18"/>
      </w:rPr>
      <w:tab/>
      <w:t xml:space="preserve">Group 11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DE3"/>
    <w:multiLevelType w:val="multilevel"/>
    <w:tmpl w:val="7CE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A21FC"/>
    <w:multiLevelType w:val="multilevel"/>
    <w:tmpl w:val="D41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F186C"/>
    <w:multiLevelType w:val="multilevel"/>
    <w:tmpl w:val="3EC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61520E"/>
    <w:multiLevelType w:val="multilevel"/>
    <w:tmpl w:val="63B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B339B"/>
    <w:multiLevelType w:val="multilevel"/>
    <w:tmpl w:val="1732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33656C"/>
    <w:multiLevelType w:val="multilevel"/>
    <w:tmpl w:val="3832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93284E"/>
    <w:multiLevelType w:val="multilevel"/>
    <w:tmpl w:val="CFB040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F375A4"/>
    <w:multiLevelType w:val="multilevel"/>
    <w:tmpl w:val="BA98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555C22"/>
    <w:multiLevelType w:val="multilevel"/>
    <w:tmpl w:val="A9BA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D759B6"/>
    <w:multiLevelType w:val="hybridMultilevel"/>
    <w:tmpl w:val="B9DA6632"/>
    <w:lvl w:ilvl="0" w:tplc="E7D8FD40">
      <w:start w:val="1"/>
      <w:numFmt w:val="bullet"/>
      <w:lvlText w:val="●"/>
      <w:lvlJc w:val="left"/>
      <w:pPr>
        <w:ind w:left="720" w:hanging="360"/>
      </w:pPr>
    </w:lvl>
    <w:lvl w:ilvl="1" w:tplc="2948FD7A">
      <w:start w:val="1"/>
      <w:numFmt w:val="bullet"/>
      <w:lvlText w:val="○"/>
      <w:lvlJc w:val="left"/>
      <w:pPr>
        <w:ind w:left="1440" w:hanging="360"/>
      </w:pPr>
    </w:lvl>
    <w:lvl w:ilvl="2" w:tplc="D6BEE1F8">
      <w:start w:val="1"/>
      <w:numFmt w:val="bullet"/>
      <w:lvlText w:val="■"/>
      <w:lvlJc w:val="left"/>
      <w:pPr>
        <w:ind w:left="2160" w:hanging="360"/>
      </w:pPr>
    </w:lvl>
    <w:lvl w:ilvl="3" w:tplc="62721132">
      <w:start w:val="1"/>
      <w:numFmt w:val="bullet"/>
      <w:lvlText w:val="●"/>
      <w:lvlJc w:val="left"/>
      <w:pPr>
        <w:ind w:left="2880" w:hanging="360"/>
      </w:pPr>
    </w:lvl>
    <w:lvl w:ilvl="4" w:tplc="0092336E">
      <w:start w:val="1"/>
      <w:numFmt w:val="bullet"/>
      <w:lvlText w:val="○"/>
      <w:lvlJc w:val="left"/>
      <w:pPr>
        <w:ind w:left="3600" w:hanging="360"/>
      </w:pPr>
    </w:lvl>
    <w:lvl w:ilvl="5" w:tplc="88B4F6C8">
      <w:start w:val="1"/>
      <w:numFmt w:val="bullet"/>
      <w:lvlText w:val="■"/>
      <w:lvlJc w:val="left"/>
      <w:pPr>
        <w:ind w:left="4320" w:hanging="360"/>
      </w:pPr>
    </w:lvl>
    <w:lvl w:ilvl="6" w:tplc="07D245BC">
      <w:start w:val="1"/>
      <w:numFmt w:val="bullet"/>
      <w:lvlText w:val="●"/>
      <w:lvlJc w:val="left"/>
      <w:pPr>
        <w:ind w:left="5040" w:hanging="360"/>
      </w:pPr>
    </w:lvl>
    <w:lvl w:ilvl="7" w:tplc="BCD48B44">
      <w:start w:val="1"/>
      <w:numFmt w:val="bullet"/>
      <w:lvlText w:val="●"/>
      <w:lvlJc w:val="left"/>
      <w:pPr>
        <w:ind w:left="5760" w:hanging="360"/>
      </w:pPr>
    </w:lvl>
    <w:lvl w:ilvl="8" w:tplc="3842A402">
      <w:start w:val="1"/>
      <w:numFmt w:val="bullet"/>
      <w:lvlText w:val="●"/>
      <w:lvlJc w:val="left"/>
      <w:pPr>
        <w:ind w:left="6480" w:hanging="360"/>
      </w:pPr>
    </w:lvl>
  </w:abstractNum>
  <w:abstractNum w:abstractNumId="10" w15:restartNumberingAfterBreak="0">
    <w:nsid w:val="26A671AF"/>
    <w:multiLevelType w:val="hybridMultilevel"/>
    <w:tmpl w:val="25C2DDB8"/>
    <w:lvl w:ilvl="0" w:tplc="8CAC43CE">
      <w:start w:val="1"/>
      <w:numFmt w:val="bullet"/>
      <w:lvlText w:val="◆"/>
      <w:lvlJc w:val="left"/>
      <w:pPr>
        <w:ind w:left="560" w:hanging="280"/>
      </w:pPr>
      <w:rPr>
        <w:rFonts w:ascii="Calibri" w:eastAsia="Calibri" w:hAnsi="Calibri" w:cs="Calibri"/>
        <w:color w:val="2E75B6"/>
        <w:sz w:val="18"/>
        <w:szCs w:val="18"/>
      </w:rPr>
    </w:lvl>
    <w:lvl w:ilvl="1" w:tplc="C562ECEA">
      <w:numFmt w:val="decimal"/>
      <w:lvlText w:val=""/>
      <w:lvlJc w:val="left"/>
    </w:lvl>
    <w:lvl w:ilvl="2" w:tplc="5BF6620E">
      <w:numFmt w:val="decimal"/>
      <w:lvlText w:val=""/>
      <w:lvlJc w:val="left"/>
    </w:lvl>
    <w:lvl w:ilvl="3" w:tplc="4DE47E1A">
      <w:numFmt w:val="decimal"/>
      <w:lvlText w:val=""/>
      <w:lvlJc w:val="left"/>
    </w:lvl>
    <w:lvl w:ilvl="4" w:tplc="48B0F288">
      <w:numFmt w:val="decimal"/>
      <w:lvlText w:val=""/>
      <w:lvlJc w:val="left"/>
    </w:lvl>
    <w:lvl w:ilvl="5" w:tplc="DEDAD7E0">
      <w:numFmt w:val="decimal"/>
      <w:lvlText w:val=""/>
      <w:lvlJc w:val="left"/>
    </w:lvl>
    <w:lvl w:ilvl="6" w:tplc="677A1F8C">
      <w:numFmt w:val="decimal"/>
      <w:lvlText w:val=""/>
      <w:lvlJc w:val="left"/>
    </w:lvl>
    <w:lvl w:ilvl="7" w:tplc="9E407D74">
      <w:numFmt w:val="decimal"/>
      <w:lvlText w:val=""/>
      <w:lvlJc w:val="left"/>
    </w:lvl>
    <w:lvl w:ilvl="8" w:tplc="3B6886BC">
      <w:numFmt w:val="decimal"/>
      <w:lvlText w:val=""/>
      <w:lvlJc w:val="left"/>
    </w:lvl>
  </w:abstractNum>
  <w:abstractNum w:abstractNumId="11" w15:restartNumberingAfterBreak="0">
    <w:nsid w:val="2B4077D0"/>
    <w:multiLevelType w:val="multilevel"/>
    <w:tmpl w:val="86DC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5F317E"/>
    <w:multiLevelType w:val="multilevel"/>
    <w:tmpl w:val="D614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22E9E"/>
    <w:multiLevelType w:val="multilevel"/>
    <w:tmpl w:val="5F0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0543CB"/>
    <w:multiLevelType w:val="multilevel"/>
    <w:tmpl w:val="2F9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CE538A"/>
    <w:multiLevelType w:val="multilevel"/>
    <w:tmpl w:val="1F4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2F6296"/>
    <w:multiLevelType w:val="multilevel"/>
    <w:tmpl w:val="A95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140173"/>
    <w:multiLevelType w:val="multilevel"/>
    <w:tmpl w:val="981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674D90"/>
    <w:multiLevelType w:val="multilevel"/>
    <w:tmpl w:val="9216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102D7A"/>
    <w:multiLevelType w:val="hybridMultilevel"/>
    <w:tmpl w:val="9D648540"/>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20" w15:restartNumberingAfterBreak="0">
    <w:nsid w:val="56C17BBA"/>
    <w:multiLevelType w:val="multilevel"/>
    <w:tmpl w:val="B6CEA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3F04FC"/>
    <w:multiLevelType w:val="multilevel"/>
    <w:tmpl w:val="EBC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BE4B3C"/>
    <w:multiLevelType w:val="multilevel"/>
    <w:tmpl w:val="E31E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942DB1"/>
    <w:multiLevelType w:val="multilevel"/>
    <w:tmpl w:val="1B6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D5611E"/>
    <w:multiLevelType w:val="hybridMultilevel"/>
    <w:tmpl w:val="07B8A2CC"/>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25" w15:restartNumberingAfterBreak="0">
    <w:nsid w:val="6AFC2211"/>
    <w:multiLevelType w:val="multilevel"/>
    <w:tmpl w:val="4438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433F5F"/>
    <w:multiLevelType w:val="multilevel"/>
    <w:tmpl w:val="BA7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107038"/>
    <w:multiLevelType w:val="multilevel"/>
    <w:tmpl w:val="DE76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4105A7"/>
    <w:multiLevelType w:val="hybridMultilevel"/>
    <w:tmpl w:val="300A6FE0"/>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29" w15:restartNumberingAfterBreak="0">
    <w:nsid w:val="74E073E9"/>
    <w:multiLevelType w:val="hybridMultilevel"/>
    <w:tmpl w:val="1EC27544"/>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30" w15:restartNumberingAfterBreak="0">
    <w:nsid w:val="765330BA"/>
    <w:multiLevelType w:val="multilevel"/>
    <w:tmpl w:val="06E6FA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856419"/>
    <w:multiLevelType w:val="multilevel"/>
    <w:tmpl w:val="AA1EAB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B934A8"/>
    <w:multiLevelType w:val="hybridMultilevel"/>
    <w:tmpl w:val="B844A6AE"/>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33" w15:restartNumberingAfterBreak="0">
    <w:nsid w:val="7BB7720F"/>
    <w:multiLevelType w:val="multilevel"/>
    <w:tmpl w:val="E71C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9132188">
    <w:abstractNumId w:val="9"/>
    <w:lvlOverride w:ilvl="0">
      <w:startOverride w:val="1"/>
    </w:lvlOverride>
  </w:num>
  <w:num w:numId="2" w16cid:durableId="1763525992">
    <w:abstractNumId w:val="10"/>
    <w:lvlOverride w:ilvl="0">
      <w:startOverride w:val="1"/>
    </w:lvlOverride>
  </w:num>
  <w:num w:numId="3" w16cid:durableId="1506751919">
    <w:abstractNumId w:val="28"/>
  </w:num>
  <w:num w:numId="4" w16cid:durableId="1458983768">
    <w:abstractNumId w:val="24"/>
  </w:num>
  <w:num w:numId="5" w16cid:durableId="1936287308">
    <w:abstractNumId w:val="29"/>
  </w:num>
  <w:num w:numId="6" w16cid:durableId="1520119347">
    <w:abstractNumId w:val="32"/>
  </w:num>
  <w:num w:numId="7" w16cid:durableId="1697924041">
    <w:abstractNumId w:val="14"/>
  </w:num>
  <w:num w:numId="8" w16cid:durableId="849636813">
    <w:abstractNumId w:val="33"/>
  </w:num>
  <w:num w:numId="9" w16cid:durableId="205719032">
    <w:abstractNumId w:val="8"/>
  </w:num>
  <w:num w:numId="10" w16cid:durableId="1361394934">
    <w:abstractNumId w:val="13"/>
  </w:num>
  <w:num w:numId="11" w16cid:durableId="1520777611">
    <w:abstractNumId w:val="27"/>
  </w:num>
  <w:num w:numId="12" w16cid:durableId="1512377400">
    <w:abstractNumId w:val="15"/>
  </w:num>
  <w:num w:numId="13" w16cid:durableId="2009358199">
    <w:abstractNumId w:val="11"/>
  </w:num>
  <w:num w:numId="14" w16cid:durableId="1808819987">
    <w:abstractNumId w:val="22"/>
  </w:num>
  <w:num w:numId="15" w16cid:durableId="109907361">
    <w:abstractNumId w:val="25"/>
  </w:num>
  <w:num w:numId="16" w16cid:durableId="1418096843">
    <w:abstractNumId w:val="1"/>
  </w:num>
  <w:num w:numId="17" w16cid:durableId="504630374">
    <w:abstractNumId w:val="26"/>
  </w:num>
  <w:num w:numId="18" w16cid:durableId="1896239831">
    <w:abstractNumId w:val="2"/>
  </w:num>
  <w:num w:numId="19" w16cid:durableId="488444998">
    <w:abstractNumId w:val="12"/>
  </w:num>
  <w:num w:numId="20" w16cid:durableId="665595912">
    <w:abstractNumId w:val="30"/>
  </w:num>
  <w:num w:numId="21" w16cid:durableId="491675622">
    <w:abstractNumId w:val="31"/>
  </w:num>
  <w:num w:numId="22" w16cid:durableId="1120758128">
    <w:abstractNumId w:val="6"/>
  </w:num>
  <w:num w:numId="23" w16cid:durableId="168520860">
    <w:abstractNumId w:val="20"/>
  </w:num>
  <w:num w:numId="24" w16cid:durableId="677584601">
    <w:abstractNumId w:val="7"/>
  </w:num>
  <w:num w:numId="25" w16cid:durableId="1617324985">
    <w:abstractNumId w:val="3"/>
  </w:num>
  <w:num w:numId="26" w16cid:durableId="421492072">
    <w:abstractNumId w:val="17"/>
  </w:num>
  <w:num w:numId="27" w16cid:durableId="939871943">
    <w:abstractNumId w:val="4"/>
  </w:num>
  <w:num w:numId="28" w16cid:durableId="526480739">
    <w:abstractNumId w:val="5"/>
  </w:num>
  <w:num w:numId="29" w16cid:durableId="706030160">
    <w:abstractNumId w:val="23"/>
  </w:num>
  <w:num w:numId="30" w16cid:durableId="734546593">
    <w:abstractNumId w:val="18"/>
  </w:num>
  <w:num w:numId="31" w16cid:durableId="1685783009">
    <w:abstractNumId w:val="21"/>
  </w:num>
  <w:num w:numId="32" w16cid:durableId="1977442356">
    <w:abstractNumId w:val="16"/>
  </w:num>
  <w:num w:numId="33" w16cid:durableId="1413316586">
    <w:abstractNumId w:val="0"/>
  </w:num>
  <w:num w:numId="34" w16cid:durableId="15790964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A43"/>
    <w:rsid w:val="00014A43"/>
    <w:rsid w:val="000978C0"/>
    <w:rsid w:val="000C6989"/>
    <w:rsid w:val="00121B80"/>
    <w:rsid w:val="00180EE6"/>
    <w:rsid w:val="00362EE9"/>
    <w:rsid w:val="00547D0E"/>
    <w:rsid w:val="00587AEE"/>
    <w:rsid w:val="005C23DF"/>
    <w:rsid w:val="007265B1"/>
    <w:rsid w:val="007C35F4"/>
    <w:rsid w:val="00846DAE"/>
    <w:rsid w:val="00854EE4"/>
    <w:rsid w:val="00904751"/>
    <w:rsid w:val="00C41EE5"/>
    <w:rsid w:val="00D83AB5"/>
    <w:rsid w:val="00ED11DC"/>
    <w:rsid w:val="00FE26F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B05E"/>
  <w15:docId w15:val="{84C8A1A0-A9A2-4157-8729-6860AEA76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60"/>
      <w:outlineLvl w:val="0"/>
    </w:pPr>
    <w:rPr>
      <w:b/>
      <w:bCs/>
      <w:color w:val="1F3864"/>
      <w:sz w:val="32"/>
      <w:szCs w:val="32"/>
    </w:rPr>
  </w:style>
  <w:style w:type="paragraph" w:styleId="Heading2">
    <w:name w:val="heading 2"/>
    <w:qFormat/>
    <w:pPr>
      <w:spacing w:before="24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2EE9"/>
    <w:pPr>
      <w:tabs>
        <w:tab w:val="center" w:pos="4513"/>
        <w:tab w:val="right" w:pos="9026"/>
      </w:tabs>
    </w:pPr>
  </w:style>
  <w:style w:type="character" w:customStyle="1" w:styleId="HeaderChar">
    <w:name w:val="Header Char"/>
    <w:basedOn w:val="DefaultParagraphFont"/>
    <w:link w:val="Header"/>
    <w:uiPriority w:val="99"/>
    <w:rsid w:val="00362EE9"/>
  </w:style>
  <w:style w:type="paragraph" w:styleId="Footer">
    <w:name w:val="footer"/>
    <w:basedOn w:val="Normal"/>
    <w:link w:val="FooterChar"/>
    <w:uiPriority w:val="99"/>
    <w:unhideWhenUsed/>
    <w:rsid w:val="00362EE9"/>
    <w:pPr>
      <w:tabs>
        <w:tab w:val="center" w:pos="4513"/>
        <w:tab w:val="right" w:pos="9026"/>
      </w:tabs>
    </w:pPr>
  </w:style>
  <w:style w:type="character" w:customStyle="1" w:styleId="FooterChar">
    <w:name w:val="Footer Char"/>
    <w:basedOn w:val="DefaultParagraphFont"/>
    <w:link w:val="Footer"/>
    <w:uiPriority w:val="99"/>
    <w:rsid w:val="00362EE9"/>
  </w:style>
  <w:style w:type="character" w:styleId="UnresolvedMention">
    <w:name w:val="Unresolved Mention"/>
    <w:basedOn w:val="DefaultParagraphFont"/>
    <w:uiPriority w:val="99"/>
    <w:semiHidden/>
    <w:unhideWhenUsed/>
    <w:rsid w:val="00121B80"/>
    <w:rPr>
      <w:color w:val="605E5C"/>
      <w:shd w:val="clear" w:color="auto" w:fill="E1DFDD"/>
    </w:rPr>
  </w:style>
  <w:style w:type="character" w:styleId="FollowedHyperlink">
    <w:name w:val="FollowedHyperlink"/>
    <w:basedOn w:val="DefaultParagraphFont"/>
    <w:uiPriority w:val="99"/>
    <w:semiHidden/>
    <w:unhideWhenUsed/>
    <w:rsid w:val="00121B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ikie007/CryptographyFinalProject.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1D26B-D011-462E-8BC8-AB49B333C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9</Pages>
  <Words>2394</Words>
  <Characters>13650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Dhruvil Patel</cp:lastModifiedBy>
  <cp:revision>2</cp:revision>
  <dcterms:created xsi:type="dcterms:W3CDTF">2026-04-22T16:07:00Z</dcterms:created>
  <dcterms:modified xsi:type="dcterms:W3CDTF">2026-04-22T16:07:00Z</dcterms:modified>
</cp:coreProperties>
</file>