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AE3" w14:textId="598B01DA" w:rsidR="00804570" w:rsidRDefault="00804570" w:rsidP="003D35B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Аналогия</w:t>
      </w:r>
    </w:p>
    <w:p w14:paraId="5C02FF99" w14:textId="0C289394" w:rsidR="000C10E2" w:rsidRPr="000C10E2" w:rsidRDefault="006F0D37" w:rsidP="000C10E2">
      <w:r w:rsidRPr="000C10E2">
        <w:t>Вернёмся, к примеру</w:t>
      </w:r>
      <w:r w:rsidR="000C10E2" w:rsidRPr="000C10E2">
        <w:t xml:space="preserve"> с дверями из «Простой фабрики». В зависимости от своих потребностей вы можете купить деревянную дверь в одном магазине, стальную — в другом, пластиковую — в третьем. Для монтажа вам понадобятся разные специалисты: деревянной двери нужен плотник, стальной — сварщик, пластиковой — спец по ПВХ-профилям.</w:t>
      </w:r>
    </w:p>
    <w:p w14:paraId="5E6D6C00" w14:textId="68E5C88F" w:rsidR="00804570" w:rsidRPr="00804570" w:rsidRDefault="00804570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D52C18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Вкратце</w:t>
      </w:r>
    </w:p>
    <w:p w14:paraId="7924AD05" w14:textId="7B0A6108" w:rsidR="00804570" w:rsidRDefault="000C10E2" w:rsidP="00804570">
      <w:pPr>
        <w:spacing w:after="0"/>
      </w:pPr>
      <w:r w:rsidRPr="000C10E2">
        <w:t>Это фабрика фабрик. То есть фабрика, группирующая индивидуальные, но взаимосвязанные/взаимозависимые фабрики без указания для них конкретных классов.</w:t>
      </w:r>
    </w:p>
    <w:p w14:paraId="58396B89" w14:textId="77777777" w:rsidR="000C10E2" w:rsidRPr="00804570" w:rsidRDefault="000C10E2" w:rsidP="0080457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F0E80D2" w14:textId="77777777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Википедия</w:t>
      </w:r>
    </w:p>
    <w:p w14:paraId="11CFDDED" w14:textId="77777777" w:rsidR="000C10E2" w:rsidRDefault="000C10E2" w:rsidP="00804570">
      <w:pPr>
        <w:shd w:val="clear" w:color="auto" w:fill="FFFFFF"/>
        <w:spacing w:after="0"/>
      </w:pPr>
      <w:r w:rsidRPr="000C10E2">
        <w:t>Шаблон «Абстрактная фабрика» описывает способ инкапсулирования группы индивидуальных фабрик, объединённых некой темой, без указания для них конкретных классов.</w:t>
      </w:r>
    </w:p>
    <w:p w14:paraId="79ACD361" w14:textId="77777777" w:rsidR="000C10E2" w:rsidRDefault="000C10E2" w:rsidP="00804570">
      <w:pPr>
        <w:shd w:val="clear" w:color="auto" w:fill="FFFFFF"/>
        <w:spacing w:after="0"/>
      </w:pPr>
    </w:p>
    <w:p w14:paraId="1EC98788" w14:textId="6E8183DE" w:rsidR="00804570" w:rsidRPr="00804570" w:rsidRDefault="00804570" w:rsidP="00804570">
      <w:pPr>
        <w:shd w:val="clear" w:color="auto" w:fill="FFFFFF"/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04570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Когда использовать?</w:t>
      </w:r>
    </w:p>
    <w:p w14:paraId="0DB7AB47" w14:textId="77777777" w:rsidR="00804570" w:rsidRPr="00804570" w:rsidRDefault="00804570" w:rsidP="003D35B1">
      <w:r w:rsidRPr="00804570">
        <w:t>Когда создание объекта подразумевает какую-то логику, а не просто несколько присваиваний, то имеет смысл делегировать задачу выделенной фабрике, а не повторять повсюду один и тот же код.</w:t>
      </w:r>
    </w:p>
    <w:p w14:paraId="011148C9" w14:textId="5B8B96C6" w:rsidR="00F12C76" w:rsidRDefault="00F12C76" w:rsidP="00804570"/>
    <w:p w14:paraId="5DF76F60" w14:textId="77777777" w:rsidR="006C6C8D" w:rsidRPr="006C6C8D" w:rsidRDefault="006C6C8D" w:rsidP="006C6C8D">
      <w:pPr>
        <w:shd w:val="clear" w:color="auto" w:fill="FFFFFF"/>
        <w:spacing w:before="150" w:after="150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6C8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Абстрактная фабрика – это порождающий паттерн проектирования, который решает проблему создания целых семейств связанных продуктов, без указания конкретных классов продуктов.</w:t>
      </w:r>
    </w:p>
    <w:p w14:paraId="78789E52" w14:textId="77777777" w:rsidR="006C6C8D" w:rsidRPr="006C6C8D" w:rsidRDefault="006C6C8D" w:rsidP="006C6C8D">
      <w:pPr>
        <w:shd w:val="clear" w:color="auto" w:fill="FFFFFF"/>
        <w:spacing w:before="150" w:after="150"/>
        <w:ind w:firstLine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C6C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Абстрактная фабрика задаёт интерфейс создания всех доступных типов продуктов, а каждая конкретная реализация фабрики порождает продукты одной из вариаций. Клиентский код вызывает методы фабрики для получения продуктов, вместо самостоятельного создания с помощью оператора </w:t>
      </w:r>
      <w:proofErr w:type="spellStart"/>
      <w:r w:rsidRPr="006C6C8D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ru-RU"/>
        </w:rPr>
        <w:t>new</w:t>
      </w:r>
      <w:proofErr w:type="spellEnd"/>
      <w:r w:rsidRPr="006C6C8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 этом фабрика сама следит за тем, чтобы создать продукт нужной вариации.</w:t>
      </w:r>
    </w:p>
    <w:p w14:paraId="5395EFE6" w14:textId="3C37A818" w:rsidR="006C6C8D" w:rsidRDefault="006C6C8D" w:rsidP="008045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shd w:val="clear" w:color="auto" w:fill="FFFFFF"/>
        </w:rPr>
        <w:t>Применимость: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Паттерн можно часто встретить в C++ коде, особенно там, где требуется создание семейств продуктов (например, внутри фреймворков).</w:t>
      </w:r>
    </w:p>
    <w:p w14:paraId="3E387EFB" w14:textId="04E0CFDB" w:rsidR="006C6C8D" w:rsidRDefault="006C6C8D" w:rsidP="008045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shd w:val="clear" w:color="auto" w:fill="FFFFFF"/>
        </w:rPr>
        <w:t>Признаки применения паттерна: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Паттерн можно определить по методам, возвращающим фабрику, которая, в свою очередь, используется для создания конкретных продуктов, возвращая их через абстрактные типы или интерфейсы.</w:t>
      </w:r>
    </w:p>
    <w:p w14:paraId="3F92B4BD" w14:textId="7715B22E" w:rsidR="006C6C8D" w:rsidRDefault="006C6C8D" w:rsidP="008045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Этот пример показывает структуру паттерна </w:t>
      </w:r>
      <w:r>
        <w:rPr>
          <w:rStyle w:val="a4"/>
          <w:rFonts w:ascii="Helvetica" w:hAnsi="Helvetica" w:cs="Helvetica"/>
          <w:color w:val="333333"/>
          <w:sz w:val="21"/>
          <w:szCs w:val="21"/>
          <w:shd w:val="clear" w:color="auto" w:fill="FFFFFF"/>
        </w:rPr>
        <w:t>Абстрактная фабрика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а именно – из каких классов он состоит, какие роли эти классы выполняют и как они взаимодействуют друг с другом.</w:t>
      </w:r>
    </w:p>
    <w:p w14:paraId="721288F6" w14:textId="3DBDE5E3" w:rsidR="006C6C8D" w:rsidRDefault="006C6C8D" w:rsidP="006C6C8D">
      <w:r>
        <w:t xml:space="preserve">Создание танка. Танки бывают разных </w:t>
      </w:r>
      <w:r w:rsidR="00BB3ADE">
        <w:t xml:space="preserve">видов </w:t>
      </w:r>
      <w:r>
        <w:t xml:space="preserve">(абстрактный продукт 1). Специалисты по созданию танков </w:t>
      </w:r>
      <w:r w:rsidR="00BB3ADE">
        <w:t>разные (абстрактный продукт 2). Для создания конкретного танка нужна синергия из Танка и Специалиста, потому строиться абстрактная фабрика по созданию конкретного танка. Например, для Т34СССР нужен специалист по Т34СССР и сам танк Т34СССР. Тем самым каждая реализация фабрики порождает определенный продукт.</w:t>
      </w:r>
    </w:p>
    <w:p w14:paraId="3928F7ED" w14:textId="52A929AB" w:rsidR="00124C12" w:rsidRDefault="00124C12" w:rsidP="006C6C8D">
      <w:hyperlink r:id="rId5" w:history="1">
        <w:r w:rsidRPr="008C6112">
          <w:rPr>
            <w:rStyle w:val="a5"/>
          </w:rPr>
          <w:t>https://radioprog.ru/post/1463</w:t>
        </w:r>
      </w:hyperlink>
    </w:p>
    <w:p w14:paraId="3ACD06E0" w14:textId="2678D139" w:rsidR="00124C12" w:rsidRDefault="00124C12" w:rsidP="006C6C8D">
      <w:r w:rsidRPr="00124C12">
        <w:lastRenderedPageBreak/>
        <w:t>https://habr.com/ru/company/vk/blog/325492/</w:t>
      </w:r>
    </w:p>
    <w:sectPr w:rsidR="00124C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28"/>
    <w:rsid w:val="000C10E2"/>
    <w:rsid w:val="00124C12"/>
    <w:rsid w:val="00212628"/>
    <w:rsid w:val="00273781"/>
    <w:rsid w:val="003D35B1"/>
    <w:rsid w:val="006C0B77"/>
    <w:rsid w:val="006C6C8D"/>
    <w:rsid w:val="006F0D37"/>
    <w:rsid w:val="00804570"/>
    <w:rsid w:val="008242FF"/>
    <w:rsid w:val="00870751"/>
    <w:rsid w:val="00922C48"/>
    <w:rsid w:val="00AA21B6"/>
    <w:rsid w:val="00AE169C"/>
    <w:rsid w:val="00B915B7"/>
    <w:rsid w:val="00BB3ADE"/>
    <w:rsid w:val="00DA32E0"/>
    <w:rsid w:val="00EA59DF"/>
    <w:rsid w:val="00EE33C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6CFA"/>
  <w15:chartTrackingRefBased/>
  <w15:docId w15:val="{14D418D1-E691-405B-BA1D-9681F32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5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570"/>
    <w:rPr>
      <w:b/>
      <w:bCs/>
    </w:rPr>
  </w:style>
  <w:style w:type="character" w:styleId="HTML">
    <w:name w:val="HTML Code"/>
    <w:basedOn w:val="a0"/>
    <w:uiPriority w:val="99"/>
    <w:semiHidden/>
    <w:unhideWhenUsed/>
    <w:rsid w:val="006C6C8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24C1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4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adioprog.ru/post/14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311-C9D7-4FB4-B5F1-594B321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Коробков</dc:creator>
  <cp:keywords/>
  <dc:description/>
  <cp:lastModifiedBy>Данила Коробков</cp:lastModifiedBy>
  <cp:revision>7</cp:revision>
  <dcterms:created xsi:type="dcterms:W3CDTF">2022-11-13T22:06:00Z</dcterms:created>
  <dcterms:modified xsi:type="dcterms:W3CDTF">2022-11-13T23:57:00Z</dcterms:modified>
</cp:coreProperties>
</file>