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BF96" w14:textId="3BD08A56" w:rsidR="001A3FFF" w:rsidRPr="00101342" w:rsidRDefault="00420FCE" w:rsidP="001A3FFF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101342">
        <w:rPr>
          <w:rFonts w:ascii="Times New Roman" w:hAnsi="Times New Roman" w:cs="Times New Roman"/>
          <w:sz w:val="40"/>
          <w:szCs w:val="40"/>
        </w:rPr>
        <w:t>V</w:t>
      </w:r>
      <w:r w:rsidR="001A3FFF" w:rsidRPr="00101342">
        <w:rPr>
          <w:rFonts w:ascii="Times New Roman" w:hAnsi="Times New Roman" w:cs="Times New Roman"/>
          <w:sz w:val="40"/>
          <w:szCs w:val="40"/>
        </w:rPr>
        <w:t>edtægter for Gesten Idrætsforening</w:t>
      </w:r>
      <w:r w:rsidR="00361CA7" w:rsidRPr="00101342">
        <w:rPr>
          <w:rFonts w:ascii="Times New Roman" w:hAnsi="Times New Roman" w:cs="Times New Roman"/>
          <w:sz w:val="40"/>
          <w:szCs w:val="40"/>
        </w:rPr>
        <w:t>.</w:t>
      </w:r>
    </w:p>
    <w:p w14:paraId="0055B9BC" w14:textId="77777777" w:rsidR="001A3FFF" w:rsidRPr="00101342" w:rsidRDefault="001A3FFF" w:rsidP="001A3FF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C30569" w14:textId="5E3C3C19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 Foreningens navn er Gesten Idrætsforening, forkortet</w:t>
      </w:r>
      <w:r w:rsidR="00420FCE" w:rsidRPr="00101342">
        <w:rPr>
          <w:rFonts w:ascii="Times New Roman" w:hAnsi="Times New Roman" w:cs="Times New Roman"/>
          <w:sz w:val="24"/>
          <w:szCs w:val="24"/>
        </w:rPr>
        <w:t xml:space="preserve"> i det følgende</w:t>
      </w:r>
      <w:r w:rsidRPr="00101342">
        <w:rPr>
          <w:rFonts w:ascii="Times New Roman" w:hAnsi="Times New Roman" w:cs="Times New Roman"/>
          <w:sz w:val="24"/>
          <w:szCs w:val="24"/>
        </w:rPr>
        <w:t xml:space="preserve"> GIf, og er hjemhørende i Vejen Kommune.</w:t>
      </w:r>
    </w:p>
    <w:p w14:paraId="1BB37C1E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AD4D36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2 Foreningen kan være tilsluttet forskellige forbund som findes relevant af bestyrelsen i forhold til aktiviteter under GIf.</w:t>
      </w:r>
    </w:p>
    <w:p w14:paraId="4677E0F1" w14:textId="77777777" w:rsidR="001A3FFF" w:rsidRPr="00101342" w:rsidRDefault="001A3FFF" w:rsidP="001A3FFF">
      <w:pPr>
        <w:pStyle w:val="Listeafsnit"/>
        <w:rPr>
          <w:rFonts w:ascii="Times New Roman" w:hAnsi="Times New Roman" w:cs="Times New Roman"/>
          <w:sz w:val="24"/>
          <w:szCs w:val="24"/>
        </w:rPr>
      </w:pPr>
    </w:p>
    <w:p w14:paraId="7FFD4C99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707BA0" w14:textId="4A57D6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 xml:space="preserve">3 Det er foreningens </w:t>
      </w:r>
      <w:r w:rsidR="00420FCE" w:rsidRPr="00101342">
        <w:rPr>
          <w:rFonts w:ascii="Times New Roman" w:hAnsi="Times New Roman" w:cs="Times New Roman"/>
          <w:sz w:val="24"/>
          <w:szCs w:val="24"/>
        </w:rPr>
        <w:t>for</w:t>
      </w:r>
      <w:r w:rsidRPr="00101342">
        <w:rPr>
          <w:rFonts w:ascii="Times New Roman" w:hAnsi="Times New Roman" w:cs="Times New Roman"/>
          <w:sz w:val="24"/>
          <w:szCs w:val="24"/>
        </w:rPr>
        <w:t>mål at dyrke idræt under ordnede forhold for medlemmer af GIf</w:t>
      </w:r>
      <w:r w:rsidR="00420FCE" w:rsidRPr="00101342">
        <w:rPr>
          <w:rFonts w:ascii="Times New Roman" w:hAnsi="Times New Roman" w:cs="Times New Roman"/>
          <w:sz w:val="24"/>
          <w:szCs w:val="24"/>
        </w:rPr>
        <w:t>, samt styrke fællesskabet i Gesten</w:t>
      </w:r>
      <w:r w:rsidRPr="00101342">
        <w:rPr>
          <w:rFonts w:ascii="Times New Roman" w:hAnsi="Times New Roman" w:cs="Times New Roman"/>
          <w:sz w:val="24"/>
          <w:szCs w:val="24"/>
        </w:rPr>
        <w:t xml:space="preserve">, og </w:t>
      </w:r>
      <w:r w:rsidR="00420FCE" w:rsidRPr="00101342">
        <w:rPr>
          <w:rFonts w:ascii="Times New Roman" w:hAnsi="Times New Roman" w:cs="Times New Roman"/>
          <w:sz w:val="24"/>
          <w:szCs w:val="24"/>
        </w:rPr>
        <w:t xml:space="preserve">desuden </w:t>
      </w:r>
      <w:r w:rsidRPr="00101342">
        <w:rPr>
          <w:rFonts w:ascii="Times New Roman" w:hAnsi="Times New Roman" w:cs="Times New Roman"/>
          <w:sz w:val="24"/>
          <w:szCs w:val="24"/>
        </w:rPr>
        <w:t>arrangere</w:t>
      </w:r>
      <w:r w:rsidR="00420FCE" w:rsidRPr="00101342">
        <w:rPr>
          <w:rFonts w:ascii="Times New Roman" w:hAnsi="Times New Roman" w:cs="Times New Roman"/>
          <w:sz w:val="24"/>
          <w:szCs w:val="24"/>
        </w:rPr>
        <w:t xml:space="preserve"> og deltage i</w:t>
      </w:r>
      <w:r w:rsidRPr="00101342">
        <w:rPr>
          <w:rFonts w:ascii="Times New Roman" w:hAnsi="Times New Roman" w:cs="Times New Roman"/>
          <w:sz w:val="24"/>
          <w:szCs w:val="24"/>
        </w:rPr>
        <w:t xml:space="preserve"> arrangementer til foreningens </w:t>
      </w:r>
      <w:r w:rsidR="00420FCE" w:rsidRPr="00101342">
        <w:rPr>
          <w:rFonts w:ascii="Times New Roman" w:hAnsi="Times New Roman" w:cs="Times New Roman"/>
          <w:sz w:val="24"/>
          <w:szCs w:val="24"/>
        </w:rPr>
        <w:t xml:space="preserve">og byens </w:t>
      </w:r>
      <w:r w:rsidRPr="00101342">
        <w:rPr>
          <w:rFonts w:ascii="Times New Roman" w:hAnsi="Times New Roman" w:cs="Times New Roman"/>
          <w:sz w:val="24"/>
          <w:szCs w:val="24"/>
        </w:rPr>
        <w:t>fremme.</w:t>
      </w:r>
    </w:p>
    <w:p w14:paraId="7D436E48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EAB319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4 Intet medlem må have mere end 4 ugers kontingentrestance. Overskrides dette tidsrum har den pågældende automatisk karantæne og kan først deltage i foreningens aktiviteter, når restancen er betalt.</w:t>
      </w:r>
    </w:p>
    <w:p w14:paraId="2CE59223" w14:textId="77777777" w:rsidR="001A3FFF" w:rsidRPr="00101342" w:rsidRDefault="001A3FFF" w:rsidP="001A3FFF">
      <w:pPr>
        <w:pStyle w:val="Listeafsnit"/>
        <w:rPr>
          <w:rFonts w:ascii="Times New Roman" w:hAnsi="Times New Roman" w:cs="Times New Roman"/>
          <w:sz w:val="24"/>
          <w:szCs w:val="24"/>
        </w:rPr>
      </w:pPr>
    </w:p>
    <w:p w14:paraId="7E240A33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A83D4A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5 Et medlem kan udelukkes fra foreningen, hvis medlemmet gør brud på god ro og orden og den tone som bør herske i foreningen.</w:t>
      </w:r>
    </w:p>
    <w:p w14:paraId="1C4415FA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Bestemmelse herom træffes af hovedbestyrelsen.</w:t>
      </w:r>
    </w:p>
    <w:p w14:paraId="7B0BE658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90A599" w14:textId="26CB692D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6 Foreningens hovedbestyrelse består</w:t>
      </w:r>
      <w:r w:rsidR="00420FCE" w:rsidRPr="00101342">
        <w:rPr>
          <w:rFonts w:ascii="Times New Roman" w:hAnsi="Times New Roman" w:cs="Times New Roman"/>
          <w:sz w:val="24"/>
          <w:szCs w:val="24"/>
        </w:rPr>
        <w:t xml:space="preserve"> </w:t>
      </w:r>
      <w:r w:rsidR="00361CA7" w:rsidRPr="00101342">
        <w:rPr>
          <w:rFonts w:ascii="Times New Roman" w:hAnsi="Times New Roman" w:cs="Times New Roman"/>
          <w:sz w:val="24"/>
          <w:szCs w:val="24"/>
        </w:rPr>
        <w:t xml:space="preserve">af </w:t>
      </w:r>
      <w:r w:rsidR="00420FCE" w:rsidRPr="00101342">
        <w:rPr>
          <w:rFonts w:ascii="Times New Roman" w:hAnsi="Times New Roman" w:cs="Times New Roman"/>
          <w:sz w:val="24"/>
          <w:szCs w:val="24"/>
        </w:rPr>
        <w:t>4 til 7 personer,</w:t>
      </w:r>
      <w:r w:rsidR="00361CA7" w:rsidRPr="00101342">
        <w:rPr>
          <w:rFonts w:ascii="Times New Roman" w:hAnsi="Times New Roman" w:cs="Times New Roman"/>
          <w:sz w:val="24"/>
          <w:szCs w:val="24"/>
        </w:rPr>
        <w:t xml:space="preserve"> herunder</w:t>
      </w:r>
      <w:r w:rsidRPr="00101342">
        <w:rPr>
          <w:rFonts w:ascii="Times New Roman" w:hAnsi="Times New Roman" w:cs="Times New Roman"/>
          <w:sz w:val="24"/>
          <w:szCs w:val="24"/>
        </w:rPr>
        <w:t>:</w:t>
      </w:r>
    </w:p>
    <w:p w14:paraId="522D9A26" w14:textId="77777777" w:rsidR="001A3FFF" w:rsidRPr="00101342" w:rsidRDefault="001A3FFF" w:rsidP="001A3FF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Formand</w:t>
      </w:r>
    </w:p>
    <w:p w14:paraId="3A7F8D28" w14:textId="77777777" w:rsidR="001A3FFF" w:rsidRPr="00101342" w:rsidRDefault="001A3FFF" w:rsidP="001A3FF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Økonomiadministrator</w:t>
      </w:r>
    </w:p>
    <w:p w14:paraId="4A56F9D8" w14:textId="77777777" w:rsidR="001A3FFF" w:rsidRPr="00101342" w:rsidRDefault="001A3FFF" w:rsidP="001A3FF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PR – mand (information)</w:t>
      </w:r>
    </w:p>
    <w:p w14:paraId="05BBA3CC" w14:textId="77777777" w:rsidR="001A3FFF" w:rsidRPr="00101342" w:rsidRDefault="001A3FFF" w:rsidP="001A3FF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Aktivitetskoordinator</w:t>
      </w:r>
    </w:p>
    <w:p w14:paraId="0A8771CD" w14:textId="77777777" w:rsidR="001A3FFF" w:rsidRPr="00101342" w:rsidRDefault="001A3FFF" w:rsidP="001A3FFF">
      <w:pPr>
        <w:pStyle w:val="Listeafsni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9256ACA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Formand og aktivitetskoordinator vælges lige år</w:t>
      </w:r>
    </w:p>
    <w:p w14:paraId="7B7E8C63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Økonomiadministrator og PR vælges ulige år</w:t>
      </w:r>
    </w:p>
    <w:p w14:paraId="40DCBD55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Alle bestyrelsesmedlemmer vælges direkte på generalforsamlingen for en periode af 2 år.</w:t>
      </w:r>
    </w:p>
    <w:p w14:paraId="6F583A05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lastRenderedPageBreak/>
        <w:t>Bestyrelsen konstitueres på næstkommende bestyrelsesmøde efter generalforsamlingen.</w:t>
      </w:r>
    </w:p>
    <w:p w14:paraId="26B6D159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89FCCD" w14:textId="43FDA794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7 GIf består af følgende afdelinger</w:t>
      </w:r>
      <w:r w:rsidR="00420FCE" w:rsidRPr="00101342">
        <w:rPr>
          <w:rFonts w:ascii="Times New Roman" w:hAnsi="Times New Roman" w:cs="Times New Roman"/>
          <w:sz w:val="24"/>
          <w:szCs w:val="24"/>
        </w:rPr>
        <w:t>, men er ikke begrænset hertil</w:t>
      </w:r>
      <w:r w:rsidRPr="00101342">
        <w:rPr>
          <w:rFonts w:ascii="Times New Roman" w:hAnsi="Times New Roman" w:cs="Times New Roman"/>
          <w:sz w:val="24"/>
          <w:szCs w:val="24"/>
        </w:rPr>
        <w:t>:</w:t>
      </w:r>
    </w:p>
    <w:p w14:paraId="1EB42A87" w14:textId="77777777" w:rsidR="001A3FFF" w:rsidRPr="00101342" w:rsidRDefault="001A3FFF" w:rsidP="001A3FF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Gymnastik</w:t>
      </w:r>
    </w:p>
    <w:p w14:paraId="00D03FA9" w14:textId="0F9CC366" w:rsidR="001A3FFF" w:rsidRPr="00101342" w:rsidRDefault="001A3FFF" w:rsidP="001A3FF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Fodbold</w:t>
      </w:r>
    </w:p>
    <w:p w14:paraId="0C00D555" w14:textId="6991897D" w:rsidR="001A3FFF" w:rsidRPr="00101342" w:rsidRDefault="001A3FFF" w:rsidP="001A3FFF">
      <w:pPr>
        <w:pStyle w:val="Listeafsni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Badminton</w:t>
      </w:r>
    </w:p>
    <w:p w14:paraId="5026D5DD" w14:textId="77777777" w:rsidR="001A3FFF" w:rsidRPr="00101342" w:rsidRDefault="001A3FFF" w:rsidP="001A3FFF">
      <w:pPr>
        <w:pStyle w:val="Listeafsni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E76436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En fuldtallig og enstemmig hovedbestyrelse kan optage og nedlægge aktiviteter uden der skal vedtages en vedtægtsændring på generalforsamling. Formanden skal blot informere om sådanne beslutninger i sin årsberetning.</w:t>
      </w:r>
    </w:p>
    <w:p w14:paraId="53FC6A9F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98060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Gymnastikudvalget er med til at arrangere gymnastikopvisning i marts måned.</w:t>
      </w:r>
    </w:p>
    <w:p w14:paraId="1DEECD5A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48AD71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8 stemmeberettigede er aktive og passive medlemmer, som er fyldt 18 år, samt forældre til børn og unge under 18 år uden kontingentrestance for det pågældende regnskabsår.</w:t>
      </w:r>
    </w:p>
    <w:p w14:paraId="1832A74A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 xml:space="preserve">Ligeledes er registrerede trænere, udvalgsformænd og medlemmer af bestyrelsen. </w:t>
      </w:r>
    </w:p>
    <w:p w14:paraId="6A487043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Valgbare til hovedbestyrelsen og som udvalgsformænd er enhver som er fyldt 18 år.</w:t>
      </w:r>
    </w:p>
    <w:p w14:paraId="7807A4E3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D7D8B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9 Generalforsamlingen er foreningens øverste myndighed og beslutningsdygtig uanset de fremmødtes antal.</w:t>
      </w:r>
    </w:p>
    <w:p w14:paraId="2FD618AF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Simpelt stemmeflertal er afgørende.</w:t>
      </w:r>
    </w:p>
    <w:p w14:paraId="437DCD96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Valg foregår på følgende måde:</w:t>
      </w:r>
    </w:p>
    <w:p w14:paraId="4C44CF6E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ab/>
        <w:t>Valg i henhold til § 6</w:t>
      </w:r>
    </w:p>
    <w:p w14:paraId="29576BF1" w14:textId="57592BFE" w:rsidR="001A3FFF" w:rsidRPr="00101342" w:rsidRDefault="001A3FFF" w:rsidP="00101342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ab/>
        <w:t>Valg i henhold til § 7</w:t>
      </w:r>
      <w:r w:rsidRPr="00101342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73FA4F64" w14:textId="12DACAF1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ab/>
        <w:t>Revision foretages ekstern.</w:t>
      </w:r>
    </w:p>
    <w:p w14:paraId="19D4B26D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CDCA14" w14:textId="19858D40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 xml:space="preserve">10 Generalforsamlingen skal afholdes inden d. 31. marts. Med 14 dages varsel indkaldes via hjemmesiden, </w:t>
      </w:r>
      <w:r w:rsidR="00420FCE" w:rsidRPr="00101342">
        <w:rPr>
          <w:rFonts w:ascii="Times New Roman" w:hAnsi="Times New Roman" w:cs="Times New Roman"/>
          <w:sz w:val="24"/>
          <w:szCs w:val="24"/>
        </w:rPr>
        <w:t>sociale medier</w:t>
      </w:r>
      <w:r w:rsidRPr="00101342">
        <w:rPr>
          <w:rFonts w:ascii="Times New Roman" w:hAnsi="Times New Roman" w:cs="Times New Roman"/>
          <w:sz w:val="24"/>
          <w:szCs w:val="24"/>
        </w:rPr>
        <w:t xml:space="preserve"> og f</w:t>
      </w:r>
      <w:r w:rsidR="00420FCE" w:rsidRPr="00101342">
        <w:rPr>
          <w:rFonts w:ascii="Times New Roman" w:hAnsi="Times New Roman" w:cs="Times New Roman"/>
          <w:sz w:val="24"/>
          <w:szCs w:val="24"/>
        </w:rPr>
        <w:t>o</w:t>
      </w:r>
      <w:r w:rsidRPr="00101342">
        <w:rPr>
          <w:rFonts w:ascii="Times New Roman" w:hAnsi="Times New Roman" w:cs="Times New Roman"/>
          <w:sz w:val="24"/>
          <w:szCs w:val="24"/>
        </w:rPr>
        <w:t>reningens mail-system, og har følgende dagsorden:</w:t>
      </w:r>
    </w:p>
    <w:p w14:paraId="64CE29DF" w14:textId="77777777" w:rsidR="001A3FFF" w:rsidRPr="00101342" w:rsidRDefault="001A3FFF" w:rsidP="001A3FFF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Valg af dirigent og protokolordfører</w:t>
      </w:r>
    </w:p>
    <w:p w14:paraId="54292A39" w14:textId="77777777" w:rsidR="001A3FFF" w:rsidRPr="00101342" w:rsidRDefault="001A3FFF" w:rsidP="001A3FFF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Formandens beretning og planer for det kommende år.</w:t>
      </w:r>
    </w:p>
    <w:p w14:paraId="4A45C138" w14:textId="77777777" w:rsidR="001A3FFF" w:rsidRPr="00101342" w:rsidRDefault="001A3FFF" w:rsidP="001A3FFF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Det reviderede regnskab fremlægges af økonomiadministratoren.</w:t>
      </w:r>
    </w:p>
    <w:p w14:paraId="71126C7D" w14:textId="77777777" w:rsidR="001A3FFF" w:rsidRPr="00101342" w:rsidRDefault="001A3FFF" w:rsidP="001A3FFF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Indkomne forslag.</w:t>
      </w:r>
    </w:p>
    <w:p w14:paraId="6AD8EDDF" w14:textId="77777777" w:rsidR="001A3FFF" w:rsidRPr="00101342" w:rsidRDefault="001A3FFF" w:rsidP="001A3FFF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lastRenderedPageBreak/>
        <w:t>Valg.</w:t>
      </w:r>
    </w:p>
    <w:p w14:paraId="1F2A6499" w14:textId="77777777" w:rsidR="001A3FFF" w:rsidRPr="00101342" w:rsidRDefault="001A3FFF" w:rsidP="001A3FFF">
      <w:pPr>
        <w:pStyle w:val="Listeafsni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Eventuelt.</w:t>
      </w:r>
    </w:p>
    <w:p w14:paraId="3861FA4E" w14:textId="77777777" w:rsidR="001A3FFF" w:rsidRPr="00101342" w:rsidRDefault="001A3FFF" w:rsidP="001A3FFF">
      <w:pPr>
        <w:pStyle w:val="Listeafsnit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CC4912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11 Forslag, der ønskes behandlet på generalforsamlingen skal være formanden i hænde senest 10 dage før generalforsamlingen.</w:t>
      </w:r>
    </w:p>
    <w:p w14:paraId="351BFD00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C5AB17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12 Afstemninger på generalforsamlingen vedrørende valg, lovændringer og andet, skal afgøres ved håndsoprækning såfremt ingen ønsker skriftlig afstemning.</w:t>
      </w:r>
    </w:p>
    <w:p w14:paraId="73414CC5" w14:textId="77777777" w:rsidR="001A3FFF" w:rsidRPr="00101342" w:rsidRDefault="001A3FFF" w:rsidP="001A3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2B2358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13 Regnskabet er fra 1. januar til 31. december.</w:t>
      </w:r>
    </w:p>
    <w:p w14:paraId="30F7B186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Regnskabet skal til enhver tid forelægges bestyrelsen, når denne ønsker det.</w:t>
      </w:r>
    </w:p>
    <w:p w14:paraId="29623141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0860B5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14 Afdelingsformændene fastsætter i samarbejde med aktivitetskoordinatoren kontingentet for de forskellige hold, som ønskes oprettet ud fra fastlagte budgetter.</w:t>
      </w:r>
    </w:p>
    <w:p w14:paraId="5772CE47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Hvor det er muligt fastlægges budgetterne ud fra kendskab til medlemstallet i aldersgruppen.</w:t>
      </w:r>
    </w:p>
    <w:p w14:paraId="6A60616B" w14:textId="32E04570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 xml:space="preserve">Aktivitetskoordinatoren </w:t>
      </w:r>
      <w:r w:rsidR="00361CA7" w:rsidRPr="00101342">
        <w:rPr>
          <w:rFonts w:ascii="Times New Roman" w:hAnsi="Times New Roman" w:cs="Times New Roman"/>
          <w:sz w:val="24"/>
          <w:szCs w:val="24"/>
        </w:rPr>
        <w:t>informerer</w:t>
      </w:r>
      <w:r w:rsidRPr="00101342">
        <w:rPr>
          <w:rFonts w:ascii="Times New Roman" w:hAnsi="Times New Roman" w:cs="Times New Roman"/>
          <w:sz w:val="24"/>
          <w:szCs w:val="24"/>
        </w:rPr>
        <w:t xml:space="preserve"> om kontingentsatserne på et bestyrelsesmøde.</w:t>
      </w:r>
    </w:p>
    <w:p w14:paraId="60D495DA" w14:textId="7EA21EF4" w:rsidR="00361CA7" w:rsidRPr="00101342" w:rsidRDefault="00361CA7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Kontingentet skal til en hver tid afspejle de faktiske udgifter i afdelingen. Afdelingen har pligt til i samarbejde med bestyrelsen at stile mod, at afdelingen er selvfinansierende.</w:t>
      </w:r>
    </w:p>
    <w:p w14:paraId="0E8627BB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AEECF3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15 Hovedbestyrelsen er beslutningsdygtig, når formand samt mindst 2 af de øvrige medlemmer er til stede.</w:t>
      </w:r>
    </w:p>
    <w:p w14:paraId="10C51314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I tilfælde af stemmelighed på hovedbestyrelsen, har formanden den afgørende stemme.</w:t>
      </w:r>
    </w:p>
    <w:p w14:paraId="73798FD9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9070C5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16 Ekstraordinær generalforsamling kan til enhver tid indkaldes af bestyrelsen og skal indkaldes, når mindst 1/3 af de stemmeberettigede medlemmer skriftligt begærer det.</w:t>
      </w:r>
    </w:p>
    <w:p w14:paraId="5542EFA3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Ekstraordinær generalforsamling skal afholdes senest 4 uger efter dette er krævet, og den indkaldes i lighed med den ordinære generalforsamling.</w:t>
      </w:r>
    </w:p>
    <w:p w14:paraId="03F0114B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40BE4" w14:textId="77777777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17 Foreningen kan ikke opløses, kun i hvile, og en eventuel kontant formue indsættes på en spærret konto, og administreres af 2 personer udpeget af generalforsamlingen.</w:t>
      </w:r>
    </w:p>
    <w:p w14:paraId="00D8F2AA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lastRenderedPageBreak/>
        <w:t>Opstår der på et senere tidspunkt en ny forening med stort set samme formål som den nuværende, skal formynderne overdrage midlerne til den nystiftede forening.</w:t>
      </w:r>
    </w:p>
    <w:p w14:paraId="1DE20627" w14:textId="77777777" w:rsidR="001A3FFF" w:rsidRPr="00101342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2C7F6" w14:textId="7C8F05B4" w:rsidR="001A3FFF" w:rsidRPr="00101342" w:rsidRDefault="001A3FFF" w:rsidP="001A3FFF">
      <w:pPr>
        <w:pStyle w:val="Listeafsni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1342">
        <w:rPr>
          <w:rFonts w:ascii="Times New Roman" w:hAnsi="Times New Roman" w:cs="Times New Roman"/>
          <w:sz w:val="24"/>
          <w:szCs w:val="24"/>
        </w:rPr>
        <w:t>18 Ovenstående love og vedtægter er vedtaget på bestyrelsesmødet d. 20. marts 2023, og fremlægges på generalforsamlingen i 2023.</w:t>
      </w:r>
    </w:p>
    <w:p w14:paraId="15F45DB2" w14:textId="15DACA5F" w:rsidR="001A3FFF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BB2FC4" w14:textId="77777777" w:rsidR="001A3FFF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45251" w14:textId="77777777" w:rsidR="001A3FFF" w:rsidRDefault="001A3FFF" w:rsidP="001A3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76D0DB" w14:textId="77777777" w:rsidR="001A3FFF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373CD2" w14:textId="77777777" w:rsidR="001A3FFF" w:rsidRDefault="001A3FFF" w:rsidP="001A3FFF">
      <w:pPr>
        <w:pStyle w:val="Listeafsni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252745" w14:textId="77777777" w:rsidR="001A3FFF" w:rsidRDefault="001A3FFF" w:rsidP="001A3F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059F4" w14:textId="77777777" w:rsidR="001A3FFF" w:rsidRDefault="001A3FFF" w:rsidP="001A3FF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67E851" w14:textId="77777777" w:rsidR="001A3FFF" w:rsidRDefault="001A3FFF" w:rsidP="001A3FFF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C19802" w14:textId="77777777" w:rsidR="00503ABF" w:rsidRDefault="00503ABF"/>
    <w:sectPr w:rsidR="00503A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4165E"/>
    <w:multiLevelType w:val="hybridMultilevel"/>
    <w:tmpl w:val="71DC8F7E"/>
    <w:lvl w:ilvl="0" w:tplc="CD2A8370">
      <w:start w:val="1"/>
      <w:numFmt w:val="bullet"/>
      <w:lvlText w:val="§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22F69"/>
    <w:multiLevelType w:val="hybridMultilevel"/>
    <w:tmpl w:val="BA5E5620"/>
    <w:lvl w:ilvl="0" w:tplc="C1020AEE">
      <w:start w:val="1"/>
      <w:numFmt w:val="decimal"/>
      <w:lvlText w:val="%1."/>
      <w:lvlJc w:val="left"/>
      <w:pPr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>
      <w:start w:val="1"/>
      <w:numFmt w:val="decimal"/>
      <w:lvlText w:val="%4."/>
      <w:lvlJc w:val="left"/>
      <w:pPr>
        <w:ind w:left="3600" w:hanging="360"/>
      </w:pPr>
    </w:lvl>
    <w:lvl w:ilvl="4" w:tplc="04060019">
      <w:start w:val="1"/>
      <w:numFmt w:val="lowerLetter"/>
      <w:lvlText w:val="%5."/>
      <w:lvlJc w:val="left"/>
      <w:pPr>
        <w:ind w:left="4320" w:hanging="360"/>
      </w:pPr>
    </w:lvl>
    <w:lvl w:ilvl="5" w:tplc="0406001B">
      <w:start w:val="1"/>
      <w:numFmt w:val="lowerRoman"/>
      <w:lvlText w:val="%6."/>
      <w:lvlJc w:val="right"/>
      <w:pPr>
        <w:ind w:left="5040" w:hanging="180"/>
      </w:pPr>
    </w:lvl>
    <w:lvl w:ilvl="6" w:tplc="0406000F">
      <w:start w:val="1"/>
      <w:numFmt w:val="decimal"/>
      <w:lvlText w:val="%7."/>
      <w:lvlJc w:val="left"/>
      <w:pPr>
        <w:ind w:left="5760" w:hanging="360"/>
      </w:pPr>
    </w:lvl>
    <w:lvl w:ilvl="7" w:tplc="04060019">
      <w:start w:val="1"/>
      <w:numFmt w:val="lowerLetter"/>
      <w:lvlText w:val="%8."/>
      <w:lvlJc w:val="left"/>
      <w:pPr>
        <w:ind w:left="6480" w:hanging="360"/>
      </w:pPr>
    </w:lvl>
    <w:lvl w:ilvl="8" w:tplc="0406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375084942">
    <w:abstractNumId w:val="0"/>
  </w:num>
  <w:num w:numId="2" w16cid:durableId="14378701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4F"/>
    <w:rsid w:val="00101342"/>
    <w:rsid w:val="001A3FFF"/>
    <w:rsid w:val="00361CA7"/>
    <w:rsid w:val="00420FCE"/>
    <w:rsid w:val="00503ABF"/>
    <w:rsid w:val="00F0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5C02"/>
  <w15:chartTrackingRefBased/>
  <w15:docId w15:val="{3AFFE69C-9AAF-426C-AE8F-D44339DE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FFF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633</Words>
  <Characters>3864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Gestenif@outlook.dk</dc:creator>
  <cp:keywords/>
  <dc:description/>
  <cp:lastModifiedBy>Gestenif@outlook.dk</cp:lastModifiedBy>
  <cp:revision>4</cp:revision>
  <dcterms:created xsi:type="dcterms:W3CDTF">2023-03-20T20:23:00Z</dcterms:created>
  <dcterms:modified xsi:type="dcterms:W3CDTF">2023-05-17T18:20:00Z</dcterms:modified>
</cp:coreProperties>
</file>