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1F58B" w14:textId="77777777" w:rsidR="00E775CF" w:rsidRPr="00E775CF" w:rsidRDefault="00E775CF" w:rsidP="00E775CF">
      <w:r w:rsidRPr="00E775CF">
        <w:t>Chuẩn bị Sprint Review cho RikkeiSafe</w:t>
      </w:r>
    </w:p>
    <w:p w14:paraId="5425B448" w14:textId="5B0A286A" w:rsidR="00E775CF" w:rsidRPr="00E775CF" w:rsidRDefault="00E775CF" w:rsidP="00E775CF">
      <w:r w:rsidRPr="00E775CF">
        <w:t>Bài thực hành 1</w:t>
      </w:r>
      <w:r w:rsidRPr="00E775CF">
        <w:br/>
        <w:t>Họ tên:</w:t>
      </w:r>
      <w:r>
        <w:t xml:space="preserve"> Hoàng Minh Quân</w:t>
      </w:r>
      <w:r w:rsidRPr="00E775CF">
        <w:t>    |    Lớp: HCM-KS25-CNTT5</w:t>
      </w:r>
    </w:p>
    <w:p w14:paraId="4581FF61" w14:textId="77777777" w:rsidR="00E775CF" w:rsidRPr="00E775CF" w:rsidRDefault="00E775CF" w:rsidP="00E775CF">
      <w:r w:rsidRPr="00E775CF">
        <w:rPr>
          <w:b/>
          <w:bCs/>
        </w:rPr>
        <w:t>Nhiệm vụ 1   Phiếu chuẩn bị Sprint Review</w:t>
      </w:r>
    </w:p>
    <w:tbl>
      <w:tblPr>
        <w:tblW w:w="0" w:type="auto"/>
        <w:tblCellMar>
          <w:top w:w="15" w:type="dxa"/>
          <w:left w:w="15" w:type="dxa"/>
          <w:bottom w:w="15" w:type="dxa"/>
          <w:right w:w="15" w:type="dxa"/>
        </w:tblCellMar>
        <w:tblLook w:val="04A0" w:firstRow="1" w:lastRow="0" w:firstColumn="1" w:lastColumn="0" w:noHBand="0" w:noVBand="1"/>
      </w:tblPr>
      <w:tblGrid>
        <w:gridCol w:w="1804"/>
        <w:gridCol w:w="7212"/>
      </w:tblGrid>
      <w:tr w:rsidR="00E775CF" w:rsidRPr="00E775CF" w14:paraId="57DB9443" w14:textId="77777777">
        <w:trPr>
          <w:trHeight w:val="570"/>
        </w:trPr>
        <w:tc>
          <w:tcPr>
            <w:tcW w:w="0" w:type="auto"/>
            <w:tcBorders>
              <w:top w:val="single" w:sz="4" w:space="0" w:color="D9D9D9"/>
              <w:left w:val="single" w:sz="4" w:space="0" w:color="D9D9D9"/>
              <w:bottom w:val="single" w:sz="4" w:space="0" w:color="D9D9D9"/>
              <w:right w:val="single" w:sz="4" w:space="0" w:color="D9D9D9"/>
            </w:tcBorders>
            <w:shd w:val="clear" w:color="auto" w:fill="DCE6F1"/>
            <w:tcMar>
              <w:top w:w="100" w:type="dxa"/>
              <w:left w:w="100" w:type="dxa"/>
              <w:bottom w:w="100" w:type="dxa"/>
              <w:right w:w="100" w:type="dxa"/>
            </w:tcMar>
            <w:vAlign w:val="center"/>
            <w:hideMark/>
          </w:tcPr>
          <w:p w14:paraId="272F022F" w14:textId="77777777" w:rsidR="00E775CF" w:rsidRPr="00E775CF" w:rsidRDefault="00E775CF" w:rsidP="00E775CF">
            <w:r w:rsidRPr="00E775CF">
              <w:rPr>
                <w:b/>
                <w:bCs/>
              </w:rPr>
              <w:t>Bước</w:t>
            </w:r>
          </w:p>
        </w:tc>
        <w:tc>
          <w:tcPr>
            <w:tcW w:w="0" w:type="auto"/>
            <w:tcBorders>
              <w:top w:val="single" w:sz="4" w:space="0" w:color="D9D9D9"/>
              <w:left w:val="single" w:sz="4" w:space="0" w:color="D9D9D9"/>
              <w:bottom w:val="single" w:sz="4" w:space="0" w:color="D9D9D9"/>
              <w:right w:val="single" w:sz="4" w:space="0" w:color="D9D9D9"/>
            </w:tcBorders>
            <w:shd w:val="clear" w:color="auto" w:fill="DCE6F1"/>
            <w:tcMar>
              <w:top w:w="100" w:type="dxa"/>
              <w:left w:w="100" w:type="dxa"/>
              <w:bottom w:w="100" w:type="dxa"/>
              <w:right w:w="100" w:type="dxa"/>
            </w:tcMar>
            <w:vAlign w:val="center"/>
            <w:hideMark/>
          </w:tcPr>
          <w:p w14:paraId="517385A9" w14:textId="77777777" w:rsidR="00E775CF" w:rsidRPr="00E775CF" w:rsidRDefault="00E775CF" w:rsidP="00E775CF">
            <w:r w:rsidRPr="00E775CF">
              <w:rPr>
                <w:b/>
                <w:bCs/>
              </w:rPr>
              <w:t>Việc cụ thể cho buổi Review này</w:t>
            </w:r>
          </w:p>
        </w:tc>
      </w:tr>
      <w:tr w:rsidR="00E775CF" w:rsidRPr="00E775CF" w14:paraId="2D2DAE63" w14:textId="77777777">
        <w:trPr>
          <w:trHeight w:val="810"/>
        </w:trPr>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1DD3AF73" w14:textId="77777777" w:rsidR="00E775CF" w:rsidRPr="00E775CF" w:rsidRDefault="00E775CF" w:rsidP="00E775CF">
            <w:r w:rsidRPr="00E775CF">
              <w:t>1. Chốt mục tiêu và người tham gia</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5CFE91D6" w14:textId="77777777" w:rsidR="00E775CF" w:rsidRPr="00E775CF" w:rsidRDefault="00E775CF" w:rsidP="00E775CF">
            <w:r w:rsidRPr="00E775CF">
              <w:t>Mục tiêu: xem người dùng có tự kiểm tra được số, link và hiểu cảnh báo không. Mời đủ 3 Stakeholders: cô Mai, anh Phúc và chị Vy.</w:t>
            </w:r>
          </w:p>
        </w:tc>
      </w:tr>
      <w:tr w:rsidR="00E775CF" w:rsidRPr="00E775CF" w14:paraId="55D3C984" w14:textId="77777777">
        <w:trPr>
          <w:trHeight w:val="2325"/>
        </w:trPr>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4C87D82B" w14:textId="77777777" w:rsidR="00E775CF" w:rsidRPr="00E775CF" w:rsidRDefault="00E775CF" w:rsidP="00E775CF">
            <w:r w:rsidRPr="00E775CF">
              <w:t>2. Kiểm tra Increment</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127CB90C" w14:textId="77777777" w:rsidR="00E775CF" w:rsidRPr="00E775CF" w:rsidRDefault="00E775CF" w:rsidP="00E775CF">
            <w:r w:rsidRPr="00E775CF">
              <w:t>Được demo như phần Done của Increment: PBI-01, PBI-02 và PBI-03 vì đạt đủ 5 điều kiện DoD.</w:t>
            </w:r>
            <w:r w:rsidRPr="00E775CF">
              <w:br/>
              <w:t>PBI-04 chưa Done: chưa đạt điều kiện (1), còn thiếu xóa lịch sử và lọc theo loại.</w:t>
            </w:r>
            <w:r w:rsidRPr="00E775CF">
              <w:br/>
              <w:t>PBI-05 chưa Done: chưa đạt điều kiện (2) review chéo và (3) kiểm thử trên cả máy tính và điện thoại; hiện mới kiểm thử trên máy tính.</w:t>
            </w:r>
            <w:r w:rsidRPr="00E775CF">
              <w:br/>
              <w:t>Thông báo minh bạch tình trạng PBI-04 và PBI-05; không trình diễn chúng như phần Increment đã Done.</w:t>
            </w:r>
          </w:p>
        </w:tc>
      </w:tr>
      <w:tr w:rsidR="00E775CF" w:rsidRPr="00E775CF" w14:paraId="0B3F6BBF" w14:textId="77777777">
        <w:trPr>
          <w:trHeight w:val="1830"/>
        </w:trPr>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38E6A3B9" w14:textId="77777777" w:rsidR="00E775CF" w:rsidRPr="00E775CF" w:rsidRDefault="00E775CF" w:rsidP="00E775CF">
            <w:r w:rsidRPr="00E775CF">
              <w:t>3. Chọn User Journey và người demo</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0323B0B9" w14:textId="77777777" w:rsidR="00E775CF" w:rsidRPr="00E775CF" w:rsidRDefault="00E775CF" w:rsidP="00E775CF">
            <w:r w:rsidRPr="00E775CF">
              <w:t>Mở ứng dụng → nhập số điện thoại đáng ngờ → nhấn Kiểm tra → đọc cảnh báo kèm lý do → chuyển sang kiểm tra link → dán link đáng ngờ → nhấn Kiểm tra → đọc cảnh báo kèm lý do → chọn Gửi báo cáo → nhập nội dung và gửi → xem xác nhận gửi thành công.</w:t>
            </w:r>
            <w:r w:rsidRPr="00E775CF">
              <w:br/>
              <w:t>Người demo: Thu An (Developer). Gia Bình hỗ trợ kỹ thuật; Mai Lan ghi nhận góp ý. Mời Stakeholders phản hồi ngay trong hành trình.</w:t>
            </w:r>
          </w:p>
        </w:tc>
      </w:tr>
      <w:tr w:rsidR="00E775CF" w:rsidRPr="00E775CF" w14:paraId="416CD819" w14:textId="77777777">
        <w:trPr>
          <w:trHeight w:val="810"/>
        </w:trPr>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1B153D42" w14:textId="77777777" w:rsidR="00E775CF" w:rsidRPr="00E775CF" w:rsidRDefault="00E775CF" w:rsidP="00E775CF">
            <w:r w:rsidRPr="00E775CF">
              <w:t>4. Chuẩn bị kỹ thuật</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18DBC04C" w14:textId="77777777" w:rsidR="00E775CF" w:rsidRPr="00E775CF" w:rsidRDefault="00E775CF" w:rsidP="00E775CF">
            <w:r w:rsidRPr="00E775CF">
              <w:t>Kiểm tra bản chạy được, tài khoản dùng thử và đường truyền họp trực tuyến.</w:t>
            </w:r>
          </w:p>
        </w:tc>
      </w:tr>
      <w:tr w:rsidR="00E775CF" w:rsidRPr="00E775CF" w14:paraId="60FD69D5" w14:textId="77777777">
        <w:trPr>
          <w:trHeight w:val="1320"/>
        </w:trPr>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07AB06EC" w14:textId="77777777" w:rsidR="00E775CF" w:rsidRPr="00E775CF" w:rsidRDefault="00E775CF" w:rsidP="00E775CF">
            <w:r w:rsidRPr="00E775CF">
              <w:t>5. Chuẩn bị trao đổi</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473540A2" w14:textId="77777777" w:rsidR="00E775CF" w:rsidRPr="00E775CF" w:rsidRDefault="00E775CF" w:rsidP="00E775CF">
            <w:r w:rsidRPr="00E775CF">
              <w:t>Câu 1: Sau khi xem cảnh báo và lý do, cô/anh/chị hiểu mức độ rủi ro thế nào và sẽ làm gì tiếp theo?</w:t>
            </w:r>
            <w:r w:rsidRPr="00E775CF">
              <w:br/>
              <w:t>Câu 2: Trong quá trình kiểm tra số, link và gửi báo cáo, bước nào khiến cô/anh/chị khó thao tác hoặc băn khoăn, và vì sao?</w:t>
            </w:r>
          </w:p>
        </w:tc>
      </w:tr>
      <w:tr w:rsidR="00E775CF" w:rsidRPr="00E775CF" w14:paraId="3EEB9FDF" w14:textId="77777777">
        <w:trPr>
          <w:trHeight w:val="570"/>
        </w:trPr>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74D1E831" w14:textId="77777777" w:rsidR="00E775CF" w:rsidRPr="00E775CF" w:rsidRDefault="00E775CF" w:rsidP="00E775CF">
            <w:r w:rsidRPr="00E775CF">
              <w:t>6. Chia thời gian</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33C59B82" w14:textId="77777777" w:rsidR="00E775CF" w:rsidRPr="00E775CF" w:rsidRDefault="00E775CF" w:rsidP="00E775CF">
            <w:r w:rsidRPr="00E775CF">
              <w:t>Tổng thời lượng 35 phút; thực hiện theo lịch trình đã sửa ở Nhiệm vụ 2.</w:t>
            </w:r>
          </w:p>
        </w:tc>
      </w:tr>
    </w:tbl>
    <w:p w14:paraId="7060F916" w14:textId="77777777" w:rsidR="00E775CF" w:rsidRPr="00E775CF" w:rsidRDefault="00E775CF" w:rsidP="00E775CF">
      <w:r w:rsidRPr="00E775CF">
        <w:t>Trang</w:t>
      </w:r>
    </w:p>
    <w:p w14:paraId="5340C158" w14:textId="77777777" w:rsidR="00E775CF" w:rsidRPr="00E775CF" w:rsidRDefault="00E775CF" w:rsidP="00E775CF">
      <w:r w:rsidRPr="00E775CF">
        <w:rPr>
          <w:b/>
          <w:bCs/>
        </w:rPr>
        <w:t>Nhiệm vụ 2   Sửa lịch trình Sprint Review</w:t>
      </w:r>
    </w:p>
    <w:tbl>
      <w:tblPr>
        <w:tblW w:w="0" w:type="auto"/>
        <w:tblCellMar>
          <w:top w:w="15" w:type="dxa"/>
          <w:left w:w="15" w:type="dxa"/>
          <w:bottom w:w="15" w:type="dxa"/>
          <w:right w:w="15" w:type="dxa"/>
        </w:tblCellMar>
        <w:tblLook w:val="04A0" w:firstRow="1" w:lastRow="0" w:firstColumn="1" w:lastColumn="0" w:noHBand="0" w:noVBand="1"/>
      </w:tblPr>
      <w:tblGrid>
        <w:gridCol w:w="776"/>
        <w:gridCol w:w="2410"/>
        <w:gridCol w:w="5830"/>
      </w:tblGrid>
      <w:tr w:rsidR="00E775CF" w:rsidRPr="00E775CF" w14:paraId="25BB2589" w14:textId="77777777">
        <w:trPr>
          <w:trHeight w:val="810"/>
        </w:trPr>
        <w:tc>
          <w:tcPr>
            <w:tcW w:w="0" w:type="auto"/>
            <w:tcBorders>
              <w:top w:val="single" w:sz="4" w:space="0" w:color="D9D9D9"/>
              <w:left w:val="single" w:sz="4" w:space="0" w:color="D9D9D9"/>
              <w:bottom w:val="single" w:sz="4" w:space="0" w:color="D9D9D9"/>
              <w:right w:val="single" w:sz="4" w:space="0" w:color="D9D9D9"/>
            </w:tcBorders>
            <w:shd w:val="clear" w:color="auto" w:fill="DCE6F1"/>
            <w:tcMar>
              <w:top w:w="100" w:type="dxa"/>
              <w:left w:w="100" w:type="dxa"/>
              <w:bottom w:w="100" w:type="dxa"/>
              <w:right w:w="100" w:type="dxa"/>
            </w:tcMar>
            <w:vAlign w:val="center"/>
            <w:hideMark/>
          </w:tcPr>
          <w:p w14:paraId="76462CA6" w14:textId="77777777" w:rsidR="00E775CF" w:rsidRPr="00E775CF" w:rsidRDefault="00E775CF" w:rsidP="00E775CF">
            <w:r w:rsidRPr="00E775CF">
              <w:rPr>
                <w:b/>
                <w:bCs/>
              </w:rPr>
              <w:t>Thời gian</w:t>
            </w:r>
          </w:p>
        </w:tc>
        <w:tc>
          <w:tcPr>
            <w:tcW w:w="0" w:type="auto"/>
            <w:tcBorders>
              <w:top w:val="single" w:sz="4" w:space="0" w:color="D9D9D9"/>
              <w:left w:val="single" w:sz="4" w:space="0" w:color="D9D9D9"/>
              <w:bottom w:val="single" w:sz="4" w:space="0" w:color="D9D9D9"/>
              <w:right w:val="single" w:sz="4" w:space="0" w:color="D9D9D9"/>
            </w:tcBorders>
            <w:shd w:val="clear" w:color="auto" w:fill="DCE6F1"/>
            <w:tcMar>
              <w:top w:w="100" w:type="dxa"/>
              <w:left w:w="100" w:type="dxa"/>
              <w:bottom w:w="100" w:type="dxa"/>
              <w:right w:w="100" w:type="dxa"/>
            </w:tcMar>
            <w:vAlign w:val="center"/>
            <w:hideMark/>
          </w:tcPr>
          <w:p w14:paraId="7D2BDAC8" w14:textId="77777777" w:rsidR="00E775CF" w:rsidRPr="00E775CF" w:rsidRDefault="00E775CF" w:rsidP="00E775CF">
            <w:r w:rsidRPr="00E775CF">
              <w:rPr>
                <w:b/>
                <w:bCs/>
              </w:rPr>
              <w:t>Hoạt động ban đầu</w:t>
            </w:r>
          </w:p>
        </w:tc>
        <w:tc>
          <w:tcPr>
            <w:tcW w:w="0" w:type="auto"/>
            <w:tcBorders>
              <w:top w:val="single" w:sz="4" w:space="0" w:color="D9D9D9"/>
              <w:left w:val="single" w:sz="4" w:space="0" w:color="D9D9D9"/>
              <w:bottom w:val="single" w:sz="4" w:space="0" w:color="D9D9D9"/>
              <w:right w:val="single" w:sz="4" w:space="0" w:color="D9D9D9"/>
            </w:tcBorders>
            <w:shd w:val="clear" w:color="auto" w:fill="DCE6F1"/>
            <w:tcMar>
              <w:top w:w="100" w:type="dxa"/>
              <w:left w:w="100" w:type="dxa"/>
              <w:bottom w:w="100" w:type="dxa"/>
              <w:right w:w="100" w:type="dxa"/>
            </w:tcMar>
            <w:vAlign w:val="center"/>
            <w:hideMark/>
          </w:tcPr>
          <w:p w14:paraId="16751BE0" w14:textId="77777777" w:rsidR="00E775CF" w:rsidRPr="00E775CF" w:rsidRDefault="00E775CF" w:rsidP="00E775CF">
            <w:r w:rsidRPr="00E775CF">
              <w:rPr>
                <w:b/>
                <w:bCs/>
              </w:rPr>
              <w:t>Nhận xét và cách sửa</w:t>
            </w:r>
          </w:p>
        </w:tc>
      </w:tr>
      <w:tr w:rsidR="00E775CF" w:rsidRPr="00E775CF" w14:paraId="2792C4C2" w14:textId="77777777">
        <w:trPr>
          <w:trHeight w:val="810"/>
        </w:trPr>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179BC559" w14:textId="77777777" w:rsidR="00E775CF" w:rsidRPr="00E775CF" w:rsidRDefault="00E775CF" w:rsidP="00E775CF">
            <w:r w:rsidRPr="00E775CF">
              <w:lastRenderedPageBreak/>
              <w:t>0–5 phút</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4DEEB33C" w14:textId="77777777" w:rsidR="00E775CF" w:rsidRPr="00E775CF" w:rsidRDefault="00E775CF" w:rsidP="00E775CF">
            <w:r w:rsidRPr="00E775CF">
              <w:t>Product Owner nhắc Sprint Goal.</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595EDEB6" w14:textId="77777777" w:rsidR="00E775CF" w:rsidRPr="00E775CF" w:rsidRDefault="00E775CF" w:rsidP="00E775CF">
            <w:r w:rsidRPr="00E775CF">
              <w:t>Phù hợp, giữ nguyên. Ngọc Hương nhắc Sprint Goal và mục tiêu trao đổi của buổi Review.</w:t>
            </w:r>
          </w:p>
        </w:tc>
      </w:tr>
      <w:tr w:rsidR="00E775CF" w:rsidRPr="00E775CF" w14:paraId="43E008D0" w14:textId="77777777">
        <w:trPr>
          <w:trHeight w:val="2070"/>
        </w:trPr>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44931BBF" w14:textId="77777777" w:rsidR="00E775CF" w:rsidRPr="00E775CF" w:rsidRDefault="00E775CF" w:rsidP="00E775CF">
            <w:r w:rsidRPr="00E775CF">
              <w:t>5–20 phút</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5A9C3CFC" w14:textId="77777777" w:rsidR="00E775CF" w:rsidRPr="00E775CF" w:rsidRDefault="00E775CF" w:rsidP="00E775CF">
            <w:r w:rsidRPr="00E775CF">
              <w:t>Product Owner trình diễn cả 5 PBI, giới thiệu PBI-05 là đã hoàn thành.</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36DC7E24" w14:textId="77777777" w:rsidR="00E775CF" w:rsidRPr="00E775CF" w:rsidRDefault="00E775CF" w:rsidP="00E775CF">
            <w:r w:rsidRPr="00E775CF">
              <w:t>Sai: đưa cả PBI chưa Done vào phần kết quả hoàn thành và gọi PBI-05 là Done. PO có thể demo, nhưng không nên mặc định PO phải demo mọi thứ.</w:t>
            </w:r>
            <w:r w:rsidRPr="00E775CF">
              <w:br/>
              <w:t>Sửa: Thu An demo hành trình PBI-01 → PBI-02 → PBI-03 đã Done; Gia Bình hỗ trợ. Nhóm nêu rõ PBI-04 và PBI-05 chưa Done cùng điều kiện DoD còn thiếu. Stakeholders trao đổi ngay khi xem.</w:t>
            </w:r>
          </w:p>
        </w:tc>
      </w:tr>
      <w:tr w:rsidR="00E775CF" w:rsidRPr="00E775CF" w14:paraId="1FBE9EBE" w14:textId="77777777">
        <w:trPr>
          <w:trHeight w:val="2070"/>
        </w:trPr>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04BEF652" w14:textId="77777777" w:rsidR="00E775CF" w:rsidRPr="00E775CF" w:rsidRDefault="00E775CF" w:rsidP="00E775CF">
            <w:r w:rsidRPr="00E775CF">
              <w:t>20–32 phút</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2CFC6AB4" w14:textId="77777777" w:rsidR="00E775CF" w:rsidRPr="00E775CF" w:rsidRDefault="00E775CF" w:rsidP="00E775CF">
            <w:r w:rsidRPr="00E775CF">
              <w:t>Từng Developer lần lượt báo cáo việc cá nhân mình đã làm.</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6A9636BB" w14:textId="77777777" w:rsidR="00E775CF" w:rsidRPr="00E775CF" w:rsidRDefault="00E775CF" w:rsidP="00E775CF">
            <w:r w:rsidRPr="00E775CF">
              <w:t>Sai: biến Review thành báo cáo công việc cá nhân, thiếu kiểm tra sản phẩm và cùng điều chỉnh hướng đi.</w:t>
            </w:r>
            <w:r w:rsidRPr="00E775CF">
              <w:br/>
              <w:t>Sửa: Scrum Team và cả 3 Stakeholders thảo luận kết quả, trả lời câu hỏi mở và làm rõ nhu cầu, khó khăn, lỗi phát hiện. Developers giải thích hành vi sản phẩm và khả năng kỹ thuật; Ngọc Hương làm rõ giá trị và ưu tiên; Mai Lan ghi góp ý. Quang Minh hỗ trợ điều phối.</w:t>
            </w:r>
          </w:p>
        </w:tc>
      </w:tr>
      <w:tr w:rsidR="00E775CF" w:rsidRPr="00E775CF" w14:paraId="3FA8B193" w14:textId="77777777">
        <w:trPr>
          <w:trHeight w:val="2580"/>
        </w:trPr>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6EDCADB2" w14:textId="77777777" w:rsidR="00E775CF" w:rsidRPr="00E775CF" w:rsidRDefault="00E775CF" w:rsidP="00E775CF">
            <w:r w:rsidRPr="00E775CF">
              <w:t>32–35 phút</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23007B3B" w14:textId="77777777" w:rsidR="00E775CF" w:rsidRPr="00E775CF" w:rsidRDefault="00E775CF" w:rsidP="00E775CF">
            <w:r w:rsidRPr="00E775CF">
              <w:t>Stakeholders chỉ nói 3 phút cuối; Scrum Master chốt góp ý sẽ làm ở Sprint sau.</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648439C2" w14:textId="77777777" w:rsidR="00E775CF" w:rsidRPr="00E775CF" w:rsidRDefault="00E775CF" w:rsidP="00E775CF">
            <w:r w:rsidRPr="00E775CF">
              <w:t>Sai: dành quá ít thời gian trao đổi và giao Scrum Master quyền quyết định phạm vi Sprint sau.</w:t>
            </w:r>
            <w:r w:rsidRPr="00E775CF">
              <w:br/>
              <w:t>Sửa: Stakeholders đã được trao đổi từ lúc demo và trong phần 20–32 phút. Ba phút cuối dùng xác nhận các góp ý và bước xử lý tiếp theo. Ngọc Hương chịu trách nhiệm sắp thứ tự Product Backlog; Developers cùng làm rõ và ước lượng khi cần. Quang Minh hỗ trợ giữ thời gian. Không hứa đưa góp ý vào Sprint sau; việc chọn PBI diễn ra ở Sprint Planning, do Developers trao đổi với PO.</w:t>
            </w:r>
          </w:p>
        </w:tc>
      </w:tr>
    </w:tbl>
    <w:p w14:paraId="45B13609" w14:textId="77777777" w:rsidR="00E775CF" w:rsidRPr="00E775CF" w:rsidRDefault="00E775CF" w:rsidP="00E775CF">
      <w:r w:rsidRPr="00E775CF">
        <w:t>Trang</w:t>
      </w:r>
    </w:p>
    <w:p w14:paraId="3A72C4BF" w14:textId="77777777" w:rsidR="00E775CF" w:rsidRPr="00E775CF" w:rsidRDefault="00E775CF" w:rsidP="00E775CF">
      <w:r w:rsidRPr="00E775CF">
        <w:rPr>
          <w:b/>
          <w:bCs/>
        </w:rPr>
        <w:t>Nhiệm vụ 3   Ghi nhận và xử lý Feedback</w:t>
      </w:r>
    </w:p>
    <w:tbl>
      <w:tblPr>
        <w:tblW w:w="0" w:type="auto"/>
        <w:tblCellMar>
          <w:top w:w="15" w:type="dxa"/>
          <w:left w:w="15" w:type="dxa"/>
          <w:bottom w:w="15" w:type="dxa"/>
          <w:right w:w="15" w:type="dxa"/>
        </w:tblCellMar>
        <w:tblLook w:val="04A0" w:firstRow="1" w:lastRow="0" w:firstColumn="1" w:lastColumn="0" w:noHBand="0" w:noVBand="1"/>
      </w:tblPr>
      <w:tblGrid>
        <w:gridCol w:w="603"/>
        <w:gridCol w:w="2647"/>
        <w:gridCol w:w="5766"/>
      </w:tblGrid>
      <w:tr w:rsidR="00E775CF" w:rsidRPr="00E775CF" w14:paraId="16087AC0" w14:textId="77777777">
        <w:trPr>
          <w:trHeight w:val="570"/>
        </w:trPr>
        <w:tc>
          <w:tcPr>
            <w:tcW w:w="0" w:type="auto"/>
            <w:tcBorders>
              <w:top w:val="single" w:sz="4" w:space="0" w:color="D9D9D9"/>
              <w:left w:val="single" w:sz="4" w:space="0" w:color="D9D9D9"/>
              <w:bottom w:val="single" w:sz="4" w:space="0" w:color="D9D9D9"/>
              <w:right w:val="single" w:sz="4" w:space="0" w:color="D9D9D9"/>
            </w:tcBorders>
            <w:shd w:val="clear" w:color="auto" w:fill="DCE6F1"/>
            <w:tcMar>
              <w:top w:w="100" w:type="dxa"/>
              <w:left w:w="100" w:type="dxa"/>
              <w:bottom w:w="100" w:type="dxa"/>
              <w:right w:w="100" w:type="dxa"/>
            </w:tcMar>
            <w:vAlign w:val="center"/>
            <w:hideMark/>
          </w:tcPr>
          <w:p w14:paraId="5FF2A62E" w14:textId="77777777" w:rsidR="00E775CF" w:rsidRPr="00E775CF" w:rsidRDefault="00E775CF" w:rsidP="00E775CF">
            <w:r w:rsidRPr="00E775CF">
              <w:rPr>
                <w:b/>
                <w:bCs/>
              </w:rPr>
              <w:t>Mã</w:t>
            </w:r>
          </w:p>
        </w:tc>
        <w:tc>
          <w:tcPr>
            <w:tcW w:w="0" w:type="auto"/>
            <w:tcBorders>
              <w:top w:val="single" w:sz="4" w:space="0" w:color="D9D9D9"/>
              <w:left w:val="single" w:sz="4" w:space="0" w:color="D9D9D9"/>
              <w:bottom w:val="single" w:sz="4" w:space="0" w:color="D9D9D9"/>
              <w:right w:val="single" w:sz="4" w:space="0" w:color="D9D9D9"/>
            </w:tcBorders>
            <w:shd w:val="clear" w:color="auto" w:fill="DCE6F1"/>
            <w:tcMar>
              <w:top w:w="100" w:type="dxa"/>
              <w:left w:w="100" w:type="dxa"/>
              <w:bottom w:w="100" w:type="dxa"/>
              <w:right w:w="100" w:type="dxa"/>
            </w:tcMar>
            <w:vAlign w:val="center"/>
            <w:hideMark/>
          </w:tcPr>
          <w:p w14:paraId="7ADE27E5" w14:textId="77777777" w:rsidR="00E775CF" w:rsidRPr="00E775CF" w:rsidRDefault="00E775CF" w:rsidP="00E775CF">
            <w:r w:rsidRPr="00E775CF">
              <w:rPr>
                <w:b/>
                <w:bCs/>
              </w:rPr>
              <w:t>Góp ý</w:t>
            </w:r>
          </w:p>
        </w:tc>
        <w:tc>
          <w:tcPr>
            <w:tcW w:w="0" w:type="auto"/>
            <w:tcBorders>
              <w:top w:val="single" w:sz="4" w:space="0" w:color="D9D9D9"/>
              <w:left w:val="single" w:sz="4" w:space="0" w:color="D9D9D9"/>
              <w:bottom w:val="single" w:sz="4" w:space="0" w:color="D9D9D9"/>
              <w:right w:val="single" w:sz="4" w:space="0" w:color="D9D9D9"/>
            </w:tcBorders>
            <w:shd w:val="clear" w:color="auto" w:fill="DCE6F1"/>
            <w:tcMar>
              <w:top w:w="100" w:type="dxa"/>
              <w:left w:w="100" w:type="dxa"/>
              <w:bottom w:w="100" w:type="dxa"/>
              <w:right w:w="100" w:type="dxa"/>
            </w:tcMar>
            <w:vAlign w:val="center"/>
            <w:hideMark/>
          </w:tcPr>
          <w:p w14:paraId="37AD7FB1" w14:textId="77777777" w:rsidR="00E775CF" w:rsidRPr="00E775CF" w:rsidRDefault="00E775CF" w:rsidP="00E775CF">
            <w:r w:rsidRPr="00E775CF">
              <w:rPr>
                <w:b/>
                <w:bCs/>
              </w:rPr>
              <w:t>Cách xử lý và người thực hiện</w:t>
            </w:r>
          </w:p>
        </w:tc>
      </w:tr>
      <w:tr w:rsidR="00E775CF" w:rsidRPr="00E775CF" w14:paraId="7A2CA1C2" w14:textId="77777777">
        <w:trPr>
          <w:trHeight w:val="1320"/>
        </w:trPr>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5E59DC3C" w14:textId="77777777" w:rsidR="00E775CF" w:rsidRPr="00E775CF" w:rsidRDefault="00E775CF" w:rsidP="00E775CF">
            <w:r w:rsidRPr="00E775CF">
              <w:t>FB-01</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3862C463" w14:textId="77777777" w:rsidR="00E775CF" w:rsidRPr="00E775CF" w:rsidRDefault="00E775CF" w:rsidP="00E775CF">
            <w:r w:rsidRPr="00E775CF">
              <w:t>Anh Phúc: nên có nút hướng dẫn gọi ngân hàng khi người dùng báo đã chuyển tiền.</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4014D498" w14:textId="77777777" w:rsidR="00E775CF" w:rsidRPr="00E775CF" w:rsidRDefault="00E775CF" w:rsidP="00E775CF">
            <w:r w:rsidRPr="00E775CF">
              <w:t>Ghi vào Product Backlog để Product Owner Ngọc Hương xem xét cùng PBI-05; chưa hứa làm ngay.</w:t>
            </w:r>
          </w:p>
        </w:tc>
      </w:tr>
      <w:tr w:rsidR="00E775CF" w:rsidRPr="00E775CF" w14:paraId="1F77E87E" w14:textId="77777777">
        <w:trPr>
          <w:trHeight w:val="2070"/>
        </w:trPr>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1D4687D0" w14:textId="77777777" w:rsidR="00E775CF" w:rsidRPr="00E775CF" w:rsidRDefault="00E775CF" w:rsidP="00E775CF">
            <w:r w:rsidRPr="00E775CF">
              <w:t>FB-02</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35D5059D" w14:textId="77777777" w:rsidR="00E775CF" w:rsidRPr="00E775CF" w:rsidRDefault="00E775CF" w:rsidP="00E775CF">
            <w:r w:rsidRPr="00E775CF">
              <w:t>Chị Vy: muốn thêm chức năng chia sẻ cảnh báo cho người thân. Việc này nằm ngoài Sprint Goal.</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484523B6" w14:textId="77777777" w:rsidR="00E775CF" w:rsidRPr="00E775CF" w:rsidRDefault="00E775CF" w:rsidP="00E775CF">
            <w:r w:rsidRPr="00E775CF">
              <w:t>Mai Lan ghi nhận đề xuất, không loại bỏ chỉ vì nằm ngoài Sprint Goal. Ngọc Hương hỏi thêm chị Vy về người nhận, nội dung cần chia sẻ và tình huống sử dụng; ghi vào Product Backlog để xem xét.</w:t>
            </w:r>
            <w:r w:rsidRPr="00E775CF">
              <w:br/>
              <w:t xml:space="preserve">Ngọc Hương cùng Developers làm rõ giá trị, rủi ro và công sức khi cần, rồi PO sắp thứ tự so với các nhu cầu </w:t>
            </w:r>
            <w:r w:rsidRPr="00E775CF">
              <w:lastRenderedPageBreak/>
              <w:t>khác. Không hứa triển khai ngay hoặc cam kết Sprint sau.</w:t>
            </w:r>
          </w:p>
        </w:tc>
      </w:tr>
      <w:tr w:rsidR="00E775CF" w:rsidRPr="00E775CF" w14:paraId="68CC3C36" w14:textId="77777777">
        <w:trPr>
          <w:trHeight w:val="4350"/>
        </w:trPr>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561EE86A" w14:textId="77777777" w:rsidR="00E775CF" w:rsidRPr="00E775CF" w:rsidRDefault="00E775CF" w:rsidP="00E775CF">
            <w:r w:rsidRPr="00E775CF">
              <w:lastRenderedPageBreak/>
              <w:t>FB-03</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7AC6FEA6" w14:textId="77777777" w:rsidR="00E775CF" w:rsidRPr="00E775CF" w:rsidRDefault="00E775CF" w:rsidP="00E775CF">
            <w:r w:rsidRPr="00E775CF">
              <w:t>Cô Mai: dán đường link rất dài thì nút Kiểm tra bị đẩy ra ngoài màn hình điện thoại ở PBI-02.</w:t>
            </w:r>
          </w:p>
        </w:tc>
        <w:tc>
          <w:tcPr>
            <w:tcW w:w="0" w:type="auto"/>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hideMark/>
          </w:tcPr>
          <w:p w14:paraId="3F2425D5" w14:textId="77777777" w:rsidR="00E775CF" w:rsidRPr="00E775CF" w:rsidRDefault="00E775CF" w:rsidP="00E775CF">
            <w:r w:rsidRPr="00E775CF">
              <w:t>Mai Lan ghi nhận lỗi gắn với PBI-02. Developers hỏi cô Mai về thiết bị, trình duyệt, kích thước màn hình và bước thao tác; dùng dữ liệu thử để tái hiện, lưu bằng chứng và đánh giá mức độ ảnh hưởng.</w:t>
            </w:r>
            <w:r w:rsidRPr="00E775CF">
              <w:br/>
              <w:t>Ngọc Hương trao đổi với Developers để ưu tiên xử lý theo ảnh hưởng; ghi lỗi vào Product Backlog. Không khẳng định sửa ngay khi chưa đánh giá.</w:t>
            </w:r>
            <w:r w:rsidRPr="00E775CF">
              <w:br/>
              <w:t>Khi sửa, Developers kiểm tra lại tình huống link dài, các kích thước màn hình và luồng kiểm tra link; review chéo, kiểm thử và tích hợp theo DoD. Thông báo lại kết quả cho cô Mai sau khi xác minh.</w:t>
            </w:r>
            <w:r w:rsidRPr="00E775CF">
              <w:br/>
              <w:t>Lỗi mới cho thấy kiểm thử trước đó còn thiếu tình huống; không bỏ qua lỗi chỉ vì PBI-02 đã được ghi nhận Done cuối Sprint. Nếu xác định là lỗi nghiêm trọng, cần công khai ảnh hưởng đến đánh giá DoD và tình trạng chất lượng của Increment.</w:t>
            </w:r>
          </w:p>
        </w:tc>
      </w:tr>
    </w:tbl>
    <w:p w14:paraId="6510A477" w14:textId="77777777" w:rsidR="004F3275" w:rsidRDefault="004F3275"/>
    <w:sectPr w:rsidR="004F327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5CF"/>
    <w:rsid w:val="0011594A"/>
    <w:rsid w:val="004F3275"/>
    <w:rsid w:val="00533257"/>
    <w:rsid w:val="005E74BA"/>
    <w:rsid w:val="008E71BA"/>
    <w:rsid w:val="00952F73"/>
    <w:rsid w:val="00E775C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B15B2"/>
  <w15:chartTrackingRefBased/>
  <w15:docId w15:val="{E4F85966-196F-4BD7-8A46-87617E72D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5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75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75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75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75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7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5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75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75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75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75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7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5CF"/>
    <w:rPr>
      <w:rFonts w:eastAsiaTheme="majorEastAsia" w:cstheme="majorBidi"/>
      <w:color w:val="272727" w:themeColor="text1" w:themeTint="D8"/>
    </w:rPr>
  </w:style>
  <w:style w:type="paragraph" w:styleId="Title">
    <w:name w:val="Title"/>
    <w:basedOn w:val="Normal"/>
    <w:next w:val="Normal"/>
    <w:link w:val="TitleChar"/>
    <w:uiPriority w:val="10"/>
    <w:qFormat/>
    <w:rsid w:val="00E77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5CF"/>
    <w:pPr>
      <w:spacing w:before="160"/>
      <w:jc w:val="center"/>
    </w:pPr>
    <w:rPr>
      <w:i/>
      <w:iCs/>
      <w:color w:val="404040" w:themeColor="text1" w:themeTint="BF"/>
    </w:rPr>
  </w:style>
  <w:style w:type="character" w:customStyle="1" w:styleId="QuoteChar">
    <w:name w:val="Quote Char"/>
    <w:basedOn w:val="DefaultParagraphFont"/>
    <w:link w:val="Quote"/>
    <w:uiPriority w:val="29"/>
    <w:rsid w:val="00E775CF"/>
    <w:rPr>
      <w:i/>
      <w:iCs/>
      <w:color w:val="404040" w:themeColor="text1" w:themeTint="BF"/>
    </w:rPr>
  </w:style>
  <w:style w:type="paragraph" w:styleId="ListParagraph">
    <w:name w:val="List Paragraph"/>
    <w:basedOn w:val="Normal"/>
    <w:uiPriority w:val="34"/>
    <w:qFormat/>
    <w:rsid w:val="00E775CF"/>
    <w:pPr>
      <w:ind w:left="720"/>
      <w:contextualSpacing/>
    </w:pPr>
  </w:style>
  <w:style w:type="character" w:styleId="IntenseEmphasis">
    <w:name w:val="Intense Emphasis"/>
    <w:basedOn w:val="DefaultParagraphFont"/>
    <w:uiPriority w:val="21"/>
    <w:qFormat/>
    <w:rsid w:val="00E775CF"/>
    <w:rPr>
      <w:i/>
      <w:iCs/>
      <w:color w:val="2F5496" w:themeColor="accent1" w:themeShade="BF"/>
    </w:rPr>
  </w:style>
  <w:style w:type="paragraph" w:styleId="IntenseQuote">
    <w:name w:val="Intense Quote"/>
    <w:basedOn w:val="Normal"/>
    <w:next w:val="Normal"/>
    <w:link w:val="IntenseQuoteChar"/>
    <w:uiPriority w:val="30"/>
    <w:qFormat/>
    <w:rsid w:val="00E775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5CF"/>
    <w:rPr>
      <w:i/>
      <w:iCs/>
      <w:color w:val="2F5496" w:themeColor="accent1" w:themeShade="BF"/>
    </w:rPr>
  </w:style>
  <w:style w:type="character" w:styleId="IntenseReference">
    <w:name w:val="Intense Reference"/>
    <w:basedOn w:val="DefaultParagraphFont"/>
    <w:uiPriority w:val="32"/>
    <w:qFormat/>
    <w:rsid w:val="00E775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725</Words>
  <Characters>4134</Characters>
  <Application>Microsoft Office Word</Application>
  <DocSecurity>0</DocSecurity>
  <Lines>34</Lines>
  <Paragraphs>9</Paragraphs>
  <ScaleCrop>false</ScaleCrop>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DAY</dc:creator>
  <cp:keywords/>
  <dc:description/>
  <cp:lastModifiedBy>BIN DAY</cp:lastModifiedBy>
  <cp:revision>1</cp:revision>
  <dcterms:created xsi:type="dcterms:W3CDTF">2026-10-18T19:55:00Z</dcterms:created>
  <dcterms:modified xsi:type="dcterms:W3CDTF">2026-10-18T19:55:00Z</dcterms:modified>
</cp:coreProperties>
</file>