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C7EF" w14:textId="77777777" w:rsidR="008F1FC2" w:rsidRPr="008F1FC2" w:rsidRDefault="008F1FC2">
      <w:pPr>
        <w:pStyle w:val="1"/>
        <w:jc w:val="center"/>
        <w:rPr>
          <w:rFonts w:ascii="Arial" w:hAnsi="Arial"/>
          <w:color w:val="auto"/>
          <w:lang w:val="ru-RU"/>
        </w:rPr>
      </w:pPr>
    </w:p>
    <w:p w14:paraId="297A8EA5" w14:textId="77777777" w:rsidR="008F1FC2" w:rsidRPr="008F1FC2" w:rsidRDefault="008F1FC2">
      <w:pPr>
        <w:pStyle w:val="1"/>
        <w:jc w:val="center"/>
        <w:rPr>
          <w:rFonts w:ascii="Arial" w:hAnsi="Arial"/>
          <w:color w:val="auto"/>
          <w:lang w:val="ru-RU"/>
        </w:rPr>
      </w:pPr>
    </w:p>
    <w:p w14:paraId="09A1701C" w14:textId="77777777" w:rsidR="008F1FC2" w:rsidRPr="008F1FC2" w:rsidRDefault="008F1FC2">
      <w:pPr>
        <w:pStyle w:val="1"/>
        <w:jc w:val="center"/>
        <w:rPr>
          <w:rFonts w:ascii="Arial" w:hAnsi="Arial"/>
          <w:color w:val="auto"/>
          <w:lang w:val="ru-RU"/>
        </w:rPr>
      </w:pPr>
    </w:p>
    <w:p w14:paraId="058EF1BA" w14:textId="77777777" w:rsidR="008F1FC2" w:rsidRPr="008F1FC2" w:rsidRDefault="008F1FC2" w:rsidP="008F1FC2">
      <w:pPr>
        <w:pStyle w:val="1"/>
        <w:rPr>
          <w:rFonts w:ascii="Arial" w:hAnsi="Arial"/>
          <w:color w:val="auto"/>
          <w:lang w:val="ru-RU"/>
        </w:rPr>
      </w:pPr>
    </w:p>
    <w:p w14:paraId="32254546" w14:textId="0F69248B" w:rsidR="008F1FC2" w:rsidRPr="008F1FC2" w:rsidRDefault="008F1FC2">
      <w:pPr>
        <w:pStyle w:val="1"/>
        <w:jc w:val="center"/>
        <w:rPr>
          <w:rFonts w:ascii="Arial" w:hAnsi="Arial"/>
          <w:color w:val="auto"/>
          <w:lang w:val="ru-RU"/>
        </w:rPr>
      </w:pPr>
      <w:r w:rsidRPr="008F1FC2">
        <w:rPr>
          <w:rFonts w:ascii="Arial" w:hAnsi="Arial"/>
          <w:color w:val="auto"/>
          <w:lang w:val="ru-RU"/>
        </w:rPr>
        <w:drawing>
          <wp:inline distT="0" distB="0" distL="0" distR="0" wp14:anchorId="4FAB929B" wp14:editId="3F9E66AF">
            <wp:extent cx="1571625" cy="1437720"/>
            <wp:effectExtent l="0" t="0" r="0" b="0"/>
            <wp:docPr id="172170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07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6082" cy="144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A85B" w14:textId="5ADF686B" w:rsidR="00210803" w:rsidRPr="008F1FC2" w:rsidRDefault="00000000">
      <w:pPr>
        <w:pStyle w:val="1"/>
        <w:jc w:val="center"/>
        <w:rPr>
          <w:color w:val="auto"/>
          <w:sz w:val="36"/>
          <w:szCs w:val="36"/>
          <w:lang w:val="ru-RU"/>
        </w:rPr>
      </w:pPr>
      <w:r w:rsidRPr="008F1FC2">
        <w:rPr>
          <w:rFonts w:ascii="Arial" w:hAnsi="Arial"/>
          <w:color w:val="auto"/>
          <w:sz w:val="36"/>
          <w:szCs w:val="36"/>
          <w:lang w:val="ru-RU"/>
        </w:rPr>
        <w:t>ПОЛЬЗОВАТЕЛЬСКАЯ ДОКУМЕНТАЦИЯ</w:t>
      </w:r>
    </w:p>
    <w:p w14:paraId="5F7B8186" w14:textId="77777777" w:rsidR="00210803" w:rsidRPr="008F1FC2" w:rsidRDefault="00000000">
      <w:pPr>
        <w:jc w:val="center"/>
        <w:rPr>
          <w:rFonts w:ascii="Times New Roman" w:hAnsi="Times New Roman"/>
          <w:b/>
          <w:sz w:val="32"/>
          <w:szCs w:val="28"/>
          <w:lang w:val="ru-RU"/>
        </w:rPr>
      </w:pPr>
      <w:r w:rsidRPr="008F1FC2">
        <w:rPr>
          <w:rFonts w:ascii="Times New Roman" w:hAnsi="Times New Roman"/>
          <w:b/>
          <w:sz w:val="32"/>
          <w:szCs w:val="28"/>
          <w:lang w:val="ru-RU"/>
        </w:rPr>
        <w:t>Веб-сайт приюта для животных "Дом Лап"</w:t>
      </w:r>
    </w:p>
    <w:p w14:paraId="56C0D876" w14:textId="77777777" w:rsidR="008F1FC2" w:rsidRPr="008F1FC2" w:rsidRDefault="008F1FC2">
      <w:pPr>
        <w:jc w:val="center"/>
        <w:rPr>
          <w:rFonts w:ascii="Times New Roman" w:hAnsi="Times New Roman"/>
          <w:b/>
          <w:sz w:val="24"/>
          <w:lang w:val="ru-RU"/>
        </w:rPr>
      </w:pPr>
    </w:p>
    <w:p w14:paraId="2024E30C" w14:textId="50E2433D" w:rsidR="00210803" w:rsidRPr="008F1FC2" w:rsidRDefault="008F1FC2">
      <w:pPr>
        <w:rPr>
          <w:rFonts w:ascii="Times New Roman" w:hAnsi="Times New Roman"/>
          <w:b/>
          <w:sz w:val="24"/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br w:type="page"/>
      </w:r>
    </w:p>
    <w:p w14:paraId="42271661" w14:textId="73B6473C" w:rsidR="00210803" w:rsidRPr="008F1FC2" w:rsidRDefault="008F1FC2" w:rsidP="008F1FC2">
      <w:pPr>
        <w:pStyle w:val="1"/>
        <w:rPr>
          <w:color w:val="auto"/>
          <w:lang w:val="ru-RU"/>
        </w:rPr>
      </w:pPr>
      <w:r>
        <w:rPr>
          <w:rFonts w:ascii="Arial" w:hAnsi="Arial"/>
          <w:color w:val="auto"/>
          <w:lang w:val="ru-RU"/>
        </w:rPr>
        <w:lastRenderedPageBreak/>
        <w:t xml:space="preserve">1. </w:t>
      </w:r>
      <w:r w:rsidR="00000000" w:rsidRPr="008F1FC2">
        <w:rPr>
          <w:rFonts w:ascii="Arial" w:hAnsi="Arial"/>
          <w:color w:val="auto"/>
          <w:lang w:val="ru-RU"/>
        </w:rPr>
        <w:t>Поиск и усыновление животного из приюта</w:t>
      </w:r>
    </w:p>
    <w:p w14:paraId="70926AF7" w14:textId="77777777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Любой пользователь сайта может найти себе питомца из приюта и подать заявку на усыновление.</w:t>
      </w:r>
    </w:p>
    <w:p w14:paraId="3C1E7CDE" w14:textId="77777777" w:rsidR="00210803" w:rsidRPr="008F1FC2" w:rsidRDefault="00000000">
      <w:pPr>
        <w:jc w:val="both"/>
      </w:pPr>
      <w:r w:rsidRPr="008F1FC2">
        <w:rPr>
          <w:rFonts w:ascii="Times New Roman" w:hAnsi="Times New Roman"/>
          <w:sz w:val="24"/>
          <w:lang w:val="ru-RU"/>
        </w:rPr>
        <w:t xml:space="preserve">Для этого необходимо на главной странице сайта перейти в раздел "Наши животные". </w:t>
      </w:r>
      <w:proofErr w:type="spellStart"/>
      <w:r w:rsidRPr="008F1FC2">
        <w:rPr>
          <w:rFonts w:ascii="Times New Roman" w:hAnsi="Times New Roman"/>
          <w:sz w:val="24"/>
        </w:rPr>
        <w:t>Это</w:t>
      </w:r>
      <w:proofErr w:type="spellEnd"/>
      <w:r w:rsidRPr="008F1FC2">
        <w:rPr>
          <w:rFonts w:ascii="Times New Roman" w:hAnsi="Times New Roman"/>
          <w:sz w:val="24"/>
        </w:rPr>
        <w:t xml:space="preserve"> </w:t>
      </w:r>
      <w:proofErr w:type="spellStart"/>
      <w:r w:rsidRPr="008F1FC2">
        <w:rPr>
          <w:rFonts w:ascii="Times New Roman" w:hAnsi="Times New Roman"/>
          <w:sz w:val="24"/>
        </w:rPr>
        <w:t>можно</w:t>
      </w:r>
      <w:proofErr w:type="spellEnd"/>
      <w:r w:rsidRPr="008F1FC2">
        <w:rPr>
          <w:rFonts w:ascii="Times New Roman" w:hAnsi="Times New Roman"/>
          <w:sz w:val="24"/>
        </w:rPr>
        <w:t xml:space="preserve"> </w:t>
      </w:r>
      <w:proofErr w:type="spellStart"/>
      <w:r w:rsidRPr="008F1FC2">
        <w:rPr>
          <w:rFonts w:ascii="Times New Roman" w:hAnsi="Times New Roman"/>
          <w:sz w:val="24"/>
        </w:rPr>
        <w:t>сделать</w:t>
      </w:r>
      <w:proofErr w:type="spellEnd"/>
      <w:r w:rsidRPr="008F1FC2">
        <w:rPr>
          <w:rFonts w:ascii="Times New Roman" w:hAnsi="Times New Roman"/>
          <w:sz w:val="24"/>
        </w:rPr>
        <w:t xml:space="preserve"> </w:t>
      </w:r>
      <w:proofErr w:type="spellStart"/>
      <w:r w:rsidRPr="008F1FC2">
        <w:rPr>
          <w:rFonts w:ascii="Times New Roman" w:hAnsi="Times New Roman"/>
          <w:sz w:val="24"/>
        </w:rPr>
        <w:t>двумя</w:t>
      </w:r>
      <w:proofErr w:type="spellEnd"/>
      <w:r w:rsidRPr="008F1FC2">
        <w:rPr>
          <w:rFonts w:ascii="Times New Roman" w:hAnsi="Times New Roman"/>
          <w:sz w:val="24"/>
        </w:rPr>
        <w:t xml:space="preserve"> способами:</w:t>
      </w:r>
    </w:p>
    <w:p w14:paraId="78A9234B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Через главное меню навигации в верхней части страницы (рисунок 1)</w:t>
      </w:r>
    </w:p>
    <w:p w14:paraId="0BBBDB80" w14:textId="14771C61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Через кнопку "Посмотреть всех" в блоке превью животных на главной странице</w:t>
      </w:r>
      <w:r w:rsidR="008F1FC2">
        <w:rPr>
          <w:rFonts w:ascii="Times New Roman" w:hAnsi="Times New Roman"/>
          <w:sz w:val="24"/>
          <w:lang w:val="ru-RU"/>
        </w:rPr>
        <w:t xml:space="preserve"> </w:t>
      </w:r>
      <w:r w:rsidR="008F1FC2" w:rsidRPr="008F1FC2">
        <w:rPr>
          <w:rFonts w:ascii="Times New Roman" w:hAnsi="Times New Roman"/>
          <w:sz w:val="24"/>
          <w:lang w:val="ru-RU"/>
        </w:rPr>
        <w:t xml:space="preserve">(рисунок </w:t>
      </w:r>
      <w:r w:rsidR="008F1FC2">
        <w:rPr>
          <w:rFonts w:ascii="Times New Roman" w:hAnsi="Times New Roman"/>
          <w:sz w:val="24"/>
          <w:lang w:val="ru-RU"/>
        </w:rPr>
        <w:t>2</w:t>
      </w:r>
      <w:r w:rsidR="008F1FC2" w:rsidRPr="008F1FC2">
        <w:rPr>
          <w:rFonts w:ascii="Times New Roman" w:hAnsi="Times New Roman"/>
          <w:sz w:val="24"/>
          <w:lang w:val="ru-RU"/>
        </w:rPr>
        <w:t>)</w:t>
      </w:r>
    </w:p>
    <w:p w14:paraId="036A67CB" w14:textId="77777777" w:rsidR="008F1FC2" w:rsidRDefault="008F1FC2">
      <w:pPr>
        <w:jc w:val="center"/>
        <w:rPr>
          <w:rFonts w:ascii="Times New Roman" w:hAnsi="Times New Roman"/>
          <w:i/>
          <w:sz w:val="24"/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drawing>
          <wp:inline distT="0" distB="0" distL="0" distR="0" wp14:anchorId="11E78923" wp14:editId="715E62A7">
            <wp:extent cx="5717152" cy="3048000"/>
            <wp:effectExtent l="0" t="0" r="0" b="0"/>
            <wp:docPr id="4704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5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B6450" w14:textId="30608F68" w:rsidR="00210803" w:rsidRDefault="00000000">
      <w:pPr>
        <w:jc w:val="center"/>
        <w:rPr>
          <w:rFonts w:ascii="Times New Roman" w:hAnsi="Times New Roman"/>
          <w:i/>
          <w:sz w:val="24"/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>Рисунок 1 – Главное меню сайта</w:t>
      </w:r>
    </w:p>
    <w:p w14:paraId="1A4CFE0C" w14:textId="36E78953" w:rsidR="008F1FC2" w:rsidRDefault="00BE6A92" w:rsidP="008F1FC2">
      <w:pPr>
        <w:jc w:val="center"/>
        <w:rPr>
          <w:rFonts w:ascii="Times New Roman" w:hAnsi="Times New Roman"/>
          <w:i/>
          <w:sz w:val="24"/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drawing>
          <wp:inline distT="0" distB="0" distL="0" distR="0" wp14:anchorId="2EB52E82" wp14:editId="13B95B0B">
            <wp:extent cx="5301563" cy="3067050"/>
            <wp:effectExtent l="0" t="0" r="0" b="0"/>
            <wp:docPr id="12471190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233" cy="30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45A1B" w14:textId="0534B257" w:rsidR="00210803" w:rsidRPr="008F1FC2" w:rsidRDefault="008F1FC2" w:rsidP="00BE6A92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>
        <w:rPr>
          <w:rFonts w:ascii="Times New Roman" w:hAnsi="Times New Roman"/>
          <w:i/>
          <w:sz w:val="24"/>
          <w:lang w:val="ru-RU"/>
        </w:rPr>
        <w:t>2</w:t>
      </w:r>
      <w:r w:rsidRPr="008F1FC2">
        <w:rPr>
          <w:rFonts w:ascii="Times New Roman" w:hAnsi="Times New Roman"/>
          <w:i/>
          <w:sz w:val="24"/>
          <w:lang w:val="ru-RU"/>
        </w:rPr>
        <w:t xml:space="preserve"> – Главное меню сайта</w:t>
      </w:r>
      <w:r w:rsidR="00BE6A92">
        <w:rPr>
          <w:rFonts w:ascii="Times New Roman" w:hAnsi="Times New Roman"/>
          <w:i/>
          <w:sz w:val="24"/>
          <w:lang w:val="ru-RU"/>
        </w:rPr>
        <w:t xml:space="preserve"> </w:t>
      </w:r>
    </w:p>
    <w:p w14:paraId="4B61A030" w14:textId="1E97082F" w:rsidR="00210803" w:rsidRPr="008F1FC2" w:rsidRDefault="008F1FC2">
      <w:pPr>
        <w:pStyle w:val="21"/>
        <w:rPr>
          <w:color w:val="auto"/>
          <w:lang w:val="ru-RU"/>
        </w:rPr>
      </w:pPr>
      <w:r>
        <w:rPr>
          <w:rFonts w:ascii="Arial" w:hAnsi="Arial"/>
          <w:color w:val="auto"/>
          <w:sz w:val="28"/>
          <w:lang w:val="ru-RU"/>
        </w:rPr>
        <w:lastRenderedPageBreak/>
        <w:t>2</w:t>
      </w:r>
      <w:r w:rsidR="00000000" w:rsidRPr="008F1FC2">
        <w:rPr>
          <w:rFonts w:ascii="Arial" w:hAnsi="Arial"/>
          <w:color w:val="auto"/>
          <w:sz w:val="28"/>
          <w:lang w:val="ru-RU"/>
        </w:rPr>
        <w:t>. Просмотр доступных животных</w:t>
      </w:r>
    </w:p>
    <w:p w14:paraId="7B4B3E3B" w14:textId="2B353269" w:rsidR="00210803" w:rsidRPr="00BE6A9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После перехода в раздел "Наши животные" пользователь попадает на страницу со списком всех животных приюта (рисунок </w:t>
      </w:r>
      <w:r w:rsidR="00BE6A92">
        <w:rPr>
          <w:rFonts w:ascii="Times New Roman" w:hAnsi="Times New Roman"/>
          <w:sz w:val="24"/>
          <w:lang w:val="ru-RU"/>
        </w:rPr>
        <w:t>3</w:t>
      </w:r>
      <w:r w:rsidRPr="008F1FC2">
        <w:rPr>
          <w:rFonts w:ascii="Times New Roman" w:hAnsi="Times New Roman"/>
          <w:sz w:val="24"/>
          <w:lang w:val="ru-RU"/>
        </w:rPr>
        <w:t xml:space="preserve">). </w:t>
      </w:r>
      <w:r w:rsidRPr="00BE6A92">
        <w:rPr>
          <w:rFonts w:ascii="Times New Roman" w:hAnsi="Times New Roman"/>
          <w:sz w:val="24"/>
          <w:lang w:val="ru-RU"/>
        </w:rPr>
        <w:t>В верхней части страницы отображается статистика:</w:t>
      </w:r>
    </w:p>
    <w:p w14:paraId="109F53C0" w14:textId="77777777" w:rsidR="00210803" w:rsidRPr="008F1FC2" w:rsidRDefault="00000000">
      <w:pPr>
        <w:pStyle w:val="a0"/>
        <w:jc w:val="both"/>
      </w:pPr>
      <w:proofErr w:type="spellStart"/>
      <w:r w:rsidRPr="008F1FC2">
        <w:rPr>
          <w:rFonts w:ascii="Times New Roman" w:hAnsi="Times New Roman"/>
          <w:sz w:val="24"/>
        </w:rPr>
        <w:t>Общее</w:t>
      </w:r>
      <w:proofErr w:type="spellEnd"/>
      <w:r w:rsidRPr="008F1FC2">
        <w:rPr>
          <w:rFonts w:ascii="Times New Roman" w:hAnsi="Times New Roman"/>
          <w:sz w:val="24"/>
        </w:rPr>
        <w:t xml:space="preserve"> </w:t>
      </w:r>
      <w:proofErr w:type="spellStart"/>
      <w:r w:rsidRPr="008F1FC2">
        <w:rPr>
          <w:rFonts w:ascii="Times New Roman" w:hAnsi="Times New Roman"/>
          <w:sz w:val="24"/>
        </w:rPr>
        <w:t>количество</w:t>
      </w:r>
      <w:proofErr w:type="spellEnd"/>
      <w:r w:rsidRPr="008F1FC2">
        <w:rPr>
          <w:rFonts w:ascii="Times New Roman" w:hAnsi="Times New Roman"/>
          <w:sz w:val="24"/>
        </w:rPr>
        <w:t xml:space="preserve"> </w:t>
      </w:r>
      <w:proofErr w:type="spellStart"/>
      <w:r w:rsidRPr="008F1FC2">
        <w:rPr>
          <w:rFonts w:ascii="Times New Roman" w:hAnsi="Times New Roman"/>
          <w:sz w:val="24"/>
        </w:rPr>
        <w:t>животных</w:t>
      </w:r>
      <w:proofErr w:type="spellEnd"/>
      <w:r w:rsidRPr="008F1FC2">
        <w:rPr>
          <w:rFonts w:ascii="Times New Roman" w:hAnsi="Times New Roman"/>
          <w:sz w:val="24"/>
        </w:rPr>
        <w:t xml:space="preserve"> в приюте</w:t>
      </w:r>
    </w:p>
    <w:p w14:paraId="4B5C9908" w14:textId="77777777" w:rsidR="00210803" w:rsidRPr="008F1FC2" w:rsidRDefault="00000000">
      <w:pPr>
        <w:pStyle w:val="a0"/>
        <w:jc w:val="both"/>
      </w:pPr>
      <w:r w:rsidRPr="008F1FC2">
        <w:rPr>
          <w:rFonts w:ascii="Times New Roman" w:hAnsi="Times New Roman"/>
          <w:sz w:val="24"/>
        </w:rPr>
        <w:t>Количество уже усыновленных животных</w:t>
      </w:r>
    </w:p>
    <w:p w14:paraId="37599945" w14:textId="448C820F" w:rsidR="00210803" w:rsidRPr="008F1FC2" w:rsidRDefault="00BE6A92" w:rsidP="00BE6A92">
      <w:pPr>
        <w:jc w:val="center"/>
        <w:rPr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drawing>
          <wp:inline distT="0" distB="0" distL="0" distR="0" wp14:anchorId="6E6E79DB" wp14:editId="6A96F232">
            <wp:extent cx="6048375" cy="3357167"/>
            <wp:effectExtent l="0" t="0" r="0" b="0"/>
            <wp:docPr id="5824876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58" cy="335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>
        <w:rPr>
          <w:rFonts w:ascii="Times New Roman" w:hAnsi="Times New Roman"/>
          <w:i/>
          <w:sz w:val="24"/>
          <w:lang w:val="ru-RU"/>
        </w:rPr>
        <w:t>3</w:t>
      </w:r>
      <w:r w:rsidR="00000000" w:rsidRPr="008F1FC2">
        <w:rPr>
          <w:rFonts w:ascii="Times New Roman" w:hAnsi="Times New Roman"/>
          <w:i/>
          <w:sz w:val="24"/>
          <w:lang w:val="ru-RU"/>
        </w:rPr>
        <w:t xml:space="preserve"> – Страница "Наши животные" со статистикой</w:t>
      </w:r>
    </w:p>
    <w:p w14:paraId="0359B0A1" w14:textId="77777777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На странице животные разделены на две категории:</w:t>
      </w:r>
    </w:p>
    <w:p w14:paraId="22D9CBAF" w14:textId="77777777" w:rsidR="00210803" w:rsidRPr="00BE6A92" w:rsidRDefault="00000000" w:rsidP="00BE6A9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E6A92">
        <w:rPr>
          <w:rFonts w:ascii="Times New Roman" w:hAnsi="Times New Roman"/>
          <w:b/>
          <w:sz w:val="24"/>
          <w:lang w:val="ru-RU"/>
        </w:rPr>
        <w:t>В приюте</w:t>
      </w:r>
      <w:r w:rsidRPr="00BE6A92">
        <w:rPr>
          <w:rFonts w:ascii="Times New Roman" w:hAnsi="Times New Roman"/>
          <w:sz w:val="24"/>
          <w:lang w:val="ru-RU"/>
        </w:rPr>
        <w:t xml:space="preserve"> – животные, которых можно усыновить</w:t>
      </w:r>
    </w:p>
    <w:p w14:paraId="5F1A5F8B" w14:textId="5D6661E6" w:rsidR="00210803" w:rsidRPr="00BE6A92" w:rsidRDefault="00000000" w:rsidP="00BE6A92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E6A92">
        <w:rPr>
          <w:rFonts w:ascii="Times New Roman" w:hAnsi="Times New Roman"/>
          <w:b/>
          <w:sz w:val="24"/>
          <w:lang w:val="ru-RU"/>
        </w:rPr>
        <w:t>Усыновлены</w:t>
      </w:r>
      <w:r w:rsidRPr="00BE6A92">
        <w:rPr>
          <w:rFonts w:ascii="Times New Roman" w:hAnsi="Times New Roman"/>
          <w:sz w:val="24"/>
          <w:lang w:val="ru-RU"/>
        </w:rPr>
        <w:t xml:space="preserve"> – животные, которые уже нашли свой дом</w:t>
      </w:r>
    </w:p>
    <w:p w14:paraId="7F0C535A" w14:textId="4697CF92" w:rsidR="00210803" w:rsidRPr="008F1FC2" w:rsidRDefault="00000000" w:rsidP="00BE6A92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Каждая карточка животного содержит фотографию, имя, краткое описание и статус.</w:t>
      </w:r>
    </w:p>
    <w:p w14:paraId="16E6B00A" w14:textId="5D7DBB34" w:rsidR="00210803" w:rsidRPr="008F1FC2" w:rsidRDefault="008F1FC2">
      <w:pPr>
        <w:pStyle w:val="21"/>
        <w:rPr>
          <w:color w:val="auto"/>
          <w:lang w:val="ru-RU"/>
        </w:rPr>
      </w:pPr>
      <w:r>
        <w:rPr>
          <w:rFonts w:ascii="Arial" w:hAnsi="Arial"/>
          <w:color w:val="auto"/>
          <w:sz w:val="28"/>
          <w:lang w:val="ru-RU"/>
        </w:rPr>
        <w:t>3</w:t>
      </w:r>
      <w:r w:rsidR="00000000" w:rsidRPr="008F1FC2">
        <w:rPr>
          <w:rFonts w:ascii="Arial" w:hAnsi="Arial"/>
          <w:color w:val="auto"/>
          <w:sz w:val="28"/>
          <w:lang w:val="ru-RU"/>
        </w:rPr>
        <w:t>. Фильтрация животных</w:t>
      </w:r>
    </w:p>
    <w:p w14:paraId="2AFC2B5A" w14:textId="4C823CA7" w:rsidR="00210803" w:rsidRPr="00BE6A9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Для удобства поиска подходящего питомца на странице доступны фильтры (рисунок </w:t>
      </w:r>
      <w:r w:rsidR="00BE6A92">
        <w:rPr>
          <w:rFonts w:ascii="Times New Roman" w:hAnsi="Times New Roman"/>
          <w:sz w:val="24"/>
          <w:lang w:val="ru-RU"/>
        </w:rPr>
        <w:t>4</w:t>
      </w:r>
      <w:r w:rsidRPr="008F1FC2">
        <w:rPr>
          <w:rFonts w:ascii="Times New Roman" w:hAnsi="Times New Roman"/>
          <w:sz w:val="24"/>
          <w:lang w:val="ru-RU"/>
        </w:rPr>
        <w:t xml:space="preserve">). </w:t>
      </w:r>
      <w:r w:rsidRPr="00BE6A92">
        <w:rPr>
          <w:rFonts w:ascii="Times New Roman" w:hAnsi="Times New Roman"/>
          <w:sz w:val="24"/>
          <w:lang w:val="ru-RU"/>
        </w:rPr>
        <w:t>Фильтры расположены под статистикой и позволяют выбрать:</w:t>
      </w:r>
    </w:p>
    <w:p w14:paraId="2717EC9F" w14:textId="77777777" w:rsidR="00210803" w:rsidRPr="008F1FC2" w:rsidRDefault="00000000" w:rsidP="001C5BB9">
      <w:pPr>
        <w:pStyle w:val="a"/>
        <w:numPr>
          <w:ilvl w:val="0"/>
          <w:numId w:val="14"/>
        </w:numPr>
        <w:jc w:val="both"/>
      </w:pPr>
      <w:proofErr w:type="spellStart"/>
      <w:r w:rsidRPr="001C5BB9">
        <w:rPr>
          <w:rFonts w:ascii="Times New Roman" w:hAnsi="Times New Roman"/>
          <w:b/>
          <w:sz w:val="24"/>
        </w:rPr>
        <w:t>Вид</w:t>
      </w:r>
      <w:proofErr w:type="spellEnd"/>
      <w:r w:rsidRPr="001C5BB9">
        <w:rPr>
          <w:rFonts w:ascii="Times New Roman" w:hAnsi="Times New Roman"/>
          <w:sz w:val="24"/>
        </w:rPr>
        <w:t xml:space="preserve"> – </w:t>
      </w:r>
      <w:proofErr w:type="spellStart"/>
      <w:r w:rsidRPr="001C5BB9">
        <w:rPr>
          <w:rFonts w:ascii="Times New Roman" w:hAnsi="Times New Roman"/>
          <w:sz w:val="24"/>
        </w:rPr>
        <w:t>собаки</w:t>
      </w:r>
      <w:proofErr w:type="spellEnd"/>
      <w:r w:rsidRPr="001C5BB9">
        <w:rPr>
          <w:rFonts w:ascii="Times New Roman" w:hAnsi="Times New Roman"/>
          <w:sz w:val="24"/>
        </w:rPr>
        <w:t xml:space="preserve"> </w:t>
      </w:r>
      <w:proofErr w:type="spellStart"/>
      <w:r w:rsidRPr="001C5BB9">
        <w:rPr>
          <w:rFonts w:ascii="Times New Roman" w:hAnsi="Times New Roman"/>
          <w:sz w:val="24"/>
        </w:rPr>
        <w:t>или</w:t>
      </w:r>
      <w:proofErr w:type="spellEnd"/>
      <w:r w:rsidRPr="001C5BB9">
        <w:rPr>
          <w:rFonts w:ascii="Times New Roman" w:hAnsi="Times New Roman"/>
          <w:sz w:val="24"/>
        </w:rPr>
        <w:t xml:space="preserve"> кошки</w:t>
      </w:r>
    </w:p>
    <w:p w14:paraId="5BDD49D4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Возраст</w:t>
      </w:r>
      <w:r w:rsidRPr="008F1FC2">
        <w:rPr>
          <w:rFonts w:ascii="Times New Roman" w:hAnsi="Times New Roman"/>
          <w:sz w:val="24"/>
          <w:lang w:val="ru-RU"/>
        </w:rPr>
        <w:t xml:space="preserve"> – до 1 года, 1-3 года, старше 3 лет</w:t>
      </w:r>
    </w:p>
    <w:p w14:paraId="53664173" w14:textId="77777777" w:rsidR="00210803" w:rsidRPr="008F1FC2" w:rsidRDefault="00000000">
      <w:pPr>
        <w:pStyle w:val="a"/>
        <w:jc w:val="both"/>
      </w:pPr>
      <w:proofErr w:type="spellStart"/>
      <w:r w:rsidRPr="008F1FC2">
        <w:rPr>
          <w:rFonts w:ascii="Times New Roman" w:hAnsi="Times New Roman"/>
          <w:b/>
          <w:sz w:val="24"/>
        </w:rPr>
        <w:t>Пол</w:t>
      </w:r>
      <w:proofErr w:type="spellEnd"/>
      <w:r w:rsidRPr="008F1FC2">
        <w:rPr>
          <w:rFonts w:ascii="Times New Roman" w:hAnsi="Times New Roman"/>
          <w:sz w:val="24"/>
        </w:rPr>
        <w:t xml:space="preserve"> – </w:t>
      </w:r>
      <w:proofErr w:type="spellStart"/>
      <w:r w:rsidRPr="008F1FC2">
        <w:rPr>
          <w:rFonts w:ascii="Times New Roman" w:hAnsi="Times New Roman"/>
          <w:sz w:val="24"/>
        </w:rPr>
        <w:t>мальчик</w:t>
      </w:r>
      <w:proofErr w:type="spellEnd"/>
      <w:r w:rsidRPr="008F1FC2">
        <w:rPr>
          <w:rFonts w:ascii="Times New Roman" w:hAnsi="Times New Roman"/>
          <w:sz w:val="24"/>
        </w:rPr>
        <w:t xml:space="preserve"> </w:t>
      </w:r>
      <w:proofErr w:type="spellStart"/>
      <w:r w:rsidRPr="008F1FC2">
        <w:rPr>
          <w:rFonts w:ascii="Times New Roman" w:hAnsi="Times New Roman"/>
          <w:sz w:val="24"/>
        </w:rPr>
        <w:t>или</w:t>
      </w:r>
      <w:proofErr w:type="spellEnd"/>
      <w:r w:rsidRPr="008F1FC2">
        <w:rPr>
          <w:rFonts w:ascii="Times New Roman" w:hAnsi="Times New Roman"/>
          <w:sz w:val="24"/>
        </w:rPr>
        <w:t xml:space="preserve"> девочка</w:t>
      </w:r>
    </w:p>
    <w:p w14:paraId="14E9C726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Порода</w:t>
      </w:r>
      <w:r w:rsidRPr="008F1FC2">
        <w:rPr>
          <w:rFonts w:ascii="Times New Roman" w:hAnsi="Times New Roman"/>
          <w:sz w:val="24"/>
          <w:lang w:val="ru-RU"/>
        </w:rPr>
        <w:t xml:space="preserve"> – выпадающий список с доступными породами</w:t>
      </w:r>
    </w:p>
    <w:p w14:paraId="4AECB3D1" w14:textId="77777777" w:rsidR="00BE6A92" w:rsidRDefault="00BE6A92" w:rsidP="00BE6A92">
      <w:pPr>
        <w:jc w:val="center"/>
        <w:rPr>
          <w:rFonts w:ascii="Times New Roman" w:hAnsi="Times New Roman"/>
          <w:i/>
          <w:sz w:val="24"/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lastRenderedPageBreak/>
        <w:drawing>
          <wp:inline distT="0" distB="0" distL="0" distR="0" wp14:anchorId="74CA2B19" wp14:editId="41E7FE45">
            <wp:extent cx="4873924" cy="2664510"/>
            <wp:effectExtent l="0" t="0" r="3175" b="2540"/>
            <wp:docPr id="9247312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453" cy="267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1003E" w14:textId="1F564047" w:rsidR="00210803" w:rsidRPr="008F1FC2" w:rsidRDefault="00000000" w:rsidP="00BE6A92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 w:rsidR="00BE6A92">
        <w:rPr>
          <w:rFonts w:ascii="Times New Roman" w:hAnsi="Times New Roman"/>
          <w:i/>
          <w:sz w:val="24"/>
          <w:lang w:val="ru-RU"/>
        </w:rPr>
        <w:t>4</w:t>
      </w:r>
      <w:r w:rsidRPr="008F1FC2">
        <w:rPr>
          <w:rFonts w:ascii="Times New Roman" w:hAnsi="Times New Roman"/>
          <w:i/>
          <w:sz w:val="24"/>
          <w:lang w:val="ru-RU"/>
        </w:rPr>
        <w:t xml:space="preserve"> – Панель фильтров</w:t>
      </w:r>
    </w:p>
    <w:p w14:paraId="44E336CB" w14:textId="77777777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Для применения фильтров необходимо выбрать нужные параметры из выпадающих списков. Фильтрация происходит автоматически после выбора каждого параметра. Список животных на странице обновляется и показывает только тех питомцев, которые соответствуют заданным критериям.</w:t>
      </w:r>
    </w:p>
    <w:p w14:paraId="081463DF" w14:textId="3B32192A" w:rsidR="00210803" w:rsidRPr="008F1FC2" w:rsidRDefault="00000000" w:rsidP="00BE6A92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Для сброса всех выбранных фильтров нужно нажать кнопку "Очистить" справа от фильтров (рисунок </w:t>
      </w:r>
      <w:r w:rsidR="00BE6A92">
        <w:rPr>
          <w:rFonts w:ascii="Times New Roman" w:hAnsi="Times New Roman"/>
          <w:sz w:val="24"/>
          <w:lang w:val="ru-RU"/>
        </w:rPr>
        <w:t>4</w:t>
      </w:r>
      <w:r w:rsidRPr="008F1FC2">
        <w:rPr>
          <w:rFonts w:ascii="Times New Roman" w:hAnsi="Times New Roman"/>
          <w:sz w:val="24"/>
          <w:lang w:val="ru-RU"/>
        </w:rPr>
        <w:t>).</w:t>
      </w:r>
    </w:p>
    <w:p w14:paraId="11481531" w14:textId="43486D47" w:rsidR="00210803" w:rsidRPr="008F1FC2" w:rsidRDefault="008F1FC2">
      <w:pPr>
        <w:pStyle w:val="21"/>
        <w:rPr>
          <w:color w:val="auto"/>
          <w:lang w:val="ru-RU"/>
        </w:rPr>
      </w:pPr>
      <w:r>
        <w:rPr>
          <w:rFonts w:ascii="Arial" w:hAnsi="Arial"/>
          <w:color w:val="auto"/>
          <w:sz w:val="28"/>
          <w:lang w:val="ru-RU"/>
        </w:rPr>
        <w:t>4</w:t>
      </w:r>
      <w:r w:rsidR="00000000" w:rsidRPr="008F1FC2">
        <w:rPr>
          <w:rFonts w:ascii="Arial" w:hAnsi="Arial"/>
          <w:color w:val="auto"/>
          <w:sz w:val="28"/>
          <w:lang w:val="ru-RU"/>
        </w:rPr>
        <w:t>. Просмотр детальной информации о животном</w:t>
      </w:r>
    </w:p>
    <w:p w14:paraId="1561AE9A" w14:textId="26BA774F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Для того чтобы узнать подробную информацию о конкретном животном, необходимо нажать на его карточку в списке (рисунок </w:t>
      </w:r>
      <w:r w:rsidR="001C5BB9">
        <w:rPr>
          <w:rFonts w:ascii="Times New Roman" w:hAnsi="Times New Roman"/>
          <w:sz w:val="24"/>
          <w:lang w:val="ru-RU"/>
        </w:rPr>
        <w:t>5</w:t>
      </w:r>
      <w:r w:rsidRPr="008F1FC2">
        <w:rPr>
          <w:rFonts w:ascii="Times New Roman" w:hAnsi="Times New Roman"/>
          <w:sz w:val="24"/>
          <w:lang w:val="ru-RU"/>
        </w:rPr>
        <w:t>). Карточка является интерактивной - при наведении курсора мыши она немного поднимается и появляется тень.</w:t>
      </w:r>
    </w:p>
    <w:p w14:paraId="04581298" w14:textId="77777777" w:rsidR="001C5BB9" w:rsidRDefault="001C5BB9">
      <w:pPr>
        <w:jc w:val="center"/>
        <w:rPr>
          <w:rFonts w:ascii="Times New Roman" w:hAnsi="Times New Roman"/>
          <w:i/>
          <w:sz w:val="24"/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drawing>
          <wp:inline distT="0" distB="0" distL="0" distR="0" wp14:anchorId="09613A34" wp14:editId="6F7FECDE">
            <wp:extent cx="5372164" cy="2653030"/>
            <wp:effectExtent l="0" t="0" r="0" b="0"/>
            <wp:docPr id="4011776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227" cy="26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FC746" w14:textId="19AEFA1C" w:rsidR="00210803" w:rsidRPr="008F1FC2" w:rsidRDefault="00000000" w:rsidP="001C5BB9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 w:rsidR="001C5BB9">
        <w:rPr>
          <w:rFonts w:ascii="Times New Roman" w:hAnsi="Times New Roman"/>
          <w:i/>
          <w:sz w:val="24"/>
          <w:lang w:val="ru-RU"/>
        </w:rPr>
        <w:t>5</w:t>
      </w:r>
      <w:r w:rsidRPr="008F1FC2">
        <w:rPr>
          <w:rFonts w:ascii="Times New Roman" w:hAnsi="Times New Roman"/>
          <w:i/>
          <w:sz w:val="24"/>
          <w:lang w:val="ru-RU"/>
        </w:rPr>
        <w:t xml:space="preserve"> – Карточка животного в списке</w:t>
      </w:r>
    </w:p>
    <w:p w14:paraId="033C9A1C" w14:textId="44891FC0" w:rsidR="00210803" w:rsidRPr="001C5BB9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lastRenderedPageBreak/>
        <w:t xml:space="preserve">После нажатия на карточку откроется модальное окно с подробной информацией о животном (рисунок </w:t>
      </w:r>
      <w:r w:rsidR="001C5BB9">
        <w:rPr>
          <w:rFonts w:ascii="Times New Roman" w:hAnsi="Times New Roman"/>
          <w:sz w:val="24"/>
          <w:lang w:val="ru-RU"/>
        </w:rPr>
        <w:t>6</w:t>
      </w:r>
      <w:r w:rsidRPr="008F1FC2">
        <w:rPr>
          <w:rFonts w:ascii="Times New Roman" w:hAnsi="Times New Roman"/>
          <w:sz w:val="24"/>
          <w:lang w:val="ru-RU"/>
        </w:rPr>
        <w:t xml:space="preserve">). </w:t>
      </w:r>
      <w:r w:rsidRPr="001C5BB9">
        <w:rPr>
          <w:rFonts w:ascii="Times New Roman" w:hAnsi="Times New Roman"/>
          <w:sz w:val="24"/>
          <w:lang w:val="ru-RU"/>
        </w:rPr>
        <w:t>Это окно содержит:</w:t>
      </w:r>
    </w:p>
    <w:p w14:paraId="46F0C7D6" w14:textId="77777777" w:rsidR="00210803" w:rsidRPr="001C5BB9" w:rsidRDefault="00000000" w:rsidP="001C5BB9">
      <w:pPr>
        <w:pStyle w:val="a"/>
        <w:numPr>
          <w:ilvl w:val="0"/>
          <w:numId w:val="13"/>
        </w:numPr>
        <w:jc w:val="both"/>
        <w:rPr>
          <w:lang w:val="ru-RU"/>
        </w:rPr>
      </w:pPr>
      <w:r w:rsidRPr="001C5BB9">
        <w:rPr>
          <w:rFonts w:ascii="Times New Roman" w:hAnsi="Times New Roman"/>
          <w:sz w:val="24"/>
          <w:lang w:val="ru-RU"/>
        </w:rPr>
        <w:t>Галерею фотографий с возможностью переключения между снимками с помощью стрелок влево и вправо</w:t>
      </w:r>
    </w:p>
    <w:p w14:paraId="1E2F4845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Основную информацию: имя, возраст, пол, порода, вид</w:t>
      </w:r>
    </w:p>
    <w:p w14:paraId="16F43C49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Статус животного (в приюте или усыновлен)</w:t>
      </w:r>
    </w:p>
    <w:p w14:paraId="32B97F5B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Подробное описание характера и особенностей питомца</w:t>
      </w:r>
    </w:p>
    <w:p w14:paraId="1157A0CD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Черты характера в виде значков (например, активный, дружелюбный, игривый)</w:t>
      </w:r>
    </w:p>
    <w:p w14:paraId="69C08AAC" w14:textId="77777777" w:rsidR="00210803" w:rsidRPr="008F1FC2" w:rsidRDefault="00000000">
      <w:pPr>
        <w:pStyle w:val="a"/>
        <w:jc w:val="both"/>
      </w:pPr>
      <w:proofErr w:type="spellStart"/>
      <w:r w:rsidRPr="008F1FC2">
        <w:rPr>
          <w:rFonts w:ascii="Times New Roman" w:hAnsi="Times New Roman"/>
          <w:sz w:val="24"/>
        </w:rPr>
        <w:t>Информацию</w:t>
      </w:r>
      <w:proofErr w:type="spellEnd"/>
      <w:r w:rsidRPr="008F1FC2">
        <w:rPr>
          <w:rFonts w:ascii="Times New Roman" w:hAnsi="Times New Roman"/>
          <w:sz w:val="24"/>
        </w:rPr>
        <w:t xml:space="preserve"> о </w:t>
      </w:r>
      <w:proofErr w:type="spellStart"/>
      <w:r w:rsidRPr="008F1FC2">
        <w:rPr>
          <w:rFonts w:ascii="Times New Roman" w:hAnsi="Times New Roman"/>
          <w:sz w:val="24"/>
        </w:rPr>
        <w:t>здоровье</w:t>
      </w:r>
      <w:proofErr w:type="spellEnd"/>
      <w:r w:rsidRPr="008F1FC2">
        <w:rPr>
          <w:rFonts w:ascii="Times New Roman" w:hAnsi="Times New Roman"/>
          <w:sz w:val="24"/>
        </w:rPr>
        <w:t xml:space="preserve">: </w:t>
      </w:r>
      <w:proofErr w:type="spellStart"/>
      <w:r w:rsidRPr="008F1FC2">
        <w:rPr>
          <w:rFonts w:ascii="Times New Roman" w:hAnsi="Times New Roman"/>
          <w:sz w:val="24"/>
        </w:rPr>
        <w:t>вакцинация</w:t>
      </w:r>
      <w:proofErr w:type="spellEnd"/>
      <w:r w:rsidRPr="008F1FC2">
        <w:rPr>
          <w:rFonts w:ascii="Times New Roman" w:hAnsi="Times New Roman"/>
          <w:sz w:val="24"/>
        </w:rPr>
        <w:t>, стерилизация</w:t>
      </w:r>
    </w:p>
    <w:p w14:paraId="1A94DD26" w14:textId="77777777" w:rsidR="00210803" w:rsidRPr="008F1FC2" w:rsidRDefault="00000000">
      <w:pPr>
        <w:pStyle w:val="a"/>
        <w:jc w:val="both"/>
      </w:pPr>
      <w:r w:rsidRPr="008F1FC2">
        <w:rPr>
          <w:rFonts w:ascii="Times New Roman" w:hAnsi="Times New Roman"/>
          <w:sz w:val="24"/>
        </w:rPr>
        <w:t>Кнопки действий внизу окна</w:t>
      </w:r>
    </w:p>
    <w:p w14:paraId="5BF4CD86" w14:textId="747055A7" w:rsidR="00210803" w:rsidRPr="008F1FC2" w:rsidRDefault="001C5BB9">
      <w:pPr>
        <w:jc w:val="center"/>
        <w:rPr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drawing>
          <wp:inline distT="0" distB="0" distL="0" distR="0" wp14:anchorId="3678142D" wp14:editId="2B611CC7">
            <wp:extent cx="6090746" cy="3614468"/>
            <wp:effectExtent l="0" t="0" r="5715" b="5080"/>
            <wp:docPr id="8345019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813" cy="362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707D0" w14:textId="2154718B" w:rsidR="00210803" w:rsidRPr="008F1FC2" w:rsidRDefault="00000000" w:rsidP="001C5BB9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 w:rsidR="001C5BB9">
        <w:rPr>
          <w:rFonts w:ascii="Times New Roman" w:hAnsi="Times New Roman"/>
          <w:i/>
          <w:sz w:val="24"/>
          <w:lang w:val="ru-RU"/>
        </w:rPr>
        <w:t>6</w:t>
      </w:r>
      <w:r w:rsidRPr="008F1FC2">
        <w:rPr>
          <w:rFonts w:ascii="Times New Roman" w:hAnsi="Times New Roman"/>
          <w:i/>
          <w:sz w:val="24"/>
          <w:lang w:val="ru-RU"/>
        </w:rPr>
        <w:t xml:space="preserve"> – Модальное окно с детальной информацией</w:t>
      </w:r>
    </w:p>
    <w:p w14:paraId="1E34605A" w14:textId="4799C626" w:rsidR="00210803" w:rsidRPr="008F1FC2" w:rsidRDefault="00000000" w:rsidP="001C5BB9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Для переключения между фотографиями в галерее необходимо нажимать на стрелки "‹" и "›" по бокам изображения (рисунок </w:t>
      </w:r>
      <w:r w:rsidR="001C5BB9">
        <w:rPr>
          <w:rFonts w:ascii="Times New Roman" w:hAnsi="Times New Roman"/>
          <w:sz w:val="24"/>
          <w:lang w:val="ru-RU"/>
        </w:rPr>
        <w:t>6</w:t>
      </w:r>
      <w:r w:rsidRPr="008F1FC2">
        <w:rPr>
          <w:rFonts w:ascii="Times New Roman" w:hAnsi="Times New Roman"/>
          <w:sz w:val="24"/>
          <w:lang w:val="ru-RU"/>
        </w:rPr>
        <w:t>). Под изображением расположены индикаторы, показывающие текущее фото и общее количество снимков.</w:t>
      </w:r>
    </w:p>
    <w:p w14:paraId="5A6129A5" w14:textId="0C3C316D" w:rsidR="00210803" w:rsidRPr="008F1FC2" w:rsidRDefault="008F1FC2">
      <w:pPr>
        <w:pStyle w:val="21"/>
        <w:rPr>
          <w:color w:val="auto"/>
          <w:lang w:val="ru-RU"/>
        </w:rPr>
      </w:pPr>
      <w:r>
        <w:rPr>
          <w:rFonts w:ascii="Arial" w:hAnsi="Arial"/>
          <w:color w:val="auto"/>
          <w:sz w:val="28"/>
          <w:lang w:val="ru-RU"/>
        </w:rPr>
        <w:t>5</w:t>
      </w:r>
      <w:r w:rsidR="00000000" w:rsidRPr="008F1FC2">
        <w:rPr>
          <w:rFonts w:ascii="Arial" w:hAnsi="Arial"/>
          <w:color w:val="auto"/>
          <w:sz w:val="28"/>
          <w:lang w:val="ru-RU"/>
        </w:rPr>
        <w:t>. Подача заявки на усыновление</w:t>
      </w:r>
    </w:p>
    <w:p w14:paraId="5C878DAF" w14:textId="1D13ED11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Если животное находится в статусе "В приюте", в модальном окне с детальной информацией будет доступна кнопка "Хочу усыновить" (рисунок </w:t>
      </w:r>
      <w:r w:rsidR="001C5BB9">
        <w:rPr>
          <w:rFonts w:ascii="Times New Roman" w:hAnsi="Times New Roman"/>
          <w:sz w:val="24"/>
          <w:lang w:val="ru-RU"/>
        </w:rPr>
        <w:t>7</w:t>
      </w:r>
      <w:r w:rsidRPr="008F1FC2">
        <w:rPr>
          <w:rFonts w:ascii="Times New Roman" w:hAnsi="Times New Roman"/>
          <w:sz w:val="24"/>
          <w:lang w:val="ru-RU"/>
        </w:rPr>
        <w:t>). Для животных со статусом "Усыновлен" эта кнопка не отображается.</w:t>
      </w:r>
    </w:p>
    <w:p w14:paraId="776675FA" w14:textId="77777777" w:rsidR="001C5BB9" w:rsidRDefault="001C5BB9">
      <w:pPr>
        <w:jc w:val="center"/>
        <w:rPr>
          <w:rFonts w:ascii="Times New Roman" w:hAnsi="Times New Roman"/>
          <w:i/>
          <w:sz w:val="24"/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lastRenderedPageBreak/>
        <w:drawing>
          <wp:inline distT="0" distB="0" distL="0" distR="0" wp14:anchorId="4E8C1B55" wp14:editId="5C3E2372">
            <wp:extent cx="3890514" cy="2080548"/>
            <wp:effectExtent l="0" t="0" r="0" b="0"/>
            <wp:docPr id="10593461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968" cy="209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24015" w14:textId="207A5EB9" w:rsidR="00210803" w:rsidRPr="008F1FC2" w:rsidRDefault="00000000" w:rsidP="001C5BB9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 w:rsidR="001C5BB9">
        <w:rPr>
          <w:rFonts w:ascii="Times New Roman" w:hAnsi="Times New Roman"/>
          <w:i/>
          <w:sz w:val="24"/>
          <w:lang w:val="ru-RU"/>
        </w:rPr>
        <w:t>7</w:t>
      </w:r>
      <w:r w:rsidRPr="008F1FC2">
        <w:rPr>
          <w:rFonts w:ascii="Times New Roman" w:hAnsi="Times New Roman"/>
          <w:i/>
          <w:sz w:val="24"/>
          <w:lang w:val="ru-RU"/>
        </w:rPr>
        <w:t xml:space="preserve"> – Кнопка подачи заявки на усыновление</w:t>
      </w:r>
    </w:p>
    <w:p w14:paraId="22D119EE" w14:textId="7537F423" w:rsidR="00210803" w:rsidRPr="001C5BB9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После нажатия на кнопку "Хочу усыновить" откроется форма заявки на усыновление (рисунок </w:t>
      </w:r>
      <w:r w:rsidR="001C5BB9">
        <w:rPr>
          <w:rFonts w:ascii="Times New Roman" w:hAnsi="Times New Roman"/>
          <w:sz w:val="24"/>
          <w:lang w:val="ru-RU"/>
        </w:rPr>
        <w:t>8</w:t>
      </w:r>
      <w:r w:rsidRPr="008F1FC2">
        <w:rPr>
          <w:rFonts w:ascii="Times New Roman" w:hAnsi="Times New Roman"/>
          <w:sz w:val="24"/>
          <w:lang w:val="ru-RU"/>
        </w:rPr>
        <w:t xml:space="preserve">). </w:t>
      </w:r>
      <w:r w:rsidRPr="001C5BB9">
        <w:rPr>
          <w:rFonts w:ascii="Times New Roman" w:hAnsi="Times New Roman"/>
          <w:sz w:val="24"/>
          <w:lang w:val="ru-RU"/>
        </w:rPr>
        <w:t>Форма содержит следующие поля:</w:t>
      </w:r>
    </w:p>
    <w:p w14:paraId="4ADC910F" w14:textId="77777777" w:rsidR="00210803" w:rsidRPr="001C5BB9" w:rsidRDefault="00000000" w:rsidP="001C5BB9">
      <w:pPr>
        <w:pStyle w:val="a"/>
        <w:numPr>
          <w:ilvl w:val="0"/>
          <w:numId w:val="12"/>
        </w:numPr>
        <w:jc w:val="both"/>
        <w:rPr>
          <w:lang w:val="ru-RU"/>
        </w:rPr>
      </w:pPr>
      <w:r w:rsidRPr="001C5BB9">
        <w:rPr>
          <w:rFonts w:ascii="Times New Roman" w:hAnsi="Times New Roman"/>
          <w:b/>
          <w:sz w:val="24"/>
          <w:lang w:val="ru-RU"/>
        </w:rPr>
        <w:t>Животное</w:t>
      </w:r>
      <w:r w:rsidRPr="001C5BB9">
        <w:rPr>
          <w:rFonts w:ascii="Times New Roman" w:hAnsi="Times New Roman"/>
          <w:sz w:val="24"/>
          <w:lang w:val="ru-RU"/>
        </w:rPr>
        <w:t xml:space="preserve"> – автоматически заполненное поле с именем выбранного питомца (</w:t>
      </w:r>
      <w:proofErr w:type="spellStart"/>
      <w:r w:rsidRPr="001C5BB9">
        <w:rPr>
          <w:rFonts w:ascii="Times New Roman" w:hAnsi="Times New Roman"/>
          <w:sz w:val="24"/>
          <w:lang w:val="ru-RU"/>
        </w:rPr>
        <w:t>нередактируемое</w:t>
      </w:r>
      <w:proofErr w:type="spellEnd"/>
      <w:r w:rsidRPr="001C5BB9">
        <w:rPr>
          <w:rFonts w:ascii="Times New Roman" w:hAnsi="Times New Roman"/>
          <w:sz w:val="24"/>
          <w:lang w:val="ru-RU"/>
        </w:rPr>
        <w:t>)</w:t>
      </w:r>
    </w:p>
    <w:p w14:paraId="0AB5CD43" w14:textId="2135E1D5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ФИО</w:t>
      </w:r>
      <w:r w:rsidRPr="008F1FC2">
        <w:rPr>
          <w:rFonts w:ascii="Times New Roman" w:hAnsi="Times New Roman"/>
          <w:sz w:val="24"/>
          <w:lang w:val="ru-RU"/>
        </w:rPr>
        <w:t xml:space="preserve"> – обязательное поле для ввода полного имени заявителя</w:t>
      </w:r>
      <w:r w:rsidR="002E4D6C" w:rsidRPr="002E4D6C">
        <w:rPr>
          <w:rFonts w:ascii="Times New Roman" w:hAnsi="Times New Roman"/>
          <w:sz w:val="24"/>
          <w:lang w:val="ru-RU"/>
        </w:rPr>
        <w:t xml:space="preserve"> (</w:t>
      </w:r>
      <w:r w:rsidR="002E4D6C">
        <w:rPr>
          <w:rFonts w:ascii="Times New Roman" w:hAnsi="Times New Roman"/>
          <w:sz w:val="24"/>
          <w:lang w:val="ru-RU"/>
        </w:rPr>
        <w:t xml:space="preserve">при зарегистрированном </w:t>
      </w:r>
      <w:proofErr w:type="spellStart"/>
      <w:r w:rsidR="002E4D6C">
        <w:rPr>
          <w:rFonts w:ascii="Times New Roman" w:hAnsi="Times New Roman"/>
          <w:sz w:val="24"/>
          <w:lang w:val="ru-RU"/>
        </w:rPr>
        <w:t>акк</w:t>
      </w:r>
      <w:proofErr w:type="spellEnd"/>
      <w:r w:rsidR="002E4D6C">
        <w:rPr>
          <w:rFonts w:ascii="Times New Roman" w:hAnsi="Times New Roman"/>
          <w:sz w:val="24"/>
          <w:lang w:val="ru-RU"/>
        </w:rPr>
        <w:t>. автоматически вставляет данные, так же для телефона и почты)</w:t>
      </w:r>
    </w:p>
    <w:p w14:paraId="7B902A86" w14:textId="36FC87B1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Телефон</w:t>
      </w:r>
      <w:r w:rsidRPr="008F1FC2">
        <w:rPr>
          <w:rFonts w:ascii="Times New Roman" w:hAnsi="Times New Roman"/>
          <w:sz w:val="24"/>
          <w:lang w:val="ru-RU"/>
        </w:rPr>
        <w:t xml:space="preserve"> – обязательное поле для контактного номера телефона</w:t>
      </w:r>
    </w:p>
    <w:p w14:paraId="64BC56CE" w14:textId="13978601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</w:rPr>
        <w:t>Email</w:t>
      </w:r>
      <w:r w:rsidRPr="008F1FC2">
        <w:rPr>
          <w:rFonts w:ascii="Times New Roman" w:hAnsi="Times New Roman"/>
          <w:sz w:val="24"/>
          <w:lang w:val="ru-RU"/>
        </w:rPr>
        <w:t xml:space="preserve"> – необязательное поле для электронной почты</w:t>
      </w:r>
      <w:r w:rsidR="002E4D6C">
        <w:rPr>
          <w:rFonts w:ascii="Times New Roman" w:hAnsi="Times New Roman"/>
          <w:sz w:val="24"/>
          <w:lang w:val="ru-RU"/>
        </w:rPr>
        <w:t xml:space="preserve"> </w:t>
      </w:r>
    </w:p>
    <w:p w14:paraId="285B0E0E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Адрес</w:t>
      </w:r>
      <w:r w:rsidRPr="008F1FC2">
        <w:rPr>
          <w:rFonts w:ascii="Times New Roman" w:hAnsi="Times New Roman"/>
          <w:sz w:val="24"/>
          <w:lang w:val="ru-RU"/>
        </w:rPr>
        <w:t xml:space="preserve"> – необязательное поле для указания места проживания</w:t>
      </w:r>
    </w:p>
    <w:p w14:paraId="4836F42B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Опыт содержания животных</w:t>
      </w:r>
      <w:r w:rsidRPr="008F1FC2">
        <w:rPr>
          <w:rFonts w:ascii="Times New Roman" w:hAnsi="Times New Roman"/>
          <w:sz w:val="24"/>
          <w:lang w:val="ru-RU"/>
        </w:rPr>
        <w:t xml:space="preserve"> – текстовое поле для описания опыта (необязательное)</w:t>
      </w:r>
    </w:p>
    <w:p w14:paraId="7F420197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Почему хотите усыновить именно этого питомца?</w:t>
      </w:r>
      <w:r w:rsidRPr="008F1FC2">
        <w:rPr>
          <w:rFonts w:ascii="Times New Roman" w:hAnsi="Times New Roman"/>
          <w:sz w:val="24"/>
          <w:lang w:val="ru-RU"/>
        </w:rPr>
        <w:t xml:space="preserve"> – обязательное текстовое поле для мотивации</w:t>
      </w:r>
    </w:p>
    <w:p w14:paraId="2243F43F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b/>
          <w:sz w:val="24"/>
          <w:lang w:val="ru-RU"/>
        </w:rPr>
        <w:t>Чекбокс согласия</w:t>
      </w:r>
      <w:r w:rsidRPr="008F1FC2">
        <w:rPr>
          <w:rFonts w:ascii="Times New Roman" w:hAnsi="Times New Roman"/>
          <w:sz w:val="24"/>
          <w:lang w:val="ru-RU"/>
        </w:rPr>
        <w:t xml:space="preserve"> – обязательный для подтверждения согласия с условиями усыновления</w:t>
      </w:r>
    </w:p>
    <w:p w14:paraId="5623E30A" w14:textId="77777777" w:rsidR="002E4D6C" w:rsidRDefault="002E4D6C">
      <w:pPr>
        <w:jc w:val="center"/>
        <w:rPr>
          <w:rFonts w:ascii="Times New Roman" w:hAnsi="Times New Roman"/>
          <w:i/>
          <w:sz w:val="24"/>
          <w:lang w:val="ru-RU"/>
        </w:rPr>
      </w:pPr>
      <w:r w:rsidRPr="002E4D6C">
        <w:rPr>
          <w:rFonts w:ascii="Times New Roman" w:hAnsi="Times New Roman"/>
          <w:i/>
          <w:sz w:val="24"/>
          <w:lang w:val="ru-RU"/>
        </w:rPr>
        <w:drawing>
          <wp:inline distT="0" distB="0" distL="0" distR="0" wp14:anchorId="2A32FE74" wp14:editId="45CE983B">
            <wp:extent cx="4674946" cy="2838091"/>
            <wp:effectExtent l="0" t="0" r="0" b="635"/>
            <wp:docPr id="924758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58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496" cy="288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DF56" w14:textId="15629E96" w:rsidR="00210803" w:rsidRPr="008F1FC2" w:rsidRDefault="00000000" w:rsidP="002E4D6C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 w:rsidR="002E4D6C">
        <w:rPr>
          <w:rFonts w:ascii="Times New Roman" w:hAnsi="Times New Roman"/>
          <w:i/>
          <w:sz w:val="24"/>
          <w:lang w:val="ru-RU"/>
        </w:rPr>
        <w:t>8</w:t>
      </w:r>
      <w:r w:rsidRPr="008F1FC2">
        <w:rPr>
          <w:rFonts w:ascii="Times New Roman" w:hAnsi="Times New Roman"/>
          <w:i/>
          <w:sz w:val="24"/>
          <w:lang w:val="ru-RU"/>
        </w:rPr>
        <w:t xml:space="preserve"> – Форма заявки на усыновление</w:t>
      </w:r>
    </w:p>
    <w:p w14:paraId="42208C9B" w14:textId="77777777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lastRenderedPageBreak/>
        <w:t>Поля, отмеченные звездочкой (*), являются обязательными для заполнения. При попытке отправить форму без заполнения обязательных полей появится предупреждение.</w:t>
      </w:r>
    </w:p>
    <w:p w14:paraId="75BEF025" w14:textId="2B64FB23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После заполнения всех необходимых полей нужно нажать кнопку "Подать заявку" внизу формы (рисунок </w:t>
      </w:r>
      <w:r w:rsidR="002E4D6C">
        <w:rPr>
          <w:rFonts w:ascii="Times New Roman" w:hAnsi="Times New Roman"/>
          <w:sz w:val="24"/>
          <w:lang w:val="ru-RU"/>
        </w:rPr>
        <w:t>9</w:t>
      </w:r>
      <w:r w:rsidRPr="008F1FC2">
        <w:rPr>
          <w:rFonts w:ascii="Times New Roman" w:hAnsi="Times New Roman"/>
          <w:sz w:val="24"/>
          <w:lang w:val="ru-RU"/>
        </w:rPr>
        <w:t>). Если передумали подавать заявку, можно нажать кнопку "Отмена" - форма закроется, и данные не будут сохранены.</w:t>
      </w:r>
    </w:p>
    <w:p w14:paraId="05DD5C16" w14:textId="22F11815" w:rsidR="00210803" w:rsidRPr="008F1FC2" w:rsidRDefault="002E4D6C" w:rsidP="002E4D6C">
      <w:pPr>
        <w:jc w:val="center"/>
        <w:rPr>
          <w:lang w:val="ru-RU"/>
        </w:rPr>
      </w:pPr>
      <w:r>
        <w:rPr>
          <w:rFonts w:ascii="Times New Roman" w:hAnsi="Times New Roman"/>
          <w:i/>
          <w:noProof/>
          <w:sz w:val="24"/>
          <w:lang w:val="ru-RU"/>
        </w:rPr>
        <w:drawing>
          <wp:inline distT="0" distB="0" distL="0" distR="0" wp14:anchorId="73745022" wp14:editId="7DE3B058">
            <wp:extent cx="6323330" cy="4011283"/>
            <wp:effectExtent l="0" t="0" r="1270" b="8890"/>
            <wp:docPr id="12870330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401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>
        <w:rPr>
          <w:rFonts w:ascii="Times New Roman" w:hAnsi="Times New Roman"/>
          <w:i/>
          <w:sz w:val="24"/>
          <w:lang w:val="ru-RU"/>
        </w:rPr>
        <w:t>9</w:t>
      </w:r>
      <w:r w:rsidR="00000000" w:rsidRPr="008F1FC2">
        <w:rPr>
          <w:rFonts w:ascii="Times New Roman" w:hAnsi="Times New Roman"/>
          <w:i/>
          <w:sz w:val="24"/>
          <w:lang w:val="ru-RU"/>
        </w:rPr>
        <w:t xml:space="preserve"> – Кнопки отправки и отмены заявки</w:t>
      </w:r>
    </w:p>
    <w:p w14:paraId="18227B81" w14:textId="604A1296" w:rsidR="00210803" w:rsidRPr="008F1FC2" w:rsidRDefault="008F1FC2">
      <w:pPr>
        <w:pStyle w:val="21"/>
        <w:rPr>
          <w:color w:val="auto"/>
          <w:lang w:val="ru-RU"/>
        </w:rPr>
      </w:pPr>
      <w:r>
        <w:rPr>
          <w:rFonts w:ascii="Arial" w:hAnsi="Arial"/>
          <w:color w:val="auto"/>
          <w:sz w:val="28"/>
          <w:lang w:val="ru-RU"/>
        </w:rPr>
        <w:t>6</w:t>
      </w:r>
      <w:r w:rsidR="00000000" w:rsidRPr="008F1FC2">
        <w:rPr>
          <w:rFonts w:ascii="Arial" w:hAnsi="Arial"/>
          <w:color w:val="auto"/>
          <w:sz w:val="28"/>
          <w:lang w:val="ru-RU"/>
        </w:rPr>
        <w:t>. Подтверждение отправки заявки</w:t>
      </w:r>
    </w:p>
    <w:p w14:paraId="7DE8D096" w14:textId="173CD921" w:rsidR="00210803" w:rsidRPr="002E4D6C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После успешной отправки заявки появится окно подтверждения (рисунок </w:t>
      </w:r>
      <w:r w:rsidR="002E4D6C">
        <w:rPr>
          <w:rFonts w:ascii="Times New Roman" w:hAnsi="Times New Roman"/>
          <w:sz w:val="24"/>
          <w:lang w:val="ru-RU"/>
        </w:rPr>
        <w:t>10</w:t>
      </w:r>
      <w:r w:rsidRPr="008F1FC2">
        <w:rPr>
          <w:rFonts w:ascii="Times New Roman" w:hAnsi="Times New Roman"/>
          <w:sz w:val="24"/>
          <w:lang w:val="ru-RU"/>
        </w:rPr>
        <w:t xml:space="preserve">). </w:t>
      </w:r>
      <w:r w:rsidRPr="002E4D6C">
        <w:rPr>
          <w:rFonts w:ascii="Times New Roman" w:hAnsi="Times New Roman"/>
          <w:sz w:val="24"/>
          <w:lang w:val="ru-RU"/>
        </w:rPr>
        <w:t>Это окно содержит:</w:t>
      </w:r>
    </w:p>
    <w:p w14:paraId="67970AB1" w14:textId="77777777" w:rsidR="00210803" w:rsidRPr="008F1FC2" w:rsidRDefault="00000000" w:rsidP="002E4D6C">
      <w:pPr>
        <w:pStyle w:val="a"/>
        <w:numPr>
          <w:ilvl w:val="0"/>
          <w:numId w:val="15"/>
        </w:numPr>
        <w:jc w:val="both"/>
      </w:pPr>
      <w:proofErr w:type="spellStart"/>
      <w:r w:rsidRPr="002E4D6C">
        <w:rPr>
          <w:rFonts w:ascii="Times New Roman" w:hAnsi="Times New Roman"/>
          <w:sz w:val="24"/>
        </w:rPr>
        <w:t>Зеленую</w:t>
      </w:r>
      <w:proofErr w:type="spellEnd"/>
      <w:r w:rsidRPr="002E4D6C">
        <w:rPr>
          <w:rFonts w:ascii="Times New Roman" w:hAnsi="Times New Roman"/>
          <w:sz w:val="24"/>
        </w:rPr>
        <w:t xml:space="preserve"> </w:t>
      </w:r>
      <w:proofErr w:type="spellStart"/>
      <w:r w:rsidRPr="002E4D6C">
        <w:rPr>
          <w:rFonts w:ascii="Times New Roman" w:hAnsi="Times New Roman"/>
          <w:sz w:val="24"/>
        </w:rPr>
        <w:t>галочку</w:t>
      </w:r>
      <w:proofErr w:type="spellEnd"/>
      <w:r w:rsidRPr="002E4D6C">
        <w:rPr>
          <w:rFonts w:ascii="Times New Roman" w:hAnsi="Times New Roman"/>
          <w:sz w:val="24"/>
        </w:rPr>
        <w:t xml:space="preserve">, </w:t>
      </w:r>
      <w:proofErr w:type="spellStart"/>
      <w:r w:rsidRPr="002E4D6C">
        <w:rPr>
          <w:rFonts w:ascii="Times New Roman" w:hAnsi="Times New Roman"/>
          <w:sz w:val="24"/>
        </w:rPr>
        <w:t>подтверждающую</w:t>
      </w:r>
      <w:proofErr w:type="spellEnd"/>
      <w:r w:rsidRPr="002E4D6C">
        <w:rPr>
          <w:rFonts w:ascii="Times New Roman" w:hAnsi="Times New Roman"/>
          <w:sz w:val="24"/>
        </w:rPr>
        <w:t xml:space="preserve"> </w:t>
      </w:r>
      <w:proofErr w:type="spellStart"/>
      <w:r w:rsidRPr="002E4D6C">
        <w:rPr>
          <w:rFonts w:ascii="Times New Roman" w:hAnsi="Times New Roman"/>
          <w:sz w:val="24"/>
        </w:rPr>
        <w:t>успешную</w:t>
      </w:r>
      <w:proofErr w:type="spellEnd"/>
      <w:r w:rsidRPr="002E4D6C">
        <w:rPr>
          <w:rFonts w:ascii="Times New Roman" w:hAnsi="Times New Roman"/>
          <w:sz w:val="24"/>
        </w:rPr>
        <w:t xml:space="preserve"> отправку</w:t>
      </w:r>
    </w:p>
    <w:p w14:paraId="2882206A" w14:textId="77777777" w:rsidR="00210803" w:rsidRPr="008F1FC2" w:rsidRDefault="00000000">
      <w:pPr>
        <w:pStyle w:val="a"/>
        <w:jc w:val="both"/>
      </w:pPr>
      <w:r w:rsidRPr="008F1FC2">
        <w:rPr>
          <w:rFonts w:ascii="Times New Roman" w:hAnsi="Times New Roman"/>
          <w:sz w:val="24"/>
        </w:rPr>
        <w:t>Заголовок "Заявка отправлена!"</w:t>
      </w:r>
    </w:p>
    <w:p w14:paraId="23223C81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Информационное сообщение о том, что с вами свяжутся в ближайшее время</w:t>
      </w:r>
    </w:p>
    <w:p w14:paraId="7377EAF7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 xml:space="preserve">Краткую информацию о поданной заявке: имя животного, ваше ФИО, телефон и </w:t>
      </w:r>
      <w:r w:rsidRPr="008F1FC2">
        <w:rPr>
          <w:rFonts w:ascii="Times New Roman" w:hAnsi="Times New Roman"/>
          <w:sz w:val="24"/>
        </w:rPr>
        <w:t>email</w:t>
      </w:r>
    </w:p>
    <w:p w14:paraId="5A7DF838" w14:textId="77777777" w:rsidR="00210803" w:rsidRPr="008F1FC2" w:rsidRDefault="00000000">
      <w:pPr>
        <w:pStyle w:val="a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Две кнопки для дальнейших действий:</w:t>
      </w:r>
    </w:p>
    <w:p w14:paraId="2DA86B2A" w14:textId="77777777" w:rsidR="00210803" w:rsidRPr="008F1FC2" w:rsidRDefault="00000000">
      <w:pPr>
        <w:pStyle w:val="a0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"Вернуться к животным" – для возврата на страницу со списком животных</w:t>
      </w:r>
    </w:p>
    <w:p w14:paraId="3123F689" w14:textId="77777777" w:rsidR="00210803" w:rsidRPr="008F1FC2" w:rsidRDefault="00000000">
      <w:pPr>
        <w:pStyle w:val="a0"/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"Перейти в профиль" – для просмотра своих заявок в личном кабинете</w:t>
      </w:r>
    </w:p>
    <w:p w14:paraId="4BB5BC29" w14:textId="6BD1A0FA" w:rsidR="00210803" w:rsidRPr="008F1FC2" w:rsidRDefault="002E4D6C">
      <w:pPr>
        <w:jc w:val="center"/>
        <w:rPr>
          <w:lang w:val="ru-RU"/>
        </w:rPr>
      </w:pPr>
      <w:r w:rsidRPr="002E4D6C">
        <w:rPr>
          <w:rFonts w:ascii="Times New Roman" w:hAnsi="Times New Roman"/>
          <w:i/>
          <w:sz w:val="24"/>
          <w:lang w:val="ru-RU"/>
        </w:rPr>
        <w:lastRenderedPageBreak/>
        <w:drawing>
          <wp:inline distT="0" distB="0" distL="0" distR="0" wp14:anchorId="6419929A" wp14:editId="5077C214">
            <wp:extent cx="6327140" cy="3442335"/>
            <wp:effectExtent l="0" t="0" r="0" b="5715"/>
            <wp:docPr id="1453869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69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71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2364" w14:textId="140D6DD3" w:rsidR="00210803" w:rsidRPr="008F1FC2" w:rsidRDefault="00000000" w:rsidP="002E4D6C">
      <w:pPr>
        <w:jc w:val="center"/>
        <w:rPr>
          <w:lang w:val="ru-RU"/>
        </w:rPr>
      </w:pPr>
      <w:r w:rsidRPr="008F1FC2">
        <w:rPr>
          <w:rFonts w:ascii="Times New Roman" w:hAnsi="Times New Roman"/>
          <w:i/>
          <w:sz w:val="24"/>
          <w:lang w:val="ru-RU"/>
        </w:rPr>
        <w:t xml:space="preserve">Рисунок </w:t>
      </w:r>
      <w:r w:rsidR="002E4D6C">
        <w:rPr>
          <w:rFonts w:ascii="Times New Roman" w:hAnsi="Times New Roman"/>
          <w:i/>
          <w:sz w:val="24"/>
          <w:lang w:val="ru-RU"/>
        </w:rPr>
        <w:t>10</w:t>
      </w:r>
      <w:r w:rsidRPr="008F1FC2">
        <w:rPr>
          <w:rFonts w:ascii="Times New Roman" w:hAnsi="Times New Roman"/>
          <w:i/>
          <w:sz w:val="24"/>
          <w:lang w:val="ru-RU"/>
        </w:rPr>
        <w:t xml:space="preserve"> – Окно подтверждения отправки заявки</w:t>
      </w:r>
    </w:p>
    <w:p w14:paraId="74497051" w14:textId="77777777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После нажатия на любую из кнопок окно подтверждения закроется, и вы будете перенаправлены на выбранную страницу.</w:t>
      </w:r>
    </w:p>
    <w:p w14:paraId="616F60A1" w14:textId="71068470" w:rsidR="00210803" w:rsidRPr="008F1FC2" w:rsidRDefault="00000000">
      <w:pPr>
        <w:jc w:val="both"/>
        <w:rPr>
          <w:lang w:val="ru-RU"/>
        </w:rPr>
      </w:pPr>
      <w:r w:rsidRPr="008F1FC2">
        <w:rPr>
          <w:rFonts w:ascii="Times New Roman" w:hAnsi="Times New Roman"/>
          <w:sz w:val="24"/>
          <w:lang w:val="ru-RU"/>
        </w:rPr>
        <w:t>Поданную заявку можно просмотреть в личном кабинете пользователя в разделе "Мои заявки". Сотрудники приюта свяжутся с вами по указанным контактным данным для уточнения деталей и согласования встречи с питомцем.</w:t>
      </w:r>
    </w:p>
    <w:sectPr w:rsidR="00210803" w:rsidRPr="008F1FC2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305E5D"/>
    <w:multiLevelType w:val="hybridMultilevel"/>
    <w:tmpl w:val="A6AA4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8078F"/>
    <w:multiLevelType w:val="hybridMultilevel"/>
    <w:tmpl w:val="FD9E54E2"/>
    <w:lvl w:ilvl="0" w:tplc="E406642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059162">
    <w:abstractNumId w:val="8"/>
  </w:num>
  <w:num w:numId="2" w16cid:durableId="1080636802">
    <w:abstractNumId w:val="6"/>
  </w:num>
  <w:num w:numId="3" w16cid:durableId="1934821558">
    <w:abstractNumId w:val="5"/>
  </w:num>
  <w:num w:numId="4" w16cid:durableId="615913019">
    <w:abstractNumId w:val="4"/>
  </w:num>
  <w:num w:numId="5" w16cid:durableId="1653676321">
    <w:abstractNumId w:val="7"/>
  </w:num>
  <w:num w:numId="6" w16cid:durableId="229310629">
    <w:abstractNumId w:val="3"/>
  </w:num>
  <w:num w:numId="7" w16cid:durableId="340402315">
    <w:abstractNumId w:val="2"/>
  </w:num>
  <w:num w:numId="8" w16cid:durableId="258607796">
    <w:abstractNumId w:val="1"/>
  </w:num>
  <w:num w:numId="9" w16cid:durableId="235556210">
    <w:abstractNumId w:val="0"/>
  </w:num>
  <w:num w:numId="10" w16cid:durableId="1656451409">
    <w:abstractNumId w:val="10"/>
  </w:num>
  <w:num w:numId="11" w16cid:durableId="1088429635">
    <w:abstractNumId w:val="9"/>
  </w:num>
  <w:num w:numId="12" w16cid:durableId="338627550">
    <w:abstractNumId w:val="7"/>
    <w:lvlOverride w:ilvl="0">
      <w:startOverride w:val="1"/>
    </w:lvlOverride>
  </w:num>
  <w:num w:numId="13" w16cid:durableId="1438020008">
    <w:abstractNumId w:val="7"/>
    <w:lvlOverride w:ilvl="0">
      <w:startOverride w:val="1"/>
    </w:lvlOverride>
  </w:num>
  <w:num w:numId="14" w16cid:durableId="548221733">
    <w:abstractNumId w:val="7"/>
    <w:lvlOverride w:ilvl="0">
      <w:startOverride w:val="1"/>
    </w:lvlOverride>
  </w:num>
  <w:num w:numId="15" w16cid:durableId="64239596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BB9"/>
    <w:rsid w:val="00210803"/>
    <w:rsid w:val="0029639D"/>
    <w:rsid w:val="002E4D6C"/>
    <w:rsid w:val="00326F90"/>
    <w:rsid w:val="007617DB"/>
    <w:rsid w:val="008F1FC2"/>
    <w:rsid w:val="009127E4"/>
    <w:rsid w:val="00AA1D8D"/>
    <w:rsid w:val="00B47730"/>
    <w:rsid w:val="00BE6A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074CA9"/>
  <w14:defaultImageDpi w14:val="300"/>
  <w15:docId w15:val="{9F637BAE-AB7D-4DE5-9F76-C9A2F5E2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792</Words>
  <Characters>4517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Галицкая Каролина</cp:lastModifiedBy>
  <cp:revision>3</cp:revision>
  <dcterms:created xsi:type="dcterms:W3CDTF">2026-01-21T08:02:00Z</dcterms:created>
  <dcterms:modified xsi:type="dcterms:W3CDTF">2026-01-21T08:40:00Z</dcterms:modified>
  <cp:category/>
</cp:coreProperties>
</file>