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Rediscovery of Technology covers the time from 535, when Nor is crowned king of Nithran, to 582, when Ziuth is sealed south of the capitol.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Events</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Queen trains Nor, but his doubts eat at him. During their travels they stumble upon Ziuth inhabiting a shard of Mezo. Ziuth possesses Nor and he falls into a coma. Queen brings Nor to a nearby village.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Queen does favors for the village in return for them donating Aura to keep Nor from succumbing to Ziuth. The small village quickly expands into a walled city with a large river flowing through it. Queen even raises a mountain range to the north to quell fears of Nithran takeover.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With the general population of the village depleted of Light Aura, Ziuth jumps out and quickly infects everyone. Queen escapes untouched, her ancient deal with Ziuth still holding. Queen escapes back to the capitol as Ziuth expands to take over the city, a bubbling, oily mass.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Queen attempts to break through Ziuth’s barrier for years, to no avail. His growth seems to have slowed immensely. Rumors of technological ruins in the east ignite an old memory in Queen, and she quickly refocuses efforts in that direction.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Queen arrives on the east coast with a band of researchers, a caravan of Nithrani constructing a road behind her. With immense effort, she raises spears of stone, and eventually the bedrock of the ocean, lifting a sizable chunk of the Mothership that crashed centuries before.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ship is scavenged for tech, and soon the road back to Nithran is the busiest on the continent. Working at a manic pace, Queen focuses all research and development on detection and empowerment of Aura, hoping to find Nor within Ziuth still.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Queen and her researchers detect Nor in the center of Ziuth, outputting immense Light Aura. The damage from Nor prevents Ziuth from expanding further. They try to communicate with him through the technology, able to speak in brief snippets but whirling Nor through visions of stored memories from the Mothership in the process.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With Nor confirmed to be alive and a device to boost Light Aura production in hand, Queen moves south. Parting the entire mountain range with a feral scream, she charges faster than her entourage can keep up. She walks straight into Ziuth’s barrier, untouched by his corruption. The world still swirls before her, and she is taken through a maze of suffering humans, meshed together and enveloped in Ziuth’s Aura.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She finally locates Nor, floating above the ruins of the building he was resting in. Enveloped by his own Aura and Ziuth’s Aura embroiled in battle, she throws the device towards him and quickly makes her way out. The device activates, waking Nor fully and allowing his Light Aura to exponentially grow once more. Ziuth is broken apart by the blinding Light, reduced to a wispy wraith. Queen raises another tomb from the ground, but Ziuth has no intentions of entering. Nor focuses the Light Aura away from himself, pushing it all into a massive orb hovering above. He completely disconnects from it, rendering him completely devoid of Light Aura. An irresistible host for Ziuth. The God possesses him, but he’s able to resist control for long enough to dash into the tomb and slam the doors shut.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massive orb of Light Aura shifts through many shapes, ending up in a vaguely humanoid one. Technically a Light Elemental, but of only one human, it is quiet, slow, and seems to bear no ill intent. A city is built atop the tomb. The Light Elemental is hidden below a castle in the city, where an empty throne sits.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Wul and his brother are born.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