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4D0" w:rsidRPr="00A40C3E" w:rsidRDefault="005376FB" w:rsidP="005376FB">
      <w:pPr>
        <w:rPr>
          <w:rFonts w:ascii="Palatino Linotype" w:hAnsi="Palatino Linotype"/>
          <w:b/>
          <w:sz w:val="22"/>
          <w:lang w:val="en-US"/>
        </w:rPr>
      </w:pPr>
      <w:r w:rsidRPr="000C7424">
        <w:rPr>
          <w:rFonts w:ascii="Palatino Linotype" w:hAnsi="Palatino Linotype"/>
          <w:b/>
          <w:lang w:val="en-US"/>
        </w:rPr>
        <w:t>DSCI</w:t>
      </w:r>
      <w:r w:rsidR="000364D0" w:rsidRPr="000C7424">
        <w:rPr>
          <w:rFonts w:ascii="Palatino Linotype" w:hAnsi="Palatino Linotype"/>
          <w:b/>
          <w:lang w:val="en-US"/>
        </w:rPr>
        <w:t xml:space="preserve"> 425 – </w:t>
      </w:r>
      <w:r w:rsidRPr="000C7424">
        <w:rPr>
          <w:rFonts w:ascii="Palatino Linotype" w:hAnsi="Palatino Linotype"/>
          <w:b/>
          <w:lang w:val="en-US"/>
        </w:rPr>
        <w:t>Supervised Learning</w:t>
      </w:r>
      <w:r w:rsidRPr="000C7424">
        <w:rPr>
          <w:rFonts w:ascii="Palatino Linotype" w:hAnsi="Palatino Linotype"/>
          <w:b/>
          <w:lang w:val="en-US"/>
        </w:rPr>
        <w:br/>
      </w:r>
      <w:r w:rsidR="000364D0" w:rsidRPr="00A40C3E">
        <w:rPr>
          <w:rFonts w:ascii="Palatino Linotype" w:hAnsi="Palatino Linotype"/>
          <w:b/>
          <w:sz w:val="22"/>
          <w:lang w:val="en-US"/>
        </w:rPr>
        <w:t xml:space="preserve">Assignment 1 – </w:t>
      </w:r>
      <w:r w:rsidRPr="00A40C3E">
        <w:rPr>
          <w:rFonts w:ascii="Palatino Linotype" w:hAnsi="Palatino Linotype"/>
          <w:b/>
          <w:sz w:val="22"/>
          <w:lang w:val="en-US"/>
        </w:rPr>
        <w:t>Multiple Linear</w:t>
      </w:r>
      <w:r w:rsidR="000364D0" w:rsidRPr="00A40C3E">
        <w:rPr>
          <w:rFonts w:ascii="Palatino Linotype" w:hAnsi="Palatino Linotype"/>
          <w:b/>
          <w:sz w:val="22"/>
          <w:lang w:val="en-US"/>
        </w:rPr>
        <w:t xml:space="preserve"> Regression</w:t>
      </w:r>
      <w:r w:rsidR="00A40C3E" w:rsidRPr="00A40C3E">
        <w:rPr>
          <w:rFonts w:ascii="Palatino Linotype" w:hAnsi="Palatino Linotype"/>
          <w:b/>
          <w:sz w:val="22"/>
          <w:lang w:val="en-US"/>
        </w:rPr>
        <w:t xml:space="preserve"> (9</w:t>
      </w:r>
      <w:r w:rsidR="007A17F9" w:rsidRPr="00A40C3E">
        <w:rPr>
          <w:rFonts w:ascii="Palatino Linotype" w:hAnsi="Palatino Linotype"/>
          <w:b/>
          <w:sz w:val="22"/>
          <w:lang w:val="en-US"/>
        </w:rPr>
        <w:t>5 points)</w:t>
      </w:r>
    </w:p>
    <w:p w:rsidR="000364D0" w:rsidRDefault="000364D0" w:rsidP="000364D0">
      <w:pPr>
        <w:rPr>
          <w:rFonts w:ascii="Palatino Linotype" w:hAnsi="Palatino Linotype"/>
          <w:b/>
          <w:sz w:val="28"/>
          <w:lang w:val="en-US"/>
        </w:rPr>
      </w:pPr>
    </w:p>
    <w:p w:rsidR="007779E5" w:rsidRPr="000C7424" w:rsidRDefault="00147AAB" w:rsidP="005376FB">
      <w:pPr>
        <w:pStyle w:val="Heading2"/>
        <w:spacing w:after="0"/>
        <w:rPr>
          <w:rFonts w:ascii="Palatino Linotype" w:hAnsi="Palatino Linotype"/>
          <w:sz w:val="20"/>
          <w:lang w:val="en-US"/>
        </w:rPr>
      </w:pPr>
      <w:r w:rsidRPr="000C7424">
        <w:rPr>
          <w:rFonts w:ascii="Palatino Linotype" w:hAnsi="Palatino Linotype"/>
          <w:sz w:val="20"/>
          <w:lang w:val="en-US"/>
        </w:rPr>
        <w:t xml:space="preserve">Problem 1 </w:t>
      </w:r>
      <w:r w:rsidR="00D16226" w:rsidRPr="000C7424">
        <w:rPr>
          <w:rFonts w:ascii="Palatino Linotype" w:hAnsi="Palatino Linotype"/>
          <w:sz w:val="20"/>
          <w:lang w:val="en-US"/>
        </w:rPr>
        <w:t xml:space="preserve">– </w:t>
      </w:r>
      <w:r w:rsidR="003E60BD" w:rsidRPr="000C7424">
        <w:rPr>
          <w:rFonts w:ascii="Palatino Linotype" w:hAnsi="Palatino Linotype"/>
          <w:sz w:val="20"/>
          <w:lang w:val="en-US"/>
        </w:rPr>
        <w:t>PREDICTING SELLING PRICE OF HOMES IN KING COUNTY, WA</w:t>
      </w:r>
    </w:p>
    <w:p w:rsidR="00D124E4" w:rsidRPr="000C7424" w:rsidRDefault="00D124E4" w:rsidP="00D124E4">
      <w:pPr>
        <w:rPr>
          <w:rFonts w:ascii="Palatino Linotype" w:hAnsi="Palatino Linotype"/>
          <w:sz w:val="20"/>
          <w:lang w:val="en-US"/>
        </w:rPr>
      </w:pPr>
      <w:r w:rsidRPr="000C7424">
        <w:rPr>
          <w:rFonts w:ascii="Palatino Linotype" w:hAnsi="Palatino Linotype"/>
          <w:sz w:val="20"/>
          <w:lang w:val="en-US"/>
        </w:rPr>
        <w:t xml:space="preserve">The data for these sales comes from the official public records of home sales in the King County area, Washington State. The data set contains 21,606 homes that sold between May 2014 </w:t>
      </w:r>
      <w:r w:rsidR="006B357B">
        <w:rPr>
          <w:rFonts w:ascii="Palatino Linotype" w:hAnsi="Palatino Linotype"/>
          <w:sz w:val="20"/>
          <w:lang w:val="en-US"/>
        </w:rPr>
        <w:t>and</w:t>
      </w:r>
      <w:r w:rsidRPr="000C7424">
        <w:rPr>
          <w:rFonts w:ascii="Palatino Linotype" w:hAnsi="Palatino Linotype"/>
          <w:sz w:val="20"/>
          <w:lang w:val="en-US"/>
        </w:rPr>
        <w:t xml:space="preserve"> May 2015. </w:t>
      </w:r>
      <w:r w:rsidR="000C7424">
        <w:rPr>
          <w:rFonts w:ascii="Palatino Linotype" w:hAnsi="Palatino Linotype"/>
          <w:sz w:val="20"/>
          <w:lang w:val="en-US"/>
        </w:rPr>
        <w:t xml:space="preserve">The table below gives variable names and descriptions.  The map below shows the location of </w:t>
      </w:r>
      <w:r w:rsidR="000C7424" w:rsidRPr="000C7424">
        <w:rPr>
          <w:rFonts w:ascii="Palatino Linotype" w:hAnsi="Palatino Linotype"/>
          <w:sz w:val="20"/>
          <w:u w:val="single"/>
          <w:lang w:val="en-US"/>
        </w:rPr>
        <w:t>all</w:t>
      </w:r>
      <w:r w:rsidR="000C7424">
        <w:rPr>
          <w:rFonts w:ascii="Palatino Linotype" w:hAnsi="Palatino Linotype"/>
          <w:sz w:val="20"/>
          <w:lang w:val="en-US"/>
        </w:rPr>
        <w:t xml:space="preserve"> 21,606 homes you will be working with.  </w:t>
      </w:r>
    </w:p>
    <w:p w:rsidR="00DD6011" w:rsidRDefault="00DD6011" w:rsidP="00D124E4">
      <w:pPr>
        <w:pStyle w:val="tabletitle"/>
        <w:jc w:val="left"/>
        <w:rPr>
          <w:lang w:val="en-US"/>
        </w:rPr>
      </w:pPr>
      <w:r>
        <w:rPr>
          <w:noProof/>
          <w:lang w:val="en-US"/>
        </w:rPr>
        <w:drawing>
          <wp:inline distT="0" distB="0" distL="0" distR="0" wp14:anchorId="061C8C7F" wp14:editId="104694D8">
            <wp:extent cx="6369512" cy="443552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69469" cy="4505129"/>
                    </a:xfrm>
                    <a:prstGeom prst="rect">
                      <a:avLst/>
                    </a:prstGeom>
                  </pic:spPr>
                </pic:pic>
              </a:graphicData>
            </a:graphic>
          </wp:inline>
        </w:drawing>
      </w:r>
      <w:r w:rsidR="00D124E4">
        <w:rPr>
          <w:lang w:val="en-US"/>
        </w:rPr>
        <w:br/>
      </w:r>
    </w:p>
    <w:p w:rsidR="006B357B" w:rsidRPr="00DD6011" w:rsidRDefault="00CD394B" w:rsidP="00DD6011">
      <w:pPr>
        <w:rPr>
          <w:rFonts w:ascii="Palatino Linotype" w:hAnsi="Palatino Linotype"/>
          <w:b/>
          <w:sz w:val="22"/>
          <w:u w:val="single"/>
          <w:lang w:val="en-US"/>
        </w:rPr>
      </w:pPr>
      <w:r w:rsidRPr="00DD6011">
        <w:rPr>
          <w:rFonts w:ascii="Palatino Linotype" w:hAnsi="Palatino Linotype"/>
          <w:b/>
          <w:sz w:val="22"/>
          <w:u w:val="single"/>
          <w:lang w:val="en-US"/>
        </w:rPr>
        <w:t xml:space="preserve">Variables </w:t>
      </w:r>
      <w:r w:rsidR="00D124E4" w:rsidRPr="00DD6011">
        <w:rPr>
          <w:rFonts w:ascii="Palatino Linotype" w:hAnsi="Palatino Linotype"/>
          <w:b/>
          <w:sz w:val="22"/>
          <w:u w:val="single"/>
          <w:lang w:val="en-US"/>
        </w:rPr>
        <w:t>in King County, WA Dataset</w:t>
      </w:r>
      <w:r w:rsidR="006B357B">
        <w:rPr>
          <w:rFonts w:ascii="Palatino Linotype" w:hAnsi="Palatino Linotype"/>
          <w:b/>
          <w:sz w:val="22"/>
          <w:u w:val="single"/>
          <w:lang w:val="en-US"/>
        </w:rPr>
        <w:t>s</w:t>
      </w:r>
    </w:p>
    <w:p w:rsidR="006B357B" w:rsidRPr="006B357B" w:rsidRDefault="006B357B" w:rsidP="00D124E4">
      <w:pPr>
        <w:pStyle w:val="tabletitle"/>
        <w:numPr>
          <w:ilvl w:val="0"/>
          <w:numId w:val="18"/>
        </w:numPr>
        <w:jc w:val="left"/>
        <w:rPr>
          <w:rStyle w:val="Strong"/>
          <w:rFonts w:ascii="Palatino Linotype" w:hAnsi="Palatino Linotype"/>
          <w:bCs w:val="0"/>
          <w:sz w:val="18"/>
          <w:szCs w:val="18"/>
          <w:lang w:val="en-US"/>
        </w:rPr>
      </w:pPr>
      <w:r>
        <w:rPr>
          <w:rStyle w:val="Strong"/>
          <w:rFonts w:ascii="Palatino Linotype" w:hAnsi="Palatino Linotype"/>
          <w:bCs w:val="0"/>
          <w:sz w:val="18"/>
          <w:szCs w:val="18"/>
          <w:lang w:val="en-US"/>
        </w:rPr>
        <w:t>ID – id number (DO NOT USE IN YOUR MODELS!)</w:t>
      </w:r>
    </w:p>
    <w:p w:rsidR="00D124E4" w:rsidRPr="00DD6011" w:rsidRDefault="00D124E4" w:rsidP="00D124E4">
      <w:pPr>
        <w:pStyle w:val="tabletitle"/>
        <w:numPr>
          <w:ilvl w:val="0"/>
          <w:numId w:val="18"/>
        </w:numPr>
        <w:jc w:val="left"/>
        <w:rPr>
          <w:rFonts w:ascii="Palatino Linotype" w:hAnsi="Palatino Linotype"/>
          <w:b w:val="0"/>
          <w:sz w:val="18"/>
          <w:szCs w:val="18"/>
          <w:lang w:val="en-US"/>
        </w:rPr>
      </w:pPr>
      <w:r w:rsidRPr="00DD6011">
        <w:rPr>
          <w:rStyle w:val="Strong"/>
          <w:rFonts w:ascii="Palatino Linotype" w:hAnsi="Palatino Linotype" w:cs="Helvetica"/>
          <w:b/>
          <w:color w:val="333333"/>
          <w:sz w:val="18"/>
          <w:szCs w:val="18"/>
          <w:shd w:val="clear" w:color="auto" w:fill="FFFFFF"/>
        </w:rPr>
        <w:t>price</w:t>
      </w:r>
      <w:r w:rsidRPr="00DD6011">
        <w:rPr>
          <w:rFonts w:ascii="Palatino Linotype" w:hAnsi="Palatino Linotype" w:cs="Helvetica"/>
          <w:b w:val="0"/>
          <w:color w:val="333333"/>
          <w:sz w:val="18"/>
          <w:szCs w:val="18"/>
          <w:shd w:val="clear" w:color="auto" w:fill="FFFFFF"/>
        </w:rPr>
        <w:t> - Price of each home sold </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bedrooms</w:t>
      </w:r>
      <w:r w:rsidRPr="00DD6011">
        <w:rPr>
          <w:rFonts w:ascii="Palatino Linotype" w:hAnsi="Palatino Linotype" w:cs="Helvetica"/>
          <w:b w:val="0"/>
          <w:color w:val="333333"/>
          <w:sz w:val="18"/>
          <w:szCs w:val="18"/>
          <w:shd w:val="clear" w:color="auto" w:fill="FFFFFF"/>
        </w:rPr>
        <w:t> - Number of bedrooms</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bathrooms</w:t>
      </w:r>
      <w:r w:rsidRPr="00DD6011">
        <w:rPr>
          <w:rFonts w:ascii="Palatino Linotype" w:hAnsi="Palatino Linotype" w:cs="Helvetica"/>
          <w:b w:val="0"/>
          <w:color w:val="333333"/>
          <w:sz w:val="18"/>
          <w:szCs w:val="18"/>
          <w:shd w:val="clear" w:color="auto" w:fill="FFFFFF"/>
        </w:rPr>
        <w:t> - Number of bathrooms, where .5 accounts for a room with a toilet but no shower</w:t>
      </w:r>
      <w:r w:rsidRPr="00DD6011">
        <w:rPr>
          <w:rFonts w:ascii="Palatino Linotype" w:hAnsi="Palatino Linotype" w:cs="Helvetica"/>
          <w:b w:val="0"/>
          <w:color w:val="333333"/>
          <w:sz w:val="18"/>
          <w:szCs w:val="18"/>
        </w:rPr>
        <w:t>.</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sqft_living</w:t>
      </w:r>
      <w:r w:rsidRPr="00DD6011">
        <w:rPr>
          <w:rFonts w:ascii="Palatino Linotype" w:hAnsi="Palatino Linotype" w:cs="Helvetica"/>
          <w:b w:val="0"/>
          <w:color w:val="333333"/>
          <w:sz w:val="18"/>
          <w:szCs w:val="18"/>
          <w:shd w:val="clear" w:color="auto" w:fill="FFFFFF"/>
        </w:rPr>
        <w:t> - Square footage of the apartments interior living space</w:t>
      </w:r>
      <w:r w:rsidRPr="00DD6011">
        <w:rPr>
          <w:rFonts w:ascii="Palatino Linotype" w:hAnsi="Palatino Linotype"/>
          <w:b w:val="0"/>
          <w:sz w:val="18"/>
          <w:szCs w:val="18"/>
          <w:lang w:val="en-US"/>
        </w:rPr>
        <w:t>.</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sqft_lot</w:t>
      </w:r>
      <w:r w:rsidRPr="00DD6011">
        <w:rPr>
          <w:rFonts w:ascii="Palatino Linotype" w:hAnsi="Palatino Linotype" w:cs="Helvetica"/>
          <w:b w:val="0"/>
          <w:color w:val="333333"/>
          <w:sz w:val="18"/>
          <w:szCs w:val="18"/>
          <w:shd w:val="clear" w:color="auto" w:fill="FFFFFF"/>
        </w:rPr>
        <w:t> - Square footage of the land space</w:t>
      </w:r>
      <w:r w:rsidRPr="00DD6011">
        <w:rPr>
          <w:rFonts w:ascii="Palatino Linotype" w:hAnsi="Palatino Linotype" w:cs="Helvetica"/>
          <w:b w:val="0"/>
          <w:color w:val="333333"/>
          <w:sz w:val="18"/>
          <w:szCs w:val="18"/>
          <w:shd w:val="clear" w:color="auto" w:fill="FFFFFF"/>
        </w:rPr>
        <w:t>.</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floors</w:t>
      </w:r>
      <w:r w:rsidRPr="00DD6011">
        <w:rPr>
          <w:rFonts w:ascii="Palatino Linotype" w:hAnsi="Palatino Linotype" w:cs="Helvetica"/>
          <w:b w:val="0"/>
          <w:color w:val="333333"/>
          <w:sz w:val="18"/>
          <w:szCs w:val="18"/>
          <w:shd w:val="clear" w:color="auto" w:fill="FFFFFF"/>
        </w:rPr>
        <w:t> - Number of floors</w:t>
      </w:r>
      <w:r w:rsidRPr="00DD6011">
        <w:rPr>
          <w:rFonts w:ascii="Palatino Linotype" w:hAnsi="Palatino Linotype" w:cs="Helvetica"/>
          <w:b w:val="0"/>
          <w:color w:val="333333"/>
          <w:sz w:val="18"/>
          <w:szCs w:val="18"/>
        </w:rPr>
        <w:t>.</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waterfront</w:t>
      </w:r>
      <w:r w:rsidRPr="00DD6011">
        <w:rPr>
          <w:rFonts w:ascii="Palatino Linotype" w:hAnsi="Palatino Linotype" w:cs="Helvetica"/>
          <w:b w:val="0"/>
          <w:color w:val="333333"/>
          <w:sz w:val="18"/>
          <w:szCs w:val="18"/>
          <w:shd w:val="clear" w:color="auto" w:fill="FFFFFF"/>
        </w:rPr>
        <w:t> - A categorical</w:t>
      </w:r>
      <w:r w:rsidRPr="00DD6011">
        <w:rPr>
          <w:rFonts w:ascii="Palatino Linotype" w:hAnsi="Palatino Linotype" w:cs="Helvetica"/>
          <w:b w:val="0"/>
          <w:color w:val="333333"/>
          <w:sz w:val="18"/>
          <w:szCs w:val="18"/>
          <w:shd w:val="clear" w:color="auto" w:fill="FFFFFF"/>
        </w:rPr>
        <w:t xml:space="preserve"> var</w:t>
      </w:r>
      <w:r w:rsidRPr="00DD6011">
        <w:rPr>
          <w:rFonts w:ascii="Palatino Linotype" w:hAnsi="Palatino Linotype" w:cs="Helvetica"/>
          <w:b w:val="0"/>
          <w:color w:val="333333"/>
          <w:sz w:val="18"/>
          <w:szCs w:val="18"/>
          <w:shd w:val="clear" w:color="auto" w:fill="FFFFFF"/>
        </w:rPr>
        <w:t xml:space="preserve">iable for whether the apartment/home </w:t>
      </w:r>
      <w:r w:rsidRPr="00DD6011">
        <w:rPr>
          <w:rFonts w:ascii="Palatino Linotype" w:hAnsi="Palatino Linotype" w:cs="Helvetica"/>
          <w:b w:val="0"/>
          <w:color w:val="333333"/>
          <w:sz w:val="18"/>
          <w:szCs w:val="18"/>
          <w:shd w:val="clear" w:color="auto" w:fill="FFFFFF"/>
        </w:rPr>
        <w:t>was overlooking the waterfront or not</w:t>
      </w:r>
      <w:r w:rsidRPr="00DD6011">
        <w:rPr>
          <w:rFonts w:ascii="Palatino Linotype" w:hAnsi="Palatino Linotype" w:cs="Helvetica"/>
          <w:b w:val="0"/>
          <w:color w:val="333333"/>
          <w:sz w:val="18"/>
          <w:szCs w:val="18"/>
          <w:shd w:val="clear" w:color="auto" w:fill="FFFFFF"/>
        </w:rPr>
        <w:t xml:space="preserve"> (1 </w:t>
      </w:r>
      <w:r w:rsidRPr="00DD6011">
        <w:rPr>
          <w:rFonts w:ascii="Palatino Linotype" w:hAnsi="Palatino Linotype" w:cs="Helvetica"/>
          <w:b w:val="0"/>
          <w:color w:val="333333"/>
          <w:sz w:val="18"/>
          <w:szCs w:val="18"/>
        </w:rPr>
        <w:t>= yes, 0 = no).</w:t>
      </w:r>
    </w:p>
    <w:p w:rsidR="00D124E4"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view</w:t>
      </w:r>
      <w:r w:rsidRPr="00DD6011">
        <w:rPr>
          <w:rFonts w:ascii="Palatino Linotype" w:hAnsi="Palatino Linotype" w:cs="Helvetica"/>
          <w:b w:val="0"/>
          <w:color w:val="333333"/>
          <w:sz w:val="18"/>
          <w:szCs w:val="18"/>
          <w:shd w:val="clear" w:color="auto" w:fill="FFFFFF"/>
        </w:rPr>
        <w:t xml:space="preserve"> - An </w:t>
      </w:r>
      <w:r w:rsidRPr="00DD6011">
        <w:rPr>
          <w:rFonts w:ascii="Palatino Linotype" w:hAnsi="Palatino Linotype" w:cs="Helvetica"/>
          <w:b w:val="0"/>
          <w:color w:val="333333"/>
          <w:sz w:val="18"/>
          <w:szCs w:val="18"/>
          <w:shd w:val="clear" w:color="auto" w:fill="FFFFFF"/>
        </w:rPr>
        <w:t xml:space="preserve">ordinal </w:t>
      </w:r>
      <w:r w:rsidRPr="00DD6011">
        <w:rPr>
          <w:rFonts w:ascii="Palatino Linotype" w:hAnsi="Palatino Linotype" w:cs="Helvetica"/>
          <w:b w:val="0"/>
          <w:color w:val="333333"/>
          <w:sz w:val="18"/>
          <w:szCs w:val="18"/>
          <w:shd w:val="clear" w:color="auto" w:fill="FFFFFF"/>
        </w:rPr>
        <w:t>index from 0 to 4 of how g</w:t>
      </w:r>
      <w:r w:rsidRPr="00DD6011">
        <w:rPr>
          <w:rFonts w:ascii="Palatino Linotype" w:hAnsi="Palatino Linotype" w:cs="Helvetica"/>
          <w:b w:val="0"/>
          <w:color w:val="333333"/>
          <w:sz w:val="18"/>
          <w:szCs w:val="18"/>
          <w:shd w:val="clear" w:color="auto" w:fill="FFFFFF"/>
        </w:rPr>
        <w:t>ood the view of the property has</w:t>
      </w:r>
      <w:r w:rsidRPr="00DD6011">
        <w:rPr>
          <w:rFonts w:ascii="Palatino Linotype" w:hAnsi="Palatino Linotype" w:cs="Helvetica"/>
          <w:b w:val="0"/>
          <w:color w:val="333333"/>
          <w:sz w:val="18"/>
          <w:szCs w:val="18"/>
        </w:rPr>
        <w:t>.</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lastRenderedPageBreak/>
        <w:t>condition</w:t>
      </w:r>
      <w:r w:rsidRPr="00DD6011">
        <w:rPr>
          <w:rFonts w:ascii="Palatino Linotype" w:hAnsi="Palatino Linotype" w:cs="Helvetica"/>
          <w:b w:val="0"/>
          <w:color w:val="333333"/>
          <w:sz w:val="18"/>
          <w:szCs w:val="18"/>
          <w:shd w:val="clear" w:color="auto" w:fill="FFFFFF"/>
        </w:rPr>
        <w:t> - An index from 1 to 5 on</w:t>
      </w:r>
      <w:r w:rsidR="00FD67CB" w:rsidRPr="00DD6011">
        <w:rPr>
          <w:rFonts w:ascii="Palatino Linotype" w:hAnsi="Palatino Linotype" w:cs="Helvetica"/>
          <w:b w:val="0"/>
          <w:color w:val="333333"/>
          <w:sz w:val="18"/>
          <w:szCs w:val="18"/>
          <w:shd w:val="clear" w:color="auto" w:fill="FFFFFF"/>
        </w:rPr>
        <w:t xml:space="preserve"> the condition of the apartment</w:t>
      </w:r>
      <w:r w:rsidR="00FD67CB" w:rsidRPr="00DD6011">
        <w:rPr>
          <w:rFonts w:ascii="Palatino Linotype" w:hAnsi="Palatino Linotype"/>
          <w:sz w:val="18"/>
          <w:szCs w:val="18"/>
          <w:lang w:val="en-US"/>
        </w:rPr>
        <w:t>.</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grade</w:t>
      </w:r>
      <w:r w:rsidRPr="00DD6011">
        <w:rPr>
          <w:rFonts w:ascii="Palatino Linotype" w:hAnsi="Palatino Linotype" w:cs="Helvetica"/>
          <w:b w:val="0"/>
          <w:color w:val="333333"/>
          <w:sz w:val="18"/>
          <w:szCs w:val="18"/>
          <w:shd w:val="clear" w:color="auto" w:fill="FFFFFF"/>
        </w:rPr>
        <w:t xml:space="preserve"> - An </w:t>
      </w:r>
      <w:r w:rsidR="00FD67CB" w:rsidRPr="00DD6011">
        <w:rPr>
          <w:rFonts w:ascii="Palatino Linotype" w:hAnsi="Palatino Linotype" w:cs="Helvetica"/>
          <w:b w:val="0"/>
          <w:color w:val="333333"/>
          <w:sz w:val="18"/>
          <w:szCs w:val="18"/>
          <w:shd w:val="clear" w:color="auto" w:fill="FFFFFF"/>
        </w:rPr>
        <w:t xml:space="preserve">ordinal </w:t>
      </w:r>
      <w:r w:rsidRPr="00DD6011">
        <w:rPr>
          <w:rFonts w:ascii="Palatino Linotype" w:hAnsi="Palatino Linotype" w:cs="Helvetica"/>
          <w:b w:val="0"/>
          <w:color w:val="333333"/>
          <w:sz w:val="18"/>
          <w:szCs w:val="18"/>
          <w:shd w:val="clear" w:color="auto" w:fill="FFFFFF"/>
        </w:rPr>
        <w:t>index from 1 to 13, where 1-3 falls short of building construction and design, 7 has an average level of construction and design, and 11-13 have a high quality level of construction and design. </w:t>
      </w:r>
      <w:r w:rsidR="00FD67CB" w:rsidRPr="00DD6011">
        <w:rPr>
          <w:rFonts w:ascii="Palatino Linotype" w:hAnsi="Palatino Linotype" w:cs="Helvetica"/>
          <w:b w:val="0"/>
          <w:color w:val="333333"/>
          <w:sz w:val="18"/>
          <w:szCs w:val="18"/>
          <w:shd w:val="clear" w:color="auto" w:fill="FFFFFF"/>
        </w:rPr>
        <w:t xml:space="preserve"> Other intermediary values indicate conditions in between these descriptors</w:t>
      </w:r>
      <w:r w:rsidR="00FD67CB" w:rsidRPr="00DD6011">
        <w:rPr>
          <w:rFonts w:ascii="Palatino Linotype" w:hAnsi="Palatino Linotype" w:cs="Helvetica"/>
          <w:b w:val="0"/>
          <w:color w:val="333333"/>
          <w:sz w:val="18"/>
          <w:szCs w:val="18"/>
        </w:rPr>
        <w:t>.</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sqft_above</w:t>
      </w:r>
      <w:r w:rsidRPr="00DD6011">
        <w:rPr>
          <w:rFonts w:ascii="Palatino Linotype" w:hAnsi="Palatino Linotype" w:cs="Helvetica"/>
          <w:b w:val="0"/>
          <w:color w:val="333333"/>
          <w:sz w:val="18"/>
          <w:szCs w:val="18"/>
          <w:shd w:val="clear" w:color="auto" w:fill="FFFFFF"/>
        </w:rPr>
        <w:t> - The square footage of the interior housing space that is above ground level</w:t>
      </w:r>
      <w:r w:rsidR="00FD67CB" w:rsidRPr="00DD6011">
        <w:rPr>
          <w:rFonts w:ascii="Palatino Linotype" w:hAnsi="Palatino Linotype"/>
          <w:b w:val="0"/>
          <w:sz w:val="18"/>
          <w:szCs w:val="18"/>
          <w:lang w:val="en-US"/>
        </w:rPr>
        <w:t>.</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sqft_basement</w:t>
      </w:r>
      <w:r w:rsidRPr="00DD6011">
        <w:rPr>
          <w:rFonts w:ascii="Palatino Linotype" w:hAnsi="Palatino Linotype" w:cs="Helvetica"/>
          <w:b w:val="0"/>
          <w:color w:val="333333"/>
          <w:sz w:val="18"/>
          <w:szCs w:val="18"/>
          <w:shd w:val="clear" w:color="auto" w:fill="FFFFFF"/>
        </w:rPr>
        <w:t> - The square footage of the interior housing space that is below ground level</w:t>
      </w:r>
      <w:r w:rsidR="00FD67CB" w:rsidRPr="00DD6011">
        <w:rPr>
          <w:rFonts w:ascii="Palatino Linotype" w:hAnsi="Palatino Linotype" w:cs="Helvetica"/>
          <w:b w:val="0"/>
          <w:color w:val="333333"/>
          <w:sz w:val="18"/>
          <w:szCs w:val="18"/>
          <w:shd w:val="clear" w:color="auto" w:fill="FFFFFF"/>
        </w:rPr>
        <w:t>.</w:t>
      </w:r>
      <w:r w:rsidRPr="00DD6011">
        <w:rPr>
          <w:rFonts w:ascii="Palatino Linotype" w:hAnsi="Palatino Linotype" w:cs="Helvetica"/>
          <w:b w:val="0"/>
          <w:color w:val="333333"/>
          <w:sz w:val="18"/>
          <w:szCs w:val="18"/>
          <w:shd w:val="clear" w:color="auto" w:fill="FFFFFF"/>
        </w:rPr>
        <w:t> </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yr_built</w:t>
      </w:r>
      <w:r w:rsidRPr="00DD6011">
        <w:rPr>
          <w:rFonts w:ascii="Palatino Linotype" w:hAnsi="Palatino Linotype" w:cs="Helvetica"/>
          <w:b w:val="0"/>
          <w:color w:val="333333"/>
          <w:sz w:val="18"/>
          <w:szCs w:val="18"/>
          <w:shd w:val="clear" w:color="auto" w:fill="FFFFFF"/>
        </w:rPr>
        <w:t> - The year the house was initially built</w:t>
      </w:r>
      <w:r w:rsidR="00FD67CB" w:rsidRPr="00DD6011">
        <w:rPr>
          <w:rFonts w:ascii="Palatino Linotype" w:hAnsi="Palatino Linotype" w:cs="Helvetica"/>
          <w:b w:val="0"/>
          <w:color w:val="333333"/>
          <w:sz w:val="18"/>
          <w:szCs w:val="18"/>
          <w:shd w:val="clear" w:color="auto" w:fill="FFFFFF"/>
        </w:rPr>
        <w:t>.</w:t>
      </w:r>
      <w:r w:rsidRPr="00DD6011">
        <w:rPr>
          <w:rFonts w:ascii="Palatino Linotype" w:hAnsi="Palatino Linotype" w:cs="Helvetica"/>
          <w:b w:val="0"/>
          <w:color w:val="333333"/>
          <w:sz w:val="18"/>
          <w:szCs w:val="18"/>
          <w:shd w:val="clear" w:color="auto" w:fill="FFFFFF"/>
        </w:rPr>
        <w:t> </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yr_renovated</w:t>
      </w:r>
      <w:r w:rsidRPr="00DD6011">
        <w:rPr>
          <w:rFonts w:ascii="Palatino Linotype" w:hAnsi="Palatino Linotype" w:cs="Helvetica"/>
          <w:b w:val="0"/>
          <w:color w:val="333333"/>
          <w:sz w:val="18"/>
          <w:szCs w:val="18"/>
          <w:shd w:val="clear" w:color="auto" w:fill="FFFFFF"/>
        </w:rPr>
        <w:t> - The year of the house’s last renovation</w:t>
      </w:r>
      <w:r w:rsidR="00FD67CB" w:rsidRPr="00DD6011">
        <w:rPr>
          <w:rFonts w:ascii="Palatino Linotype" w:hAnsi="Palatino Linotype" w:cs="Helvetica"/>
          <w:b w:val="0"/>
          <w:color w:val="333333"/>
          <w:sz w:val="18"/>
          <w:szCs w:val="18"/>
          <w:shd w:val="clear" w:color="auto" w:fill="FFFFFF"/>
        </w:rPr>
        <w:t>, 0 indicates it has not been renovated.</w:t>
      </w:r>
    </w:p>
    <w:p w:rsidR="00FD67CB" w:rsidRPr="00DD6011" w:rsidRDefault="00FD67CB"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 xml:space="preserve">renovated </w:t>
      </w:r>
      <w:r w:rsidRPr="00DD6011">
        <w:rPr>
          <w:rFonts w:ascii="Palatino Linotype" w:hAnsi="Palatino Linotype"/>
          <w:b w:val="0"/>
          <w:sz w:val="18"/>
          <w:szCs w:val="18"/>
        </w:rPr>
        <w:t>– indicator of whether or not the home has been renovated (1 = yes, 0 = no)</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zipcode</w:t>
      </w:r>
      <w:r w:rsidRPr="00DD6011">
        <w:rPr>
          <w:rFonts w:ascii="Palatino Linotype" w:hAnsi="Palatino Linotype" w:cs="Helvetica"/>
          <w:color w:val="333333"/>
          <w:sz w:val="18"/>
          <w:szCs w:val="18"/>
          <w:shd w:val="clear" w:color="auto" w:fill="FFFFFF"/>
        </w:rPr>
        <w:t> </w:t>
      </w:r>
      <w:r w:rsidR="00FD67CB" w:rsidRPr="00DD6011">
        <w:rPr>
          <w:rFonts w:ascii="Palatino Linotype" w:hAnsi="Palatino Linotype" w:cs="Helvetica"/>
          <w:color w:val="333333"/>
          <w:sz w:val="18"/>
          <w:szCs w:val="18"/>
          <w:shd w:val="clear" w:color="auto" w:fill="FFFFFF"/>
        </w:rPr>
        <w:t>–</w:t>
      </w:r>
      <w:r w:rsidRPr="00DD6011">
        <w:rPr>
          <w:rFonts w:ascii="Palatino Linotype" w:hAnsi="Palatino Linotype" w:cs="Helvetica"/>
          <w:color w:val="333333"/>
          <w:sz w:val="18"/>
          <w:szCs w:val="18"/>
          <w:shd w:val="clear" w:color="auto" w:fill="FFFFFF"/>
        </w:rPr>
        <w:t xml:space="preserve"> </w:t>
      </w:r>
      <w:r w:rsidR="00FD67CB" w:rsidRPr="00DD6011">
        <w:rPr>
          <w:rFonts w:ascii="Palatino Linotype" w:hAnsi="Palatino Linotype" w:cs="Helvetica"/>
          <w:b w:val="0"/>
          <w:color w:val="333333"/>
          <w:sz w:val="18"/>
          <w:szCs w:val="18"/>
          <w:shd w:val="clear" w:color="auto" w:fill="FFFFFF"/>
        </w:rPr>
        <w:t xml:space="preserve">ZIP </w:t>
      </w:r>
      <w:r w:rsidRPr="00DD6011">
        <w:rPr>
          <w:rFonts w:ascii="Palatino Linotype" w:hAnsi="Palatino Linotype" w:cs="Helvetica"/>
          <w:b w:val="0"/>
          <w:color w:val="333333"/>
          <w:sz w:val="18"/>
          <w:szCs w:val="18"/>
          <w:shd w:val="clear" w:color="auto" w:fill="FFFFFF"/>
        </w:rPr>
        <w:t>code area the house is in</w:t>
      </w:r>
      <w:r w:rsidR="00DD6011" w:rsidRPr="00DD6011">
        <w:rPr>
          <w:rFonts w:ascii="Palatino Linotype" w:hAnsi="Palatino Linotype" w:cs="Helvetica"/>
          <w:b w:val="0"/>
          <w:color w:val="333333"/>
          <w:sz w:val="18"/>
          <w:szCs w:val="18"/>
          <w:shd w:val="clear" w:color="auto" w:fill="FFFFFF"/>
        </w:rPr>
        <w:t xml:space="preserve">  (N</w:t>
      </w:r>
      <w:r w:rsidR="00FD67CB" w:rsidRPr="00DD6011">
        <w:rPr>
          <w:rFonts w:ascii="Palatino Linotype" w:hAnsi="Palatino Linotype" w:cs="Helvetica"/>
          <w:b w:val="0"/>
          <w:color w:val="333333"/>
          <w:sz w:val="18"/>
          <w:szCs w:val="18"/>
          <w:shd w:val="clear" w:color="auto" w:fill="FFFFFF"/>
        </w:rPr>
        <w:t>ote</w:t>
      </w:r>
      <w:r w:rsidR="00DD6011" w:rsidRPr="00DD6011">
        <w:rPr>
          <w:rFonts w:ascii="Palatino Linotype" w:hAnsi="Palatino Linotype" w:cs="Helvetica"/>
          <w:b w:val="0"/>
          <w:color w:val="333333"/>
          <w:sz w:val="18"/>
          <w:szCs w:val="18"/>
          <w:shd w:val="clear" w:color="auto" w:fill="FFFFFF"/>
        </w:rPr>
        <w:t>:</w:t>
      </w:r>
      <w:r w:rsidR="00FD67CB" w:rsidRPr="00DD6011">
        <w:rPr>
          <w:rFonts w:ascii="Palatino Linotype" w:hAnsi="Palatino Linotype" w:cs="Helvetica"/>
          <w:b w:val="0"/>
          <w:color w:val="333333"/>
          <w:sz w:val="18"/>
          <w:szCs w:val="18"/>
          <w:shd w:val="clear" w:color="auto" w:fill="FFFFFF"/>
        </w:rPr>
        <w:t xml:space="preserve"> ZIP codes are NOT numeric!</w:t>
      </w:r>
      <w:r w:rsidR="00DD6011" w:rsidRPr="00DD6011">
        <w:rPr>
          <w:rFonts w:ascii="Palatino Linotype" w:hAnsi="Palatino Linotype" w:cs="Helvetica"/>
          <w:b w:val="0"/>
          <w:color w:val="333333"/>
          <w:sz w:val="18"/>
          <w:szCs w:val="18"/>
          <w:shd w:val="clear" w:color="auto" w:fill="FFFFFF"/>
        </w:rPr>
        <w:t>)</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lat</w:t>
      </w:r>
      <w:r w:rsidRPr="00DD6011">
        <w:rPr>
          <w:rFonts w:ascii="Palatino Linotype" w:hAnsi="Palatino Linotype" w:cs="Helvetica"/>
          <w:color w:val="333333"/>
          <w:sz w:val="18"/>
          <w:szCs w:val="18"/>
          <w:shd w:val="clear" w:color="auto" w:fill="FFFFFF"/>
        </w:rPr>
        <w:t xml:space="preserve"> - </w:t>
      </w:r>
      <w:r w:rsidRPr="00DD6011">
        <w:rPr>
          <w:rFonts w:ascii="Palatino Linotype" w:hAnsi="Palatino Linotype" w:cs="Helvetica"/>
          <w:b w:val="0"/>
          <w:color w:val="333333"/>
          <w:sz w:val="18"/>
          <w:szCs w:val="18"/>
          <w:shd w:val="clear" w:color="auto" w:fill="FFFFFF"/>
        </w:rPr>
        <w:t>Lattitude </w:t>
      </w:r>
      <w:r w:rsidR="00FD67CB" w:rsidRPr="00DD6011">
        <w:rPr>
          <w:rFonts w:ascii="Palatino Linotype" w:hAnsi="Palatino Linotype" w:cs="Helvetica"/>
          <w:b w:val="0"/>
          <w:color w:val="333333"/>
          <w:sz w:val="18"/>
          <w:szCs w:val="18"/>
          <w:shd w:val="clear" w:color="auto" w:fill="FFFFFF"/>
        </w:rPr>
        <w:t>of the home</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long</w:t>
      </w:r>
      <w:r w:rsidRPr="00DD6011">
        <w:rPr>
          <w:rFonts w:ascii="Palatino Linotype" w:hAnsi="Palatino Linotype" w:cs="Helvetica"/>
          <w:color w:val="333333"/>
          <w:sz w:val="18"/>
          <w:szCs w:val="18"/>
          <w:shd w:val="clear" w:color="auto" w:fill="FFFFFF"/>
        </w:rPr>
        <w:t> </w:t>
      </w:r>
      <w:r w:rsidRPr="00DD6011">
        <w:rPr>
          <w:rFonts w:ascii="Palatino Linotype" w:hAnsi="Palatino Linotype" w:cs="Helvetica"/>
          <w:b w:val="0"/>
          <w:color w:val="333333"/>
          <w:sz w:val="18"/>
          <w:szCs w:val="18"/>
          <w:shd w:val="clear" w:color="auto" w:fill="FFFFFF"/>
        </w:rPr>
        <w:t>- Longitude </w:t>
      </w:r>
      <w:r w:rsidR="00FD67CB" w:rsidRPr="00DD6011">
        <w:rPr>
          <w:rFonts w:ascii="Palatino Linotype" w:hAnsi="Palatino Linotype" w:cs="Helvetica"/>
          <w:b w:val="0"/>
          <w:color w:val="333333"/>
          <w:sz w:val="18"/>
          <w:szCs w:val="18"/>
        </w:rPr>
        <w:t>of the home</w:t>
      </w:r>
    </w:p>
    <w:p w:rsidR="00FD67CB" w:rsidRPr="00DD6011" w:rsidRDefault="00D124E4" w:rsidP="00D124E4">
      <w:pPr>
        <w:pStyle w:val="tabletitle"/>
        <w:numPr>
          <w:ilvl w:val="0"/>
          <w:numId w:val="18"/>
        </w:numPr>
        <w:jc w:val="left"/>
        <w:rPr>
          <w:rFonts w:ascii="Palatino Linotype" w:hAnsi="Palatino Linotype"/>
          <w:sz w:val="18"/>
          <w:szCs w:val="18"/>
          <w:lang w:val="en-US"/>
        </w:rPr>
      </w:pPr>
      <w:r w:rsidRPr="00DD6011">
        <w:rPr>
          <w:rStyle w:val="Strong"/>
          <w:rFonts w:ascii="Palatino Linotype" w:hAnsi="Palatino Linotype" w:cs="Helvetica"/>
          <w:b/>
          <w:color w:val="333333"/>
          <w:sz w:val="18"/>
          <w:szCs w:val="18"/>
          <w:shd w:val="clear" w:color="auto" w:fill="FFFFFF"/>
        </w:rPr>
        <w:t>sqft_living15</w:t>
      </w:r>
      <w:r w:rsidRPr="00DD6011">
        <w:rPr>
          <w:rFonts w:ascii="Palatino Linotype" w:hAnsi="Palatino Linotype" w:cs="Helvetica"/>
          <w:color w:val="333333"/>
          <w:sz w:val="18"/>
          <w:szCs w:val="18"/>
          <w:shd w:val="clear" w:color="auto" w:fill="FFFFFF"/>
        </w:rPr>
        <w:t> </w:t>
      </w:r>
      <w:r w:rsidRPr="00DD6011">
        <w:rPr>
          <w:rFonts w:ascii="Palatino Linotype" w:hAnsi="Palatino Linotype" w:cs="Helvetica"/>
          <w:b w:val="0"/>
          <w:color w:val="333333"/>
          <w:sz w:val="18"/>
          <w:szCs w:val="18"/>
          <w:shd w:val="clear" w:color="auto" w:fill="FFFFFF"/>
        </w:rPr>
        <w:t xml:space="preserve">- The </w:t>
      </w:r>
      <w:r w:rsidR="00FD67CB" w:rsidRPr="00DD6011">
        <w:rPr>
          <w:rFonts w:ascii="Palatino Linotype" w:hAnsi="Palatino Linotype" w:cs="Helvetica"/>
          <w:b w:val="0"/>
          <w:color w:val="333333"/>
          <w:sz w:val="18"/>
          <w:szCs w:val="18"/>
          <w:shd w:val="clear" w:color="auto" w:fill="FFFFFF"/>
        </w:rPr>
        <w:t xml:space="preserve">mean </w:t>
      </w:r>
      <w:r w:rsidRPr="00DD6011">
        <w:rPr>
          <w:rFonts w:ascii="Palatino Linotype" w:hAnsi="Palatino Linotype" w:cs="Helvetica"/>
          <w:b w:val="0"/>
          <w:color w:val="333333"/>
          <w:sz w:val="18"/>
          <w:szCs w:val="18"/>
          <w:shd w:val="clear" w:color="auto" w:fill="FFFFFF"/>
        </w:rPr>
        <w:t>square footage of</w:t>
      </w:r>
      <w:r w:rsidR="00FD67CB" w:rsidRPr="00DD6011">
        <w:rPr>
          <w:rFonts w:ascii="Palatino Linotype" w:hAnsi="Palatino Linotype" w:cs="Helvetica"/>
          <w:b w:val="0"/>
          <w:color w:val="333333"/>
          <w:sz w:val="18"/>
          <w:szCs w:val="18"/>
          <w:shd w:val="clear" w:color="auto" w:fill="FFFFFF"/>
        </w:rPr>
        <w:t xml:space="preserve"> the</w:t>
      </w:r>
      <w:r w:rsidRPr="00DD6011">
        <w:rPr>
          <w:rFonts w:ascii="Palatino Linotype" w:hAnsi="Palatino Linotype" w:cs="Helvetica"/>
          <w:b w:val="0"/>
          <w:color w:val="333333"/>
          <w:sz w:val="18"/>
          <w:szCs w:val="18"/>
          <w:shd w:val="clear" w:color="auto" w:fill="FFFFFF"/>
        </w:rPr>
        <w:t xml:space="preserve"> interior living sp</w:t>
      </w:r>
      <w:r w:rsidR="00FD67CB" w:rsidRPr="00DD6011">
        <w:rPr>
          <w:rFonts w:ascii="Palatino Linotype" w:hAnsi="Palatino Linotype" w:cs="Helvetica"/>
          <w:b w:val="0"/>
          <w:color w:val="333333"/>
          <w:sz w:val="18"/>
          <w:szCs w:val="18"/>
          <w:shd w:val="clear" w:color="auto" w:fill="FFFFFF"/>
        </w:rPr>
        <w:t>ace of the nearest fifteen neighboring homes.</w:t>
      </w:r>
    </w:p>
    <w:p w:rsidR="00D124E4" w:rsidRPr="00DD6011" w:rsidRDefault="00D124E4" w:rsidP="00D124E4">
      <w:pPr>
        <w:pStyle w:val="tabletitle"/>
        <w:numPr>
          <w:ilvl w:val="0"/>
          <w:numId w:val="18"/>
        </w:numPr>
        <w:jc w:val="left"/>
        <w:rPr>
          <w:rFonts w:ascii="Palatino Linotype" w:hAnsi="Palatino Linotype"/>
          <w:b w:val="0"/>
          <w:sz w:val="18"/>
          <w:szCs w:val="18"/>
          <w:lang w:val="en-US"/>
        </w:rPr>
      </w:pPr>
      <w:r w:rsidRPr="00DD6011">
        <w:rPr>
          <w:rStyle w:val="Strong"/>
          <w:rFonts w:ascii="Palatino Linotype" w:hAnsi="Palatino Linotype" w:cs="Helvetica"/>
          <w:b/>
          <w:color w:val="333333"/>
          <w:sz w:val="18"/>
          <w:szCs w:val="18"/>
          <w:shd w:val="clear" w:color="auto" w:fill="FFFFFF"/>
        </w:rPr>
        <w:t>sqft_lot15</w:t>
      </w:r>
      <w:r w:rsidRPr="00DD6011">
        <w:rPr>
          <w:rFonts w:ascii="Palatino Linotype" w:hAnsi="Palatino Linotype" w:cs="Helvetica"/>
          <w:b w:val="0"/>
          <w:color w:val="333333"/>
          <w:sz w:val="18"/>
          <w:szCs w:val="18"/>
          <w:shd w:val="clear" w:color="auto" w:fill="FFFFFF"/>
        </w:rPr>
        <w:t> -</w:t>
      </w:r>
      <w:r w:rsidRPr="00DD6011">
        <w:rPr>
          <w:rFonts w:ascii="Palatino Linotype" w:hAnsi="Palatino Linotype" w:cs="Helvetica"/>
          <w:color w:val="333333"/>
          <w:sz w:val="18"/>
          <w:szCs w:val="18"/>
          <w:shd w:val="clear" w:color="auto" w:fill="FFFFFF"/>
        </w:rPr>
        <w:t xml:space="preserve"> </w:t>
      </w:r>
      <w:r w:rsidRPr="00DD6011">
        <w:rPr>
          <w:rFonts w:ascii="Palatino Linotype" w:hAnsi="Palatino Linotype" w:cs="Helvetica"/>
          <w:b w:val="0"/>
          <w:color w:val="333333"/>
          <w:sz w:val="18"/>
          <w:szCs w:val="18"/>
          <w:shd w:val="clear" w:color="auto" w:fill="FFFFFF"/>
        </w:rPr>
        <w:t xml:space="preserve">The </w:t>
      </w:r>
      <w:r w:rsidR="00FD67CB" w:rsidRPr="00DD6011">
        <w:rPr>
          <w:rFonts w:ascii="Palatino Linotype" w:hAnsi="Palatino Linotype" w:cs="Helvetica"/>
          <w:b w:val="0"/>
          <w:color w:val="333333"/>
          <w:sz w:val="18"/>
          <w:szCs w:val="18"/>
          <w:shd w:val="clear" w:color="auto" w:fill="FFFFFF"/>
        </w:rPr>
        <w:t xml:space="preserve">mean </w:t>
      </w:r>
      <w:r w:rsidRPr="00DD6011">
        <w:rPr>
          <w:rFonts w:ascii="Palatino Linotype" w:hAnsi="Palatino Linotype" w:cs="Helvetica"/>
          <w:b w:val="0"/>
          <w:color w:val="333333"/>
          <w:sz w:val="18"/>
          <w:szCs w:val="18"/>
          <w:shd w:val="clear" w:color="auto" w:fill="FFFFFF"/>
        </w:rPr>
        <w:t xml:space="preserve">square footage of the land lots of the nearest </w:t>
      </w:r>
      <w:r w:rsidR="00FD67CB" w:rsidRPr="00DD6011">
        <w:rPr>
          <w:rFonts w:ascii="Palatino Linotype" w:hAnsi="Palatino Linotype" w:cs="Helvetica"/>
          <w:b w:val="0"/>
          <w:color w:val="333333"/>
          <w:sz w:val="18"/>
          <w:szCs w:val="18"/>
          <w:shd w:val="clear" w:color="auto" w:fill="FFFFFF"/>
        </w:rPr>
        <w:t>fifteen neighboring homes.</w:t>
      </w:r>
    </w:p>
    <w:p w:rsidR="00DD6011" w:rsidRPr="00DD6011" w:rsidRDefault="00DD6011" w:rsidP="00DD6011">
      <w:pPr>
        <w:pStyle w:val="tabletitle"/>
        <w:jc w:val="left"/>
        <w:rPr>
          <w:rFonts w:ascii="Palatino Linotype" w:hAnsi="Palatino Linotype"/>
          <w:b w:val="0"/>
          <w:sz w:val="18"/>
          <w:szCs w:val="18"/>
          <w:lang w:val="en-US"/>
        </w:rPr>
      </w:pPr>
    </w:p>
    <w:p w:rsidR="00D16226" w:rsidRPr="00DD6011" w:rsidRDefault="00D16226" w:rsidP="00DD6011">
      <w:pPr>
        <w:pStyle w:val="tabletitle"/>
        <w:jc w:val="left"/>
        <w:rPr>
          <w:b w:val="0"/>
        </w:rPr>
      </w:pPr>
      <w:r w:rsidRPr="00DD6011">
        <w:rPr>
          <w:b w:val="0"/>
          <w:lang w:val="en-US"/>
        </w:rPr>
        <w:t>Develop a regression model</w:t>
      </w:r>
      <w:r w:rsidR="007745A2" w:rsidRPr="00DD6011">
        <w:rPr>
          <w:b w:val="0"/>
          <w:lang w:val="en-US"/>
        </w:rPr>
        <w:t>s</w:t>
      </w:r>
      <w:r w:rsidR="000C7424">
        <w:rPr>
          <w:b w:val="0"/>
          <w:lang w:val="en-US"/>
        </w:rPr>
        <w:t xml:space="preserve"> using the training data</w:t>
      </w:r>
      <w:r w:rsidRPr="00DD6011">
        <w:rPr>
          <w:b w:val="0"/>
          <w:lang w:val="en-US"/>
        </w:rPr>
        <w:t xml:space="preserve"> for </w:t>
      </w:r>
      <w:r w:rsidR="007745A2" w:rsidRPr="00DD6011">
        <w:rPr>
          <w:b w:val="0"/>
          <w:lang w:val="en-US"/>
        </w:rPr>
        <w:t xml:space="preserve">predicting </w:t>
      </w:r>
      <w:r w:rsidR="00DD6011">
        <w:rPr>
          <w:b w:val="0"/>
          <w:lang w:val="en-US"/>
        </w:rPr>
        <w:t>the selling price</w:t>
      </w:r>
      <w:r w:rsidRPr="00DD6011">
        <w:rPr>
          <w:b w:val="0"/>
          <w:lang w:val="en-US"/>
        </w:rPr>
        <w:t xml:space="preserve"> </w:t>
      </w:r>
      <w:r w:rsidR="000C7424">
        <w:rPr>
          <w:b w:val="0"/>
          <w:lang w:val="en-US"/>
        </w:rPr>
        <w:t xml:space="preserve">of the homes in the test data </w:t>
      </w:r>
      <w:r w:rsidRPr="00DD6011">
        <w:rPr>
          <w:b w:val="0"/>
          <w:lang w:val="en-US"/>
        </w:rPr>
        <w:t xml:space="preserve">using the available predictors </w:t>
      </w:r>
      <w:r w:rsidR="00DD6011">
        <w:rPr>
          <w:b w:val="0"/>
          <w:lang w:val="en-US"/>
        </w:rPr>
        <w:t>described</w:t>
      </w:r>
      <w:r w:rsidRPr="00DD6011">
        <w:rPr>
          <w:b w:val="0"/>
          <w:lang w:val="en-US"/>
        </w:rPr>
        <w:t xml:space="preserve"> above.  </w:t>
      </w:r>
      <w:r w:rsidR="007745A2" w:rsidRPr="00DD6011">
        <w:rPr>
          <w:b w:val="0"/>
          <w:lang w:val="en-US"/>
        </w:rPr>
        <w:t xml:space="preserve">Note that </w:t>
      </w:r>
      <w:r w:rsidR="00DD6011">
        <w:rPr>
          <w:b w:val="0"/>
          <w:lang w:val="en-US"/>
        </w:rPr>
        <w:t xml:space="preserve">not </w:t>
      </w:r>
      <w:r w:rsidR="007745A2" w:rsidRPr="00DD6011">
        <w:rPr>
          <w:b w:val="0"/>
          <w:lang w:val="en-US"/>
        </w:rPr>
        <w:t xml:space="preserve">all </w:t>
      </w:r>
      <w:r w:rsidR="00DD6011">
        <w:rPr>
          <w:b w:val="0"/>
          <w:lang w:val="en-US"/>
        </w:rPr>
        <w:t xml:space="preserve">of the </w:t>
      </w:r>
      <w:r w:rsidR="007745A2" w:rsidRPr="00DD6011">
        <w:rPr>
          <w:b w:val="0"/>
          <w:lang w:val="en-US"/>
        </w:rPr>
        <w:t>variable</w:t>
      </w:r>
      <w:r w:rsidR="00DD6011">
        <w:rPr>
          <w:b w:val="0"/>
          <w:lang w:val="en-US"/>
        </w:rPr>
        <w:t>s</w:t>
      </w:r>
      <w:r w:rsidR="007745A2" w:rsidRPr="00DD6011">
        <w:rPr>
          <w:b w:val="0"/>
          <w:lang w:val="en-US"/>
        </w:rPr>
        <w:t xml:space="preserve"> are numeric</w:t>
      </w:r>
      <w:r w:rsidR="00DD6011">
        <w:rPr>
          <w:b w:val="0"/>
          <w:lang w:val="en-US"/>
        </w:rPr>
        <w:t xml:space="preserve"> and will have to be dealt with accordingly</w:t>
      </w:r>
      <w:r w:rsidR="007745A2" w:rsidRPr="00DD6011">
        <w:rPr>
          <w:b w:val="0"/>
          <w:lang w:val="en-US"/>
        </w:rPr>
        <w:t xml:space="preserve">.   </w:t>
      </w:r>
      <w:r w:rsidR="00DD6011">
        <w:rPr>
          <w:b w:val="0"/>
          <w:lang w:val="en-US"/>
        </w:rPr>
        <w:br/>
      </w:r>
    </w:p>
    <w:p w:rsidR="007745A2" w:rsidRPr="000C7424" w:rsidRDefault="007745A2" w:rsidP="00D16226">
      <w:pPr>
        <w:spacing w:before="60"/>
        <w:ind w:right="-360"/>
        <w:rPr>
          <w:rFonts w:ascii="Courier New" w:hAnsi="Courier New" w:cs="Courier New"/>
          <w:sz w:val="18"/>
          <w:lang w:val="en-US"/>
        </w:rPr>
      </w:pPr>
      <w:r w:rsidRPr="000C7424">
        <w:rPr>
          <w:rFonts w:ascii="Courier New" w:hAnsi="Courier New" w:cs="Courier New"/>
          <w:sz w:val="18"/>
          <w:lang w:val="en-US"/>
        </w:rPr>
        <w:t xml:space="preserve">&gt; </w:t>
      </w:r>
      <w:r w:rsidR="000C7424" w:rsidRPr="000C7424">
        <w:rPr>
          <w:rFonts w:ascii="Courier New" w:hAnsi="Courier New" w:cs="Courier New"/>
          <w:sz w:val="18"/>
          <w:lang w:val="en-US"/>
        </w:rPr>
        <w:t>King</w:t>
      </w:r>
      <w:r w:rsidRPr="000C7424">
        <w:rPr>
          <w:rFonts w:ascii="Courier New" w:hAnsi="Courier New" w:cs="Courier New"/>
          <w:sz w:val="18"/>
          <w:lang w:val="en-US"/>
        </w:rPr>
        <w:t xml:space="preserve"> = read.</w:t>
      </w:r>
      <w:r w:rsidR="000C7424" w:rsidRPr="000C7424">
        <w:rPr>
          <w:rFonts w:ascii="Courier New" w:hAnsi="Courier New" w:cs="Courier New"/>
          <w:sz w:val="18"/>
          <w:lang w:val="en-US"/>
        </w:rPr>
        <w:t>csv</w:t>
      </w:r>
      <w:r w:rsidRPr="000C7424">
        <w:rPr>
          <w:rFonts w:ascii="Courier New" w:hAnsi="Courier New" w:cs="Courier New"/>
          <w:sz w:val="18"/>
          <w:lang w:val="en-US"/>
        </w:rPr>
        <w:t>(</w:t>
      </w:r>
      <w:r w:rsidR="000C7424" w:rsidRPr="000C7424">
        <w:rPr>
          <w:rFonts w:ascii="Courier New" w:hAnsi="Courier New" w:cs="Courier New"/>
          <w:sz w:val="18"/>
          <w:lang w:val="en-US"/>
        </w:rPr>
        <w:t>file.choose()</w:t>
      </w:r>
      <w:r w:rsidRPr="000C7424">
        <w:rPr>
          <w:rFonts w:ascii="Courier New" w:hAnsi="Courier New" w:cs="Courier New"/>
          <w:sz w:val="18"/>
          <w:lang w:val="en-US"/>
        </w:rPr>
        <w:t>)</w:t>
      </w:r>
      <w:r w:rsidR="000C7424" w:rsidRPr="000C7424">
        <w:rPr>
          <w:rFonts w:ascii="Courier New" w:hAnsi="Courier New" w:cs="Courier New"/>
          <w:sz w:val="18"/>
          <w:lang w:val="en-US"/>
        </w:rPr>
        <w:t xml:space="preserve">  </w:t>
      </w:r>
      <w:r w:rsidR="000C7424" w:rsidRPr="000C7424">
        <w:rPr>
          <w:rFonts w:ascii="Courier New" w:hAnsi="Courier New" w:cs="Courier New"/>
          <w:sz w:val="18"/>
          <w:lang w:val="en-US"/>
        </w:rPr>
        <w:sym w:font="Wingdings" w:char="F0DF"/>
      </w:r>
      <w:r w:rsidR="000C7424" w:rsidRPr="000C7424">
        <w:rPr>
          <w:rFonts w:ascii="Courier New" w:hAnsi="Courier New" w:cs="Courier New"/>
          <w:sz w:val="18"/>
          <w:lang w:val="en-US"/>
        </w:rPr>
        <w:t xml:space="preserve"> </w:t>
      </w:r>
      <w:r w:rsidR="000C7424" w:rsidRPr="000C7424">
        <w:rPr>
          <w:rFonts w:ascii="Palatino Linotype" w:hAnsi="Palatino Linotype" w:cs="Courier New"/>
          <w:sz w:val="18"/>
          <w:lang w:val="en-US"/>
        </w:rPr>
        <w:t>read the file King County Homes (train).csv</w:t>
      </w:r>
    </w:p>
    <w:p w:rsidR="000C7424" w:rsidRPr="000C7424" w:rsidRDefault="007745A2" w:rsidP="000C7424">
      <w:pPr>
        <w:spacing w:before="60"/>
        <w:ind w:right="-360"/>
        <w:rPr>
          <w:rFonts w:ascii="Palatino Linotype" w:hAnsi="Palatino Linotype" w:cs="Courier New"/>
          <w:sz w:val="18"/>
          <w:lang w:val="en-US"/>
        </w:rPr>
      </w:pPr>
      <w:r w:rsidRPr="000C7424">
        <w:rPr>
          <w:rFonts w:ascii="Courier New" w:hAnsi="Courier New" w:cs="Courier New"/>
          <w:sz w:val="18"/>
          <w:lang w:val="en-US"/>
        </w:rPr>
        <w:t xml:space="preserve">&gt; </w:t>
      </w:r>
      <w:r w:rsidR="000C7424" w:rsidRPr="000C7424">
        <w:rPr>
          <w:rFonts w:ascii="Courier New" w:hAnsi="Courier New" w:cs="Courier New"/>
          <w:sz w:val="18"/>
          <w:lang w:val="en-US"/>
        </w:rPr>
        <w:t xml:space="preserve">KingTest = read.csv(file.choose())  </w:t>
      </w:r>
      <w:r w:rsidR="000C7424" w:rsidRPr="000C7424">
        <w:rPr>
          <w:rFonts w:ascii="Courier New" w:hAnsi="Courier New" w:cs="Courier New"/>
          <w:sz w:val="18"/>
          <w:lang w:val="en-US"/>
        </w:rPr>
        <w:sym w:font="Wingdings" w:char="F0DF"/>
      </w:r>
      <w:r w:rsidR="000C7424" w:rsidRPr="000C7424">
        <w:rPr>
          <w:rFonts w:ascii="Courier New" w:hAnsi="Courier New" w:cs="Courier New"/>
          <w:sz w:val="18"/>
          <w:lang w:val="en-US"/>
        </w:rPr>
        <w:t xml:space="preserve"> </w:t>
      </w:r>
      <w:r w:rsidR="000C7424" w:rsidRPr="000C7424">
        <w:rPr>
          <w:rFonts w:ascii="Palatino Linotype" w:hAnsi="Palatino Linotype" w:cs="Courier New"/>
          <w:sz w:val="18"/>
          <w:lang w:val="en-US"/>
        </w:rPr>
        <w:t>read the file King County Homes (test).csv</w:t>
      </w:r>
    </w:p>
    <w:p w:rsidR="00D06843" w:rsidRDefault="00D16226" w:rsidP="00D16226">
      <w:pPr>
        <w:spacing w:before="60"/>
        <w:ind w:right="-360"/>
        <w:rPr>
          <w:rFonts w:ascii="Palatino Linotype" w:hAnsi="Palatino Linotype" w:cs="Courier New"/>
          <w:lang w:val="en-US"/>
        </w:rPr>
      </w:pPr>
      <w:r>
        <w:rPr>
          <w:rFonts w:ascii="Courier New" w:hAnsi="Courier New" w:cs="Courier New"/>
          <w:lang w:val="en-US"/>
        </w:rPr>
        <w:br/>
      </w:r>
      <w:r w:rsidRPr="000C7424">
        <w:rPr>
          <w:rFonts w:ascii="Palatino Linotype" w:hAnsi="Palatino Linotype" w:cs="Courier New"/>
          <w:sz w:val="22"/>
          <w:lang w:val="en-US"/>
        </w:rPr>
        <w:t xml:space="preserve">Your analysis should be thorough!  Document the model development process by copying and pasting relevant R commands, output, and graphics into your write-up.  </w:t>
      </w:r>
      <w:r w:rsidR="000C7424">
        <w:rPr>
          <w:rFonts w:ascii="Palatino Linotype" w:hAnsi="Palatino Linotype" w:cs="Courier New"/>
          <w:sz w:val="22"/>
          <w:lang w:val="en-US"/>
        </w:rPr>
        <w:t>All R code copied</w:t>
      </w:r>
      <w:r w:rsidR="000C7424" w:rsidRPr="000C7424">
        <w:rPr>
          <w:rFonts w:ascii="Palatino Linotype" w:hAnsi="Palatino Linotype" w:cs="Courier New"/>
          <w:sz w:val="22"/>
          <w:lang w:val="en-US"/>
        </w:rPr>
        <w:t xml:space="preserve"> and pasted into your final assignment submission MUST be in </w:t>
      </w:r>
      <w:r w:rsidR="000C7424" w:rsidRPr="000C7424">
        <w:rPr>
          <w:rFonts w:ascii="Courier New" w:hAnsi="Courier New" w:cs="Courier New"/>
          <w:sz w:val="18"/>
          <w:szCs w:val="18"/>
          <w:lang w:val="en-US"/>
        </w:rPr>
        <w:t>Courier New 9 point font</w:t>
      </w:r>
      <w:r w:rsidR="000C7424">
        <w:rPr>
          <w:rFonts w:ascii="Palatino Linotype" w:hAnsi="Palatino Linotype" w:cs="Courier New"/>
          <w:lang w:val="en-US"/>
        </w:rPr>
        <w:t>.</w:t>
      </w:r>
      <w:r>
        <w:rPr>
          <w:rFonts w:ascii="Palatino Linotype" w:hAnsi="Palatino Linotype" w:cs="Courier New"/>
          <w:lang w:val="en-US"/>
        </w:rPr>
        <w:t xml:space="preserve"> </w:t>
      </w:r>
    </w:p>
    <w:p w:rsidR="00D06843" w:rsidRDefault="00D06843" w:rsidP="00D16226">
      <w:pPr>
        <w:spacing w:before="60"/>
        <w:ind w:right="-360"/>
        <w:rPr>
          <w:rFonts w:ascii="Palatino Linotype" w:hAnsi="Palatino Linotype" w:cs="Courier New"/>
          <w:lang w:val="en-US"/>
        </w:rPr>
      </w:pPr>
    </w:p>
    <w:p w:rsidR="00D16226" w:rsidRPr="006B357B" w:rsidRDefault="00A40C3E" w:rsidP="00D16226">
      <w:pPr>
        <w:spacing w:before="60"/>
        <w:ind w:right="-360"/>
        <w:rPr>
          <w:rFonts w:ascii="Palatino Linotype" w:hAnsi="Palatino Linotype" w:cs="Courier New"/>
          <w:b/>
          <w:sz w:val="22"/>
          <w:szCs w:val="22"/>
          <w:u w:val="single"/>
          <w:lang w:val="en-US"/>
        </w:rPr>
      </w:pPr>
      <w:r>
        <w:rPr>
          <w:rFonts w:ascii="Palatino Linotype" w:hAnsi="Palatino Linotype" w:cs="Courier New"/>
          <w:b/>
          <w:sz w:val="22"/>
          <w:szCs w:val="22"/>
          <w:u w:val="single"/>
          <w:lang w:val="en-US"/>
        </w:rPr>
        <w:t>Tasks</w:t>
      </w:r>
    </w:p>
    <w:p w:rsidR="00D06843" w:rsidRPr="006B357B" w:rsidRDefault="00D06843" w:rsidP="00D06843">
      <w:pPr>
        <w:pStyle w:val="ListParagraph"/>
        <w:numPr>
          <w:ilvl w:val="0"/>
          <w:numId w:val="11"/>
        </w:numPr>
        <w:spacing w:before="60"/>
        <w:ind w:right="-360"/>
        <w:rPr>
          <w:rFonts w:ascii="Palatino Linotype" w:hAnsi="Palatino Linotype" w:cs="Courier New"/>
          <w:sz w:val="22"/>
          <w:szCs w:val="22"/>
          <w:lang w:val="en-US"/>
        </w:rPr>
      </w:pPr>
      <w:r w:rsidRPr="006B357B">
        <w:rPr>
          <w:rFonts w:ascii="Palatino Linotype" w:hAnsi="Palatino Linotype" w:cs="Courier New"/>
          <w:sz w:val="22"/>
          <w:szCs w:val="22"/>
          <w:lang w:val="en-US"/>
        </w:rPr>
        <w:t>In this part of your analysis of these data you will fit a simple MLR model to these data without trying to address any model deficiencies etc.</w:t>
      </w:r>
    </w:p>
    <w:p w:rsidR="00111F95" w:rsidRPr="006B357B" w:rsidRDefault="00111F95" w:rsidP="00D06843">
      <w:pPr>
        <w:pStyle w:val="ListParagraph"/>
        <w:numPr>
          <w:ilvl w:val="0"/>
          <w:numId w:val="12"/>
        </w:numPr>
        <w:spacing w:before="60"/>
        <w:ind w:right="-360"/>
        <w:rPr>
          <w:rFonts w:ascii="Palatino Linotype" w:hAnsi="Palatino Linotype" w:cs="Courier New"/>
          <w:sz w:val="22"/>
          <w:szCs w:val="22"/>
          <w:lang w:val="en-US"/>
        </w:rPr>
      </w:pPr>
      <w:r w:rsidRPr="006B357B">
        <w:rPr>
          <w:rFonts w:ascii="Palatino Linotype" w:hAnsi="Palatino Linotype" w:cs="Courier New"/>
          <w:sz w:val="22"/>
          <w:szCs w:val="22"/>
          <w:lang w:val="en-US"/>
        </w:rPr>
        <w:t>F</w:t>
      </w:r>
      <w:r w:rsidR="00D06843" w:rsidRPr="006B357B">
        <w:rPr>
          <w:rFonts w:ascii="Palatino Linotype" w:hAnsi="Palatino Linotype" w:cs="Courier New"/>
          <w:sz w:val="22"/>
          <w:szCs w:val="22"/>
          <w:lang w:val="en-US"/>
        </w:rPr>
        <w:t>it a</w:t>
      </w:r>
      <w:r w:rsidRPr="006B357B">
        <w:rPr>
          <w:rFonts w:ascii="Palatino Linotype" w:hAnsi="Palatino Linotype" w:cs="Courier New"/>
          <w:sz w:val="22"/>
          <w:szCs w:val="22"/>
          <w:lang w:val="en-US"/>
        </w:rPr>
        <w:t xml:space="preserve"> base model</w:t>
      </w:r>
      <w:r w:rsidR="00D06843" w:rsidRPr="006B357B">
        <w:rPr>
          <w:rFonts w:ascii="Palatino Linotype" w:hAnsi="Palatino Linotype" w:cs="Courier New"/>
          <w:sz w:val="22"/>
          <w:szCs w:val="22"/>
          <w:lang w:val="en-US"/>
        </w:rPr>
        <w:t xml:space="preserve"> and discuss</w:t>
      </w:r>
      <w:r w:rsidRPr="006B357B">
        <w:rPr>
          <w:rFonts w:ascii="Palatino Linotype" w:hAnsi="Palatino Linotype" w:cs="Courier New"/>
          <w:sz w:val="22"/>
          <w:szCs w:val="22"/>
          <w:lang w:val="en-US"/>
        </w:rPr>
        <w:t xml:space="preserve"> any deficiencie</w:t>
      </w:r>
      <w:r w:rsidR="007A17F9" w:rsidRPr="006B357B">
        <w:rPr>
          <w:rFonts w:ascii="Palatino Linotype" w:hAnsi="Palatino Linotype" w:cs="Courier New"/>
          <w:sz w:val="22"/>
          <w:szCs w:val="22"/>
          <w:lang w:val="en-US"/>
        </w:rPr>
        <w:t>s</w:t>
      </w:r>
      <w:r w:rsidR="00D06843" w:rsidRPr="006B357B">
        <w:rPr>
          <w:rFonts w:ascii="Palatino Linotype" w:hAnsi="Palatino Linotype" w:cs="Courier New"/>
          <w:sz w:val="22"/>
          <w:szCs w:val="22"/>
          <w:lang w:val="en-US"/>
        </w:rPr>
        <w:t xml:space="preserve"> (but don’t try to fix them)</w:t>
      </w:r>
      <w:r w:rsidR="007A17F9" w:rsidRPr="006B357B">
        <w:rPr>
          <w:rFonts w:ascii="Palatino Linotype" w:hAnsi="Palatino Linotype" w:cs="Courier New"/>
          <w:sz w:val="22"/>
          <w:szCs w:val="22"/>
          <w:lang w:val="en-US"/>
        </w:rPr>
        <w:t xml:space="preserve">.  </w:t>
      </w:r>
      <w:r w:rsidR="003E60BD" w:rsidRPr="00A40C3E">
        <w:rPr>
          <w:rFonts w:ascii="Palatino Linotype" w:hAnsi="Palatino Linotype" w:cs="Courier New"/>
          <w:sz w:val="16"/>
          <w:szCs w:val="22"/>
          <w:lang w:val="en-US"/>
        </w:rPr>
        <w:t>(10</w:t>
      </w:r>
      <w:r w:rsidRPr="00A40C3E">
        <w:rPr>
          <w:rFonts w:ascii="Palatino Linotype" w:hAnsi="Palatino Linotype" w:cs="Courier New"/>
          <w:sz w:val="16"/>
          <w:szCs w:val="22"/>
          <w:lang w:val="en-US"/>
        </w:rPr>
        <w:t xml:space="preserve"> pts.)</w:t>
      </w:r>
    </w:p>
    <w:p w:rsidR="00D06843" w:rsidRPr="00A40C3E" w:rsidRDefault="003E60BD" w:rsidP="00D06843">
      <w:pPr>
        <w:pStyle w:val="ListParagraph"/>
        <w:numPr>
          <w:ilvl w:val="0"/>
          <w:numId w:val="12"/>
        </w:numPr>
        <w:spacing w:before="60"/>
        <w:ind w:right="-360"/>
        <w:rPr>
          <w:rFonts w:ascii="Palatino Linotype" w:hAnsi="Palatino Linotype" w:cs="Courier New"/>
          <w:sz w:val="16"/>
          <w:szCs w:val="22"/>
          <w:lang w:val="en-US"/>
        </w:rPr>
      </w:pPr>
      <w:r w:rsidRPr="006B357B">
        <w:rPr>
          <w:rFonts w:ascii="Palatino Linotype" w:hAnsi="Palatino Linotype" w:cs="Courier New"/>
          <w:sz w:val="22"/>
          <w:szCs w:val="22"/>
          <w:lang w:val="en-US"/>
        </w:rPr>
        <w:t>Use s</w:t>
      </w:r>
      <w:r w:rsidR="00D06843" w:rsidRPr="006B357B">
        <w:rPr>
          <w:rFonts w:ascii="Palatino Linotype" w:hAnsi="Palatino Linotype" w:cs="Courier New"/>
          <w:sz w:val="22"/>
          <w:szCs w:val="22"/>
          <w:lang w:val="en-US"/>
        </w:rPr>
        <w:t xml:space="preserve">tepwise reduction of base model </w:t>
      </w:r>
      <w:r w:rsidRPr="006B357B">
        <w:rPr>
          <w:rFonts w:ascii="Palatino Linotype" w:hAnsi="Palatino Linotype" w:cs="Courier New"/>
          <w:sz w:val="22"/>
          <w:szCs w:val="22"/>
          <w:lang w:val="en-US"/>
        </w:rPr>
        <w:t>to reduce the base model and include</w:t>
      </w:r>
      <w:r w:rsidR="00D06843" w:rsidRPr="006B357B">
        <w:rPr>
          <w:rFonts w:ascii="Palatino Linotype" w:hAnsi="Palatino Linotype" w:cs="Courier New"/>
          <w:sz w:val="22"/>
          <w:szCs w:val="22"/>
          <w:lang w:val="en-US"/>
        </w:rPr>
        <w:t xml:space="preserve"> discussion of final model. </w:t>
      </w:r>
      <w:r w:rsidRPr="00A40C3E">
        <w:rPr>
          <w:rFonts w:ascii="Palatino Linotype" w:hAnsi="Palatino Linotype" w:cs="Courier New"/>
          <w:sz w:val="16"/>
          <w:szCs w:val="22"/>
          <w:lang w:val="en-US"/>
        </w:rPr>
        <w:t>(10</w:t>
      </w:r>
      <w:r w:rsidR="00D06843" w:rsidRPr="00A40C3E">
        <w:rPr>
          <w:rFonts w:ascii="Palatino Linotype" w:hAnsi="Palatino Linotype" w:cs="Courier New"/>
          <w:sz w:val="16"/>
          <w:szCs w:val="22"/>
          <w:lang w:val="en-US"/>
        </w:rPr>
        <w:t xml:space="preserve"> pts.)</w:t>
      </w:r>
    </w:p>
    <w:p w:rsidR="00A40C3E" w:rsidRDefault="00D06843" w:rsidP="00D06843">
      <w:pPr>
        <w:pStyle w:val="ListParagraph"/>
        <w:numPr>
          <w:ilvl w:val="0"/>
          <w:numId w:val="12"/>
        </w:numPr>
        <w:spacing w:before="60"/>
        <w:ind w:right="-360"/>
        <w:rPr>
          <w:rFonts w:ascii="Palatino Linotype" w:hAnsi="Palatino Linotype" w:cs="Courier New"/>
          <w:sz w:val="22"/>
          <w:szCs w:val="22"/>
          <w:lang w:val="en-US"/>
        </w:rPr>
      </w:pPr>
      <w:r w:rsidRPr="006B357B">
        <w:rPr>
          <w:rFonts w:ascii="Palatino Linotype" w:hAnsi="Palatino Linotype" w:cs="Courier New"/>
          <w:sz w:val="22"/>
          <w:szCs w:val="22"/>
          <w:lang w:val="en-US"/>
        </w:rPr>
        <w:t>Use cross-validation methods to estimate the prediction error of this model using split-sample, k-fold, and the .632 bootstrap approaches.</w:t>
      </w:r>
      <w:r w:rsidR="00147AAB" w:rsidRPr="006B357B">
        <w:rPr>
          <w:rFonts w:ascii="Palatino Linotype" w:hAnsi="Palatino Linotype" w:cs="Courier New"/>
          <w:sz w:val="22"/>
          <w:szCs w:val="22"/>
          <w:lang w:val="en-US"/>
        </w:rPr>
        <w:t xml:space="preserve">  </w:t>
      </w:r>
      <w:r w:rsidR="003E60BD" w:rsidRPr="00A40C3E">
        <w:rPr>
          <w:rFonts w:ascii="Palatino Linotype" w:hAnsi="Palatino Linotype" w:cs="Courier New"/>
          <w:sz w:val="16"/>
          <w:szCs w:val="22"/>
          <w:lang w:val="en-US"/>
        </w:rPr>
        <w:t>(15</w:t>
      </w:r>
      <w:r w:rsidR="00147AAB" w:rsidRPr="00A40C3E">
        <w:rPr>
          <w:rFonts w:ascii="Palatino Linotype" w:hAnsi="Palatino Linotype" w:cs="Courier New"/>
          <w:sz w:val="16"/>
          <w:szCs w:val="22"/>
          <w:lang w:val="en-US"/>
        </w:rPr>
        <w:t xml:space="preserve"> pts.)</w:t>
      </w:r>
      <w:r w:rsidR="003E60BD" w:rsidRPr="006B357B">
        <w:rPr>
          <w:rFonts w:ascii="Palatino Linotype" w:hAnsi="Palatino Linotype" w:cs="Courier New"/>
          <w:sz w:val="22"/>
          <w:szCs w:val="22"/>
          <w:lang w:val="en-US"/>
        </w:rPr>
        <w:br/>
      </w:r>
    </w:p>
    <w:p w:rsidR="00D06843" w:rsidRPr="00A40C3E" w:rsidRDefault="00A40C3E" w:rsidP="00A40C3E">
      <w:pPr>
        <w:rPr>
          <w:rFonts w:ascii="Palatino Linotype" w:hAnsi="Palatino Linotype" w:cs="Courier New"/>
          <w:sz w:val="22"/>
          <w:szCs w:val="22"/>
          <w:lang w:val="en-US"/>
        </w:rPr>
      </w:pPr>
      <w:r>
        <w:rPr>
          <w:rFonts w:ascii="Palatino Linotype" w:hAnsi="Palatino Linotype" w:cs="Courier New"/>
          <w:sz w:val="22"/>
          <w:szCs w:val="22"/>
          <w:lang w:val="en-US"/>
        </w:rPr>
        <w:br w:type="page"/>
      </w:r>
    </w:p>
    <w:p w:rsidR="00D06843" w:rsidRPr="006B357B" w:rsidRDefault="00D06843" w:rsidP="00D06843">
      <w:pPr>
        <w:pStyle w:val="ListParagraph"/>
        <w:numPr>
          <w:ilvl w:val="0"/>
          <w:numId w:val="11"/>
        </w:numPr>
        <w:spacing w:before="60"/>
        <w:ind w:right="-360"/>
        <w:rPr>
          <w:rFonts w:ascii="Palatino Linotype" w:hAnsi="Palatino Linotype" w:cs="Courier New"/>
          <w:sz w:val="22"/>
          <w:szCs w:val="22"/>
          <w:lang w:val="en-US"/>
        </w:rPr>
      </w:pPr>
      <w:r w:rsidRPr="006B357B">
        <w:rPr>
          <w:rFonts w:ascii="Palatino Linotype" w:hAnsi="Palatino Linotype" w:cs="Courier New"/>
          <w:sz w:val="22"/>
          <w:szCs w:val="22"/>
          <w:lang w:val="en-US"/>
        </w:rPr>
        <w:lastRenderedPageBreak/>
        <w:t>In this part</w:t>
      </w:r>
      <w:r w:rsidR="00430FC6">
        <w:rPr>
          <w:rFonts w:ascii="Palatino Linotype" w:hAnsi="Palatino Linotype" w:cs="Courier New"/>
          <w:sz w:val="22"/>
          <w:szCs w:val="22"/>
          <w:lang w:val="en-US"/>
        </w:rPr>
        <w:t xml:space="preserve"> of your analysis of these data, </w:t>
      </w:r>
      <w:r w:rsidRPr="006B357B">
        <w:rPr>
          <w:rFonts w:ascii="Palatino Linotype" w:hAnsi="Palatino Linotype" w:cs="Courier New"/>
          <w:sz w:val="22"/>
          <w:szCs w:val="22"/>
          <w:lang w:val="en-US"/>
        </w:rPr>
        <w:t xml:space="preserve">you will develop a MLR that </w:t>
      </w:r>
      <w:r w:rsidR="0025761A" w:rsidRPr="006B357B">
        <w:rPr>
          <w:rFonts w:ascii="Palatino Linotype" w:hAnsi="Palatino Linotype" w:cs="Courier New"/>
          <w:sz w:val="22"/>
          <w:szCs w:val="22"/>
          <w:lang w:val="en-US"/>
        </w:rPr>
        <w:t xml:space="preserve">attempts to </w:t>
      </w:r>
      <w:r w:rsidRPr="006B357B">
        <w:rPr>
          <w:rFonts w:ascii="Palatino Linotype" w:hAnsi="Palatino Linotype" w:cs="Courier New"/>
          <w:sz w:val="22"/>
          <w:szCs w:val="22"/>
          <w:lang w:val="en-US"/>
        </w:rPr>
        <w:t>addresses any deficiencies you identified in part (1)</w:t>
      </w:r>
      <w:r w:rsidR="006B357B" w:rsidRPr="006B357B">
        <w:rPr>
          <w:rFonts w:ascii="Palatino Linotype" w:hAnsi="Palatino Linotype" w:cs="Courier New"/>
          <w:sz w:val="22"/>
          <w:szCs w:val="22"/>
          <w:lang w:val="en-US"/>
        </w:rPr>
        <w:t xml:space="preserve"> in hopes of ultimately improving predictive performance</w:t>
      </w:r>
      <w:r w:rsidRPr="006B357B">
        <w:rPr>
          <w:rFonts w:ascii="Palatino Linotype" w:hAnsi="Palatino Linotype" w:cs="Courier New"/>
          <w:sz w:val="22"/>
          <w:szCs w:val="22"/>
          <w:lang w:val="en-US"/>
        </w:rPr>
        <w:t xml:space="preserve">.  Things to consider would be </w:t>
      </w:r>
      <w:r w:rsidR="003E60BD" w:rsidRPr="006B357B">
        <w:rPr>
          <w:rFonts w:ascii="Palatino Linotype" w:hAnsi="Palatino Linotype" w:cs="Courier New"/>
          <w:sz w:val="22"/>
          <w:szCs w:val="22"/>
          <w:lang w:val="en-US"/>
        </w:rPr>
        <w:t xml:space="preserve">response transformations, and/or </w:t>
      </w:r>
      <w:r w:rsidRPr="006B357B">
        <w:rPr>
          <w:rFonts w:ascii="Palatino Linotype" w:hAnsi="Palatino Linotype" w:cs="Courier New"/>
          <w:sz w:val="22"/>
          <w:szCs w:val="22"/>
          <w:lang w:val="en-US"/>
        </w:rPr>
        <w:t>adding higher order terms (polynomials terms) and power transformations</w:t>
      </w:r>
      <w:r w:rsidR="003E60BD" w:rsidRPr="006B357B">
        <w:rPr>
          <w:rFonts w:ascii="Palatino Linotype" w:hAnsi="Palatino Linotype" w:cs="Courier New"/>
          <w:sz w:val="22"/>
          <w:szCs w:val="22"/>
          <w:lang w:val="en-US"/>
        </w:rPr>
        <w:t xml:space="preserve"> of the predictors</w:t>
      </w:r>
      <w:r w:rsidRPr="006B357B">
        <w:rPr>
          <w:rFonts w:ascii="Palatino Linotype" w:hAnsi="Palatino Linotype" w:cs="Courier New"/>
          <w:sz w:val="22"/>
          <w:szCs w:val="22"/>
          <w:lang w:val="en-US"/>
        </w:rPr>
        <w:t xml:space="preserve">.   In </w:t>
      </w:r>
      <w:r w:rsidR="00A40C3E">
        <w:rPr>
          <w:rFonts w:ascii="Palatino Linotype" w:hAnsi="Palatino Linotype" w:cs="Courier New"/>
          <w:sz w:val="22"/>
          <w:szCs w:val="22"/>
          <w:lang w:val="en-US"/>
        </w:rPr>
        <w:t xml:space="preserve">the </w:t>
      </w:r>
      <w:r w:rsidRPr="006B357B">
        <w:rPr>
          <w:rFonts w:ascii="Palatino Linotype" w:hAnsi="Palatino Linotype" w:cs="Courier New"/>
          <w:sz w:val="22"/>
          <w:szCs w:val="22"/>
          <w:lang w:val="en-US"/>
        </w:rPr>
        <w:t>end</w:t>
      </w:r>
      <w:r w:rsidR="00430FC6">
        <w:rPr>
          <w:rFonts w:ascii="Palatino Linotype" w:hAnsi="Palatino Linotype" w:cs="Courier New"/>
          <w:sz w:val="22"/>
          <w:szCs w:val="22"/>
          <w:lang w:val="en-US"/>
        </w:rPr>
        <w:t>,</w:t>
      </w:r>
      <w:r w:rsidRPr="006B357B">
        <w:rPr>
          <w:rFonts w:ascii="Palatino Linotype" w:hAnsi="Palatino Linotype" w:cs="Courier New"/>
          <w:sz w:val="22"/>
          <w:szCs w:val="22"/>
          <w:lang w:val="en-US"/>
        </w:rPr>
        <w:t xml:space="preserve"> I would like you to compare the predictive performance of this model to the one you developed in part (1).</w:t>
      </w:r>
      <w:r w:rsidR="00A40C3E">
        <w:rPr>
          <w:rFonts w:ascii="Palatino Linotype" w:hAnsi="Palatino Linotype" w:cs="Courier New"/>
          <w:sz w:val="22"/>
          <w:szCs w:val="22"/>
          <w:lang w:val="en-US"/>
        </w:rPr>
        <w:t xml:space="preserve">  Make sure to convert your predictions back to dollars ($).</w:t>
      </w:r>
      <w:bookmarkStart w:id="0" w:name="_GoBack"/>
      <w:bookmarkEnd w:id="0"/>
    </w:p>
    <w:p w:rsidR="00111F95" w:rsidRPr="00A40C3E" w:rsidRDefault="00111F95" w:rsidP="00D06843">
      <w:pPr>
        <w:pStyle w:val="ListParagraph"/>
        <w:numPr>
          <w:ilvl w:val="0"/>
          <w:numId w:val="14"/>
        </w:numPr>
        <w:spacing w:before="60"/>
        <w:ind w:right="-360"/>
        <w:rPr>
          <w:rFonts w:ascii="Palatino Linotype" w:hAnsi="Palatino Linotype" w:cs="Courier New"/>
          <w:sz w:val="16"/>
          <w:szCs w:val="22"/>
          <w:lang w:val="en-US"/>
        </w:rPr>
      </w:pPr>
      <w:r w:rsidRPr="006B357B">
        <w:rPr>
          <w:rFonts w:ascii="Palatino Linotype" w:hAnsi="Palatino Linotype" w:cs="Courier New"/>
          <w:sz w:val="22"/>
          <w:szCs w:val="22"/>
          <w:lang w:val="en-US"/>
        </w:rPr>
        <w:t xml:space="preserve">Model development, documentation, and discussion. </w:t>
      </w:r>
      <w:r w:rsidRPr="00A40C3E">
        <w:rPr>
          <w:rFonts w:ascii="Palatino Linotype" w:hAnsi="Palatino Linotype" w:cs="Courier New"/>
          <w:sz w:val="16"/>
          <w:szCs w:val="22"/>
          <w:lang w:val="en-US"/>
        </w:rPr>
        <w:t>(</w:t>
      </w:r>
      <w:r w:rsidR="00A40C3E">
        <w:rPr>
          <w:rFonts w:ascii="Palatino Linotype" w:hAnsi="Palatino Linotype" w:cs="Courier New"/>
          <w:sz w:val="16"/>
          <w:szCs w:val="22"/>
          <w:lang w:val="en-US"/>
        </w:rPr>
        <w:t>20</w:t>
      </w:r>
      <w:r w:rsidRPr="00A40C3E">
        <w:rPr>
          <w:rFonts w:ascii="Palatino Linotype" w:hAnsi="Palatino Linotype" w:cs="Courier New"/>
          <w:sz w:val="16"/>
          <w:szCs w:val="22"/>
          <w:lang w:val="en-US"/>
        </w:rPr>
        <w:t xml:space="preserve"> pts.)</w:t>
      </w:r>
    </w:p>
    <w:p w:rsidR="00D16226" w:rsidRPr="00A40C3E" w:rsidRDefault="00111F95" w:rsidP="00D06843">
      <w:pPr>
        <w:pStyle w:val="ListParagraph"/>
        <w:numPr>
          <w:ilvl w:val="0"/>
          <w:numId w:val="14"/>
        </w:numPr>
        <w:spacing w:before="60"/>
        <w:ind w:right="-360"/>
        <w:rPr>
          <w:rFonts w:ascii="Palatino Linotype" w:hAnsi="Palatino Linotype" w:cs="Courier New"/>
          <w:sz w:val="16"/>
          <w:szCs w:val="22"/>
          <w:lang w:val="en-US"/>
        </w:rPr>
      </w:pPr>
      <w:r w:rsidRPr="006B357B">
        <w:rPr>
          <w:rFonts w:ascii="Palatino Linotype" w:hAnsi="Palatino Linotype" w:cs="Courier New"/>
          <w:sz w:val="22"/>
          <w:szCs w:val="22"/>
          <w:lang w:val="en-US"/>
        </w:rPr>
        <w:t xml:space="preserve">Fitting final model, critiquing it, and discussing any deficiencies. </w:t>
      </w:r>
      <w:r w:rsidR="003E60BD" w:rsidRPr="00A40C3E">
        <w:rPr>
          <w:rFonts w:ascii="Palatino Linotype" w:hAnsi="Palatino Linotype" w:cs="Courier New"/>
          <w:sz w:val="16"/>
          <w:szCs w:val="22"/>
          <w:lang w:val="en-US"/>
        </w:rPr>
        <w:t xml:space="preserve">(10 </w:t>
      </w:r>
      <w:r w:rsidRPr="00A40C3E">
        <w:rPr>
          <w:rFonts w:ascii="Palatino Linotype" w:hAnsi="Palatino Linotype" w:cs="Courier New"/>
          <w:sz w:val="16"/>
          <w:szCs w:val="22"/>
          <w:lang w:val="en-US"/>
        </w:rPr>
        <w:t>pts.)</w:t>
      </w:r>
    </w:p>
    <w:p w:rsidR="00147AAB" w:rsidRPr="006B357B" w:rsidRDefault="00147AAB" w:rsidP="00147AAB">
      <w:pPr>
        <w:pStyle w:val="ListParagraph"/>
        <w:numPr>
          <w:ilvl w:val="0"/>
          <w:numId w:val="14"/>
        </w:numPr>
        <w:rPr>
          <w:rFonts w:ascii="Palatino Linotype" w:hAnsi="Palatino Linotype" w:cs="Courier New"/>
          <w:sz w:val="22"/>
          <w:szCs w:val="22"/>
          <w:lang w:val="en-US"/>
        </w:rPr>
      </w:pPr>
      <w:r w:rsidRPr="006B357B">
        <w:rPr>
          <w:rFonts w:ascii="Palatino Linotype" w:hAnsi="Palatino Linotype" w:cs="Courier New"/>
          <w:sz w:val="22"/>
          <w:szCs w:val="22"/>
          <w:lang w:val="en-US"/>
        </w:rPr>
        <w:t>Use cross-validation methods to estimate the prediction error of this model using split-sample, k-fold, and the .632 bootstrap approaches.  All prediction measures should be for the response in the ORIGINAL scale, thus you will need to back-transform your predictions in the CV process</w:t>
      </w:r>
      <w:r w:rsidR="0025761A" w:rsidRPr="006B357B">
        <w:rPr>
          <w:rFonts w:ascii="Palatino Linotype" w:hAnsi="Palatino Linotype" w:cs="Courier New"/>
          <w:sz w:val="22"/>
          <w:szCs w:val="22"/>
          <w:lang w:val="en-US"/>
        </w:rPr>
        <w:t xml:space="preserve"> if you transformed the response</w:t>
      </w:r>
      <w:r w:rsidRPr="006B357B">
        <w:rPr>
          <w:rFonts w:ascii="Palatino Linotype" w:hAnsi="Palatino Linotype" w:cs="Courier New"/>
          <w:sz w:val="22"/>
          <w:szCs w:val="22"/>
          <w:lang w:val="en-US"/>
        </w:rPr>
        <w:t xml:space="preserve">. </w:t>
      </w:r>
      <w:r w:rsidR="003E60BD" w:rsidRPr="00A40C3E">
        <w:rPr>
          <w:rFonts w:ascii="Palatino Linotype" w:hAnsi="Palatino Linotype" w:cs="Courier New"/>
          <w:sz w:val="16"/>
          <w:szCs w:val="22"/>
          <w:lang w:val="en-US"/>
        </w:rPr>
        <w:t>(15</w:t>
      </w:r>
      <w:r w:rsidRPr="00A40C3E">
        <w:rPr>
          <w:rFonts w:ascii="Palatino Linotype" w:hAnsi="Palatino Linotype" w:cs="Courier New"/>
          <w:sz w:val="16"/>
          <w:szCs w:val="22"/>
          <w:lang w:val="en-US"/>
        </w:rPr>
        <w:t xml:space="preserve"> pts.)</w:t>
      </w:r>
      <w:r w:rsidR="00A40C3E" w:rsidRPr="00A40C3E">
        <w:rPr>
          <w:rFonts w:ascii="Palatino Linotype" w:hAnsi="Palatino Linotype" w:cs="Courier New"/>
          <w:sz w:val="16"/>
          <w:szCs w:val="22"/>
          <w:lang w:val="en-US"/>
        </w:rPr>
        <w:br/>
      </w:r>
    </w:p>
    <w:p w:rsidR="006B357B" w:rsidRPr="006B357B" w:rsidRDefault="000C7424" w:rsidP="006B357B">
      <w:pPr>
        <w:pStyle w:val="ListParagraph"/>
        <w:numPr>
          <w:ilvl w:val="0"/>
          <w:numId w:val="11"/>
        </w:numPr>
        <w:spacing w:before="60"/>
        <w:ind w:right="-360"/>
        <w:rPr>
          <w:rFonts w:ascii="Palatino Linotype" w:hAnsi="Palatino Linotype" w:cs="Courier New"/>
          <w:sz w:val="22"/>
          <w:szCs w:val="22"/>
          <w:lang w:val="en-US"/>
        </w:rPr>
      </w:pPr>
      <w:r w:rsidRPr="006B357B">
        <w:rPr>
          <w:rFonts w:ascii="Palatino Linotype" w:hAnsi="Palatino Linotype" w:cs="Courier New"/>
          <w:sz w:val="22"/>
          <w:szCs w:val="22"/>
          <w:lang w:val="en-US"/>
        </w:rPr>
        <w:t>Give the predicted selling price of the homes in the test data (</w:t>
      </w:r>
      <w:r w:rsidRPr="006B357B">
        <w:rPr>
          <w:rFonts w:ascii="Courier New" w:hAnsi="Courier New" w:cs="Courier New"/>
          <w:sz w:val="20"/>
          <w:szCs w:val="22"/>
          <w:lang w:val="en-US"/>
        </w:rPr>
        <w:t>KingTest</w:t>
      </w:r>
      <w:r w:rsidRPr="006B357B">
        <w:rPr>
          <w:rFonts w:ascii="Palatino Linotype" w:hAnsi="Palatino Linotype" w:cs="Courier New"/>
          <w:sz w:val="22"/>
          <w:szCs w:val="22"/>
          <w:lang w:val="en-US"/>
        </w:rPr>
        <w:t>)</w:t>
      </w:r>
      <w:r w:rsidR="006B357B" w:rsidRPr="006B357B">
        <w:rPr>
          <w:rFonts w:ascii="Palatino Linotype" w:hAnsi="Palatino Linotype" w:cs="Courier New"/>
          <w:sz w:val="22"/>
          <w:szCs w:val="22"/>
          <w:lang w:val="en-US"/>
        </w:rPr>
        <w:t xml:space="preserve"> and submit them in a .csv file with your name in it.   For example, suppose my final model is called </w:t>
      </w:r>
      <w:r w:rsidR="006B357B" w:rsidRPr="006B357B">
        <w:rPr>
          <w:rFonts w:ascii="Courier New" w:hAnsi="Courier New" w:cs="Courier New"/>
          <w:sz w:val="20"/>
          <w:szCs w:val="22"/>
          <w:lang w:val="en-US"/>
        </w:rPr>
        <w:t>poo.lm</w:t>
      </w:r>
      <w:r w:rsidR="006B357B">
        <w:rPr>
          <w:rFonts w:ascii="Palatino Linotype" w:hAnsi="Palatino Linotype" w:cs="Courier New"/>
          <w:sz w:val="20"/>
          <w:szCs w:val="22"/>
          <w:lang w:val="en-US"/>
        </w:rPr>
        <w:t xml:space="preserve"> then you </w:t>
      </w:r>
      <w:r w:rsidR="00A40C3E">
        <w:rPr>
          <w:rFonts w:ascii="Palatino Linotype" w:hAnsi="Palatino Linotype" w:cs="Courier New"/>
          <w:sz w:val="20"/>
          <w:szCs w:val="22"/>
          <w:lang w:val="en-US"/>
        </w:rPr>
        <w:t>should</w:t>
      </w:r>
      <w:r w:rsidR="006B357B">
        <w:rPr>
          <w:rFonts w:ascii="Palatino Linotype" w:hAnsi="Palatino Linotype" w:cs="Courier New"/>
          <w:sz w:val="20"/>
          <w:szCs w:val="22"/>
          <w:lang w:val="en-US"/>
        </w:rPr>
        <w:t xml:space="preserve"> do something along the following lines in R.</w:t>
      </w:r>
    </w:p>
    <w:p w:rsidR="006B357B" w:rsidRDefault="006B357B" w:rsidP="006B357B">
      <w:pPr>
        <w:spacing w:before="60"/>
        <w:ind w:right="-360"/>
        <w:rPr>
          <w:rFonts w:ascii="Palatino Linotype" w:hAnsi="Palatino Linotype" w:cs="Courier New"/>
          <w:sz w:val="22"/>
          <w:szCs w:val="22"/>
          <w:lang w:val="en-US"/>
        </w:rPr>
      </w:pPr>
    </w:p>
    <w:p w:rsidR="006B357B" w:rsidRDefault="006B357B" w:rsidP="006B357B">
      <w:pPr>
        <w:spacing w:before="60"/>
        <w:ind w:left="720" w:right="-360"/>
        <w:rPr>
          <w:rFonts w:ascii="Courier New" w:hAnsi="Courier New" w:cs="Courier New"/>
          <w:sz w:val="18"/>
          <w:szCs w:val="22"/>
          <w:lang w:val="en-US"/>
        </w:rPr>
      </w:pPr>
      <w:r w:rsidRPr="006B357B">
        <w:rPr>
          <w:rFonts w:ascii="Courier New" w:hAnsi="Courier New" w:cs="Courier New"/>
          <w:sz w:val="18"/>
          <w:szCs w:val="22"/>
          <w:lang w:val="en-US"/>
        </w:rPr>
        <w:t>&gt;</w:t>
      </w:r>
      <w:r>
        <w:rPr>
          <w:rFonts w:ascii="Courier New" w:hAnsi="Courier New" w:cs="Courier New"/>
          <w:sz w:val="18"/>
          <w:szCs w:val="22"/>
          <w:lang w:val="en-US"/>
        </w:rPr>
        <w:t xml:space="preserve"> mypred = predict(poo.lm,newdata=KingTest)</w:t>
      </w:r>
    </w:p>
    <w:p w:rsidR="006B357B" w:rsidRDefault="006B357B" w:rsidP="006B357B">
      <w:pPr>
        <w:spacing w:before="60"/>
        <w:ind w:left="720" w:right="-360"/>
        <w:rPr>
          <w:rFonts w:ascii="Courier New" w:hAnsi="Courier New" w:cs="Courier New"/>
          <w:sz w:val="18"/>
          <w:szCs w:val="22"/>
          <w:lang w:val="en-US"/>
        </w:rPr>
      </w:pPr>
      <w:r>
        <w:rPr>
          <w:rFonts w:ascii="Courier New" w:hAnsi="Courier New" w:cs="Courier New"/>
          <w:sz w:val="18"/>
          <w:szCs w:val="22"/>
          <w:lang w:val="en-US"/>
        </w:rPr>
        <w:t xml:space="preserve">&gt; </w:t>
      </w:r>
      <w:r w:rsidR="00A40C3E">
        <w:rPr>
          <w:rFonts w:ascii="Courier New" w:hAnsi="Courier New" w:cs="Courier New"/>
          <w:sz w:val="18"/>
          <w:szCs w:val="22"/>
          <w:lang w:val="en-US"/>
        </w:rPr>
        <w:t>submission = data.frame(ID=KingTest$ID,ypred=mypred)</w:t>
      </w:r>
    </w:p>
    <w:p w:rsidR="00A40C3E" w:rsidRDefault="00A40C3E" w:rsidP="006B357B">
      <w:pPr>
        <w:spacing w:before="60"/>
        <w:ind w:left="720" w:right="-360"/>
        <w:rPr>
          <w:rFonts w:ascii="Courier New" w:hAnsi="Courier New" w:cs="Courier New"/>
          <w:sz w:val="18"/>
          <w:szCs w:val="22"/>
          <w:lang w:val="en-US"/>
        </w:rPr>
      </w:pPr>
      <w:r>
        <w:rPr>
          <w:rFonts w:ascii="Courier New" w:hAnsi="Courier New" w:cs="Courier New"/>
          <w:sz w:val="18"/>
          <w:szCs w:val="22"/>
          <w:lang w:val="en-US"/>
        </w:rPr>
        <w:t>&gt; write.csv(submission,file=”DeppasPredictions.csv”)</w:t>
      </w:r>
    </w:p>
    <w:p w:rsidR="00A40C3E" w:rsidRDefault="00A40C3E" w:rsidP="006B357B">
      <w:pPr>
        <w:spacing w:before="60"/>
        <w:ind w:left="720" w:right="-360"/>
        <w:rPr>
          <w:rFonts w:ascii="Courier New" w:hAnsi="Courier New" w:cs="Courier New"/>
          <w:sz w:val="18"/>
          <w:szCs w:val="22"/>
          <w:lang w:val="en-US"/>
        </w:rPr>
      </w:pPr>
    </w:p>
    <w:p w:rsidR="00A40C3E" w:rsidRPr="00A40C3E" w:rsidRDefault="00A40C3E" w:rsidP="006B357B">
      <w:pPr>
        <w:spacing w:before="60"/>
        <w:ind w:left="720" w:right="-360"/>
        <w:rPr>
          <w:rFonts w:ascii="Palatino Linotype" w:hAnsi="Palatino Linotype" w:cs="Courier New"/>
          <w:sz w:val="20"/>
          <w:szCs w:val="22"/>
          <w:lang w:val="en-US"/>
        </w:rPr>
      </w:pPr>
      <w:r>
        <w:rPr>
          <w:rFonts w:ascii="Palatino Linotype" w:hAnsi="Palatino Linotype" w:cs="Courier New"/>
          <w:sz w:val="20"/>
          <w:szCs w:val="22"/>
          <w:lang w:val="en-US"/>
        </w:rPr>
        <w:t xml:space="preserve">Submit the file </w:t>
      </w:r>
      <w:r w:rsidRPr="00A40C3E">
        <w:rPr>
          <w:rFonts w:ascii="Courier New" w:hAnsi="Courier New" w:cs="Courier New"/>
          <w:sz w:val="20"/>
          <w:szCs w:val="22"/>
          <w:lang w:val="en-US"/>
        </w:rPr>
        <w:t>DeppasPredictions.csv</w:t>
      </w:r>
      <w:r>
        <w:rPr>
          <w:rFonts w:ascii="Courier New" w:hAnsi="Courier New" w:cs="Courier New"/>
          <w:sz w:val="20"/>
          <w:szCs w:val="22"/>
          <w:lang w:val="en-US"/>
        </w:rPr>
        <w:t>,</w:t>
      </w:r>
      <w:r>
        <w:rPr>
          <w:rFonts w:ascii="Palatino Linotype" w:hAnsi="Palatino Linotype" w:cs="Courier New"/>
          <w:sz w:val="20"/>
          <w:szCs w:val="22"/>
          <w:lang w:val="en-US"/>
        </w:rPr>
        <w:t xml:space="preserve"> along with your results from parts (1) and (2) which should be a Microsoft Word document to a D2L dropbox for one of your groups members.  Make sure your predicted selling prices are in dollars!  </w:t>
      </w:r>
      <w:r w:rsidRPr="00A40C3E">
        <w:rPr>
          <w:rFonts w:ascii="Palatino Linotype" w:hAnsi="Palatino Linotype" w:cs="Courier New"/>
          <w:sz w:val="16"/>
          <w:szCs w:val="22"/>
          <w:lang w:val="en-US"/>
        </w:rPr>
        <w:t>(5 pts.)</w:t>
      </w:r>
    </w:p>
    <w:p w:rsidR="00D16226" w:rsidRDefault="00D16226" w:rsidP="00D16226">
      <w:pPr>
        <w:spacing w:before="60"/>
        <w:ind w:right="-360"/>
        <w:rPr>
          <w:rFonts w:ascii="Courier New" w:hAnsi="Courier New" w:cs="Courier New"/>
          <w:lang w:val="en-US"/>
        </w:rPr>
      </w:pPr>
    </w:p>
    <w:p w:rsidR="001A6D97" w:rsidRDefault="001A6D97" w:rsidP="00D16226">
      <w:pPr>
        <w:spacing w:before="60"/>
        <w:ind w:right="-360"/>
        <w:rPr>
          <w:rFonts w:ascii="Courier New" w:hAnsi="Courier New" w:cs="Courier New"/>
          <w:lang w:val="en-US"/>
        </w:rPr>
      </w:pPr>
    </w:p>
    <w:p w:rsidR="001A6D97" w:rsidRPr="001A6D97" w:rsidRDefault="001A6D97" w:rsidP="00D16226">
      <w:pPr>
        <w:spacing w:before="60"/>
        <w:ind w:right="-360"/>
        <w:rPr>
          <w:rFonts w:ascii="Palatino Linotype" w:hAnsi="Palatino Linotype" w:cs="Courier New"/>
          <w:sz w:val="22"/>
          <w:lang w:val="en-US"/>
        </w:rPr>
      </w:pPr>
      <w:r w:rsidRPr="001A6D97">
        <w:rPr>
          <w:rFonts w:ascii="Palatino Linotype" w:hAnsi="Palatino Linotype" w:cs="Courier New"/>
          <w:sz w:val="22"/>
          <w:lang w:val="en-US"/>
        </w:rPr>
        <w:t>IMPORTANT NOTE:</w:t>
      </w:r>
    </w:p>
    <w:p w:rsidR="0027667C" w:rsidRPr="001A6D97" w:rsidRDefault="001A6D97" w:rsidP="00D16226">
      <w:pPr>
        <w:spacing w:before="60"/>
        <w:ind w:right="-360"/>
        <w:rPr>
          <w:rFonts w:ascii="Palatino Linotype" w:hAnsi="Palatino Linotype" w:cs="Courier New"/>
          <w:sz w:val="22"/>
          <w:lang w:val="en-US"/>
        </w:rPr>
      </w:pPr>
      <w:r>
        <w:rPr>
          <w:rFonts w:ascii="Palatino Linotype" w:hAnsi="Palatino Linotype" w:cs="Courier New"/>
          <w:sz w:val="22"/>
          <w:lang w:val="en-US"/>
        </w:rPr>
        <w:t xml:space="preserve">Whatever changes you make to the training data MUST also be done </w:t>
      </w:r>
      <w:r w:rsidR="00430FC6">
        <w:rPr>
          <w:rFonts w:ascii="Palatino Linotype" w:hAnsi="Palatino Linotype" w:cs="Courier New"/>
          <w:sz w:val="22"/>
          <w:lang w:val="en-US"/>
        </w:rPr>
        <w:t xml:space="preserve">to the </w:t>
      </w:r>
      <w:r w:rsidR="00430FC6" w:rsidRPr="00430FC6">
        <w:rPr>
          <w:rFonts w:ascii="Courier New" w:hAnsi="Courier New" w:cs="Courier New"/>
          <w:sz w:val="20"/>
          <w:lang w:val="en-US"/>
        </w:rPr>
        <w:t xml:space="preserve">KingTest </w:t>
      </w:r>
      <w:r w:rsidR="00430FC6">
        <w:rPr>
          <w:rFonts w:ascii="Palatino Linotype" w:hAnsi="Palatino Linotype" w:cs="Courier New"/>
          <w:sz w:val="22"/>
          <w:lang w:val="en-US"/>
        </w:rPr>
        <w:t>data as well.  For example, if you choose to log transform the living space variable in the training data, then you must also do this in the test data!  If my final model fit to the training data uses the log living space and not living space then when I predict using the test data it must also have log living space as well!</w:t>
      </w:r>
      <w:r>
        <w:rPr>
          <w:rFonts w:ascii="Palatino Linotype" w:hAnsi="Palatino Linotype" w:cs="Courier New"/>
          <w:sz w:val="22"/>
          <w:lang w:val="en-US"/>
        </w:rPr>
        <w:t xml:space="preserve"> </w:t>
      </w:r>
      <w:r w:rsidR="00430FC6">
        <w:rPr>
          <w:rFonts w:ascii="Palatino Linotype" w:hAnsi="Palatino Linotype" w:cs="Courier New"/>
          <w:sz w:val="22"/>
          <w:lang w:val="en-US"/>
        </w:rPr>
        <w:t xml:space="preserve">  The variable names in both datasets (</w:t>
      </w:r>
      <w:r w:rsidR="00430FC6" w:rsidRPr="00430FC6">
        <w:rPr>
          <w:rFonts w:ascii="Courier New" w:hAnsi="Courier New" w:cs="Courier New"/>
          <w:sz w:val="20"/>
          <w:lang w:val="en-US"/>
        </w:rPr>
        <w:t>King</w:t>
      </w:r>
      <w:r w:rsidR="00430FC6">
        <w:rPr>
          <w:rFonts w:ascii="Palatino Linotype" w:hAnsi="Palatino Linotype" w:cs="Courier New"/>
          <w:sz w:val="22"/>
          <w:lang w:val="en-US"/>
        </w:rPr>
        <w:t xml:space="preserve"> and </w:t>
      </w:r>
      <w:r w:rsidR="00430FC6" w:rsidRPr="00430FC6">
        <w:rPr>
          <w:rFonts w:ascii="Courier New" w:hAnsi="Courier New" w:cs="Courier New"/>
          <w:sz w:val="20"/>
          <w:lang w:val="en-US"/>
        </w:rPr>
        <w:t>KingTest</w:t>
      </w:r>
      <w:r w:rsidR="00430FC6">
        <w:rPr>
          <w:rFonts w:ascii="Palatino Linotype" w:hAnsi="Palatino Linotype" w:cs="Courier New"/>
          <w:sz w:val="22"/>
          <w:lang w:val="en-US"/>
        </w:rPr>
        <w:t>) must be the same!</w:t>
      </w:r>
    </w:p>
    <w:sectPr w:rsidR="0027667C" w:rsidRPr="001A6D97">
      <w:footerReference w:type="default" r:id="rId8"/>
      <w:pgSz w:w="12240" w:h="15840" w:code="1"/>
      <w:pgMar w:top="1440" w:right="1440" w:bottom="1440" w:left="1440" w:header="720" w:footer="115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3514" w:rsidRDefault="00803514">
      <w:r>
        <w:separator/>
      </w:r>
    </w:p>
  </w:endnote>
  <w:endnote w:type="continuationSeparator" w:id="0">
    <w:p w:rsidR="00803514" w:rsidRDefault="008035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embedRegular r:id="rId1" w:fontKey="{65B9952C-2515-4F83-88C2-0A3B70FB126A}"/>
  </w:font>
  <w:font w:name="Wingdings">
    <w:panose1 w:val="05000000000000000000"/>
    <w:charset w:val="02"/>
    <w:family w:val="auto"/>
    <w:pitch w:val="variable"/>
    <w:sig w:usb0="00000000" w:usb1="10000000" w:usb2="00000000" w:usb3="00000000" w:csb0="80000000" w:csb1="00000000"/>
    <w:embedRegular r:id="rId2" w:fontKey="{A54E0ADA-A1B7-4E16-9505-6B9459D5E1A9}"/>
  </w:font>
  <w:font w:name="Book Antiqua">
    <w:panose1 w:val="02040602050305030304"/>
    <w:charset w:val="00"/>
    <w:family w:val="roman"/>
    <w:pitch w:val="variable"/>
    <w:sig w:usb0="00000287" w:usb1="00000000" w:usb2="00000000" w:usb3="00000000" w:csb0="0000009F" w:csb1="00000000"/>
    <w:embedRegular r:id="rId3" w:fontKey="{DCE0A03C-3A27-4C4C-999A-84D1E374978C}"/>
    <w:embedBold r:id="rId4" w:fontKey="{76959D17-7126-4E3D-ABB7-73E956572D8C}"/>
    <w:embedItalic r:id="rId5" w:fontKey="{AB08DF56-EA12-4B7D-9779-BBB5FC237C85}"/>
  </w:font>
  <w:font w:name="Harvey Balls">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embedRegular r:id="rId6" w:fontKey="{61D82896-213E-48C9-B782-40238300A14E}"/>
    <w:embedBold r:id="rId7" w:fontKey="{F523B139-9EF4-4276-81EB-9F00FA754ADC}"/>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759323"/>
      <w:docPartObj>
        <w:docPartGallery w:val="Page Numbers (Bottom of Page)"/>
        <w:docPartUnique/>
      </w:docPartObj>
    </w:sdtPr>
    <w:sdtEndPr>
      <w:rPr>
        <w:noProof/>
      </w:rPr>
    </w:sdtEndPr>
    <w:sdtContent>
      <w:p w:rsidR="000364D0" w:rsidRDefault="000364D0">
        <w:pPr>
          <w:pStyle w:val="Footer"/>
          <w:jc w:val="right"/>
        </w:pPr>
        <w:r>
          <w:fldChar w:fldCharType="begin"/>
        </w:r>
        <w:r>
          <w:instrText xml:space="preserve"> PAGE   \* MERGEFORMAT </w:instrText>
        </w:r>
        <w:r>
          <w:fldChar w:fldCharType="separate"/>
        </w:r>
        <w:r w:rsidR="00430FC6">
          <w:rPr>
            <w:noProof/>
          </w:rPr>
          <w:t>2</w:t>
        </w:r>
        <w:r>
          <w:rPr>
            <w:noProof/>
          </w:rPr>
          <w:fldChar w:fldCharType="end"/>
        </w:r>
      </w:p>
    </w:sdtContent>
  </w:sdt>
  <w:p w:rsidR="00CD394B" w:rsidRDefault="00CD394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3514" w:rsidRDefault="00803514">
      <w:r>
        <w:separator/>
      </w:r>
    </w:p>
  </w:footnote>
  <w:footnote w:type="continuationSeparator" w:id="0">
    <w:p w:rsidR="00803514" w:rsidRDefault="008035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F1514"/>
    <w:multiLevelType w:val="hybridMultilevel"/>
    <w:tmpl w:val="7AE08762"/>
    <w:lvl w:ilvl="0" w:tplc="54A4840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CD4C83"/>
    <w:multiLevelType w:val="hybridMultilevel"/>
    <w:tmpl w:val="0FC682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8401FB0"/>
    <w:multiLevelType w:val="hybridMultilevel"/>
    <w:tmpl w:val="D01C4A90"/>
    <w:lvl w:ilvl="0" w:tplc="1F742A1E">
      <w:start w:val="1"/>
      <w:numFmt w:val="lowerLetter"/>
      <w:lvlText w:val="%1)"/>
      <w:lvlJc w:val="left"/>
      <w:pPr>
        <w:ind w:left="108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C3E57"/>
    <w:multiLevelType w:val="hybridMultilevel"/>
    <w:tmpl w:val="213C5A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F11222"/>
    <w:multiLevelType w:val="hybridMultilevel"/>
    <w:tmpl w:val="5CEEB37E"/>
    <w:lvl w:ilvl="0" w:tplc="60725F1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303321"/>
    <w:multiLevelType w:val="hybridMultilevel"/>
    <w:tmpl w:val="69C65DFC"/>
    <w:lvl w:ilvl="0" w:tplc="104C8968">
      <w:start w:val="1"/>
      <w:numFmt w:val="bullet"/>
      <w:lvlText w:val=""/>
      <w:lvlJc w:val="left"/>
      <w:pPr>
        <w:tabs>
          <w:tab w:val="num" w:pos="720"/>
        </w:tabs>
        <w:ind w:left="720" w:hanging="360"/>
      </w:pPr>
      <w:rPr>
        <w:rFonts w:ascii="Symbol" w:hAnsi="Symbol" w:hint="default"/>
        <w:sz w:val="20"/>
      </w:rPr>
    </w:lvl>
    <w:lvl w:ilvl="1" w:tplc="EF6A71BA" w:tentative="1">
      <w:start w:val="1"/>
      <w:numFmt w:val="bullet"/>
      <w:lvlText w:val="o"/>
      <w:lvlJc w:val="left"/>
      <w:pPr>
        <w:tabs>
          <w:tab w:val="num" w:pos="1440"/>
        </w:tabs>
        <w:ind w:left="1440" w:hanging="360"/>
      </w:pPr>
      <w:rPr>
        <w:rFonts w:ascii="Courier New" w:hAnsi="Courier New" w:hint="default"/>
        <w:sz w:val="20"/>
      </w:rPr>
    </w:lvl>
    <w:lvl w:ilvl="2" w:tplc="603C35C2" w:tentative="1">
      <w:start w:val="1"/>
      <w:numFmt w:val="bullet"/>
      <w:lvlText w:val=""/>
      <w:lvlJc w:val="left"/>
      <w:pPr>
        <w:tabs>
          <w:tab w:val="num" w:pos="2160"/>
        </w:tabs>
        <w:ind w:left="2160" w:hanging="360"/>
      </w:pPr>
      <w:rPr>
        <w:rFonts w:ascii="Wingdings" w:hAnsi="Wingdings" w:hint="default"/>
        <w:sz w:val="20"/>
      </w:rPr>
    </w:lvl>
    <w:lvl w:ilvl="3" w:tplc="B08C8C2A" w:tentative="1">
      <w:start w:val="1"/>
      <w:numFmt w:val="bullet"/>
      <w:lvlText w:val=""/>
      <w:lvlJc w:val="left"/>
      <w:pPr>
        <w:tabs>
          <w:tab w:val="num" w:pos="2880"/>
        </w:tabs>
        <w:ind w:left="2880" w:hanging="360"/>
      </w:pPr>
      <w:rPr>
        <w:rFonts w:ascii="Wingdings" w:hAnsi="Wingdings" w:hint="default"/>
        <w:sz w:val="20"/>
      </w:rPr>
    </w:lvl>
    <w:lvl w:ilvl="4" w:tplc="B86223EC" w:tentative="1">
      <w:start w:val="1"/>
      <w:numFmt w:val="bullet"/>
      <w:lvlText w:val=""/>
      <w:lvlJc w:val="left"/>
      <w:pPr>
        <w:tabs>
          <w:tab w:val="num" w:pos="3600"/>
        </w:tabs>
        <w:ind w:left="3600" w:hanging="360"/>
      </w:pPr>
      <w:rPr>
        <w:rFonts w:ascii="Wingdings" w:hAnsi="Wingdings" w:hint="default"/>
        <w:sz w:val="20"/>
      </w:rPr>
    </w:lvl>
    <w:lvl w:ilvl="5" w:tplc="83C0E23A" w:tentative="1">
      <w:start w:val="1"/>
      <w:numFmt w:val="bullet"/>
      <w:lvlText w:val=""/>
      <w:lvlJc w:val="left"/>
      <w:pPr>
        <w:tabs>
          <w:tab w:val="num" w:pos="4320"/>
        </w:tabs>
        <w:ind w:left="4320" w:hanging="360"/>
      </w:pPr>
      <w:rPr>
        <w:rFonts w:ascii="Wingdings" w:hAnsi="Wingdings" w:hint="default"/>
        <w:sz w:val="20"/>
      </w:rPr>
    </w:lvl>
    <w:lvl w:ilvl="6" w:tplc="83B0751A" w:tentative="1">
      <w:start w:val="1"/>
      <w:numFmt w:val="bullet"/>
      <w:lvlText w:val=""/>
      <w:lvlJc w:val="left"/>
      <w:pPr>
        <w:tabs>
          <w:tab w:val="num" w:pos="5040"/>
        </w:tabs>
        <w:ind w:left="5040" w:hanging="360"/>
      </w:pPr>
      <w:rPr>
        <w:rFonts w:ascii="Wingdings" w:hAnsi="Wingdings" w:hint="default"/>
        <w:sz w:val="20"/>
      </w:rPr>
    </w:lvl>
    <w:lvl w:ilvl="7" w:tplc="EA5A1720" w:tentative="1">
      <w:start w:val="1"/>
      <w:numFmt w:val="bullet"/>
      <w:lvlText w:val=""/>
      <w:lvlJc w:val="left"/>
      <w:pPr>
        <w:tabs>
          <w:tab w:val="num" w:pos="5760"/>
        </w:tabs>
        <w:ind w:left="5760" w:hanging="360"/>
      </w:pPr>
      <w:rPr>
        <w:rFonts w:ascii="Wingdings" w:hAnsi="Wingdings" w:hint="default"/>
        <w:sz w:val="20"/>
      </w:rPr>
    </w:lvl>
    <w:lvl w:ilvl="8" w:tplc="9D0C818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B2741"/>
    <w:multiLevelType w:val="hybridMultilevel"/>
    <w:tmpl w:val="D8F600DA"/>
    <w:lvl w:ilvl="0" w:tplc="21BEF2BC">
      <w:start w:val="1"/>
      <w:numFmt w:val="lowerLetter"/>
      <w:lvlText w:val="%1)"/>
      <w:lvlJc w:val="left"/>
      <w:pPr>
        <w:ind w:left="1080" w:hanging="360"/>
      </w:pPr>
      <w:rPr>
        <w:rFonts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2757EF7"/>
    <w:multiLevelType w:val="hybridMultilevel"/>
    <w:tmpl w:val="2CDC5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C5160"/>
    <w:multiLevelType w:val="hybridMultilevel"/>
    <w:tmpl w:val="851C234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2E6132"/>
    <w:multiLevelType w:val="hybridMultilevel"/>
    <w:tmpl w:val="09AE9C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1897610"/>
    <w:multiLevelType w:val="hybridMultilevel"/>
    <w:tmpl w:val="40A0C650"/>
    <w:lvl w:ilvl="0" w:tplc="42A2C4EE">
      <w:start w:val="1"/>
      <w:numFmt w:val="bullet"/>
      <w:lvlText w:val=""/>
      <w:lvlJc w:val="left"/>
      <w:pPr>
        <w:ind w:left="1440" w:hanging="360"/>
      </w:pPr>
      <w:rPr>
        <w:rFonts w:ascii="Wingdings" w:eastAsia="Times New Roman" w:hAnsi="Wingdings"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5A226F6"/>
    <w:multiLevelType w:val="hybridMultilevel"/>
    <w:tmpl w:val="F440E5C0"/>
    <w:lvl w:ilvl="0" w:tplc="8B6AD1A2">
      <w:start w:val="1"/>
      <w:numFmt w:val="lowerLetter"/>
      <w:lvlText w:val="%1)"/>
      <w:lvlJc w:val="left"/>
      <w:pPr>
        <w:ind w:left="1080" w:hanging="360"/>
      </w:pPr>
      <w:rPr>
        <w:rFonts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287A2D"/>
    <w:multiLevelType w:val="hybridMultilevel"/>
    <w:tmpl w:val="D12C2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117EDE"/>
    <w:multiLevelType w:val="hybridMultilevel"/>
    <w:tmpl w:val="72B2B562"/>
    <w:lvl w:ilvl="0" w:tplc="F0383794">
      <w:start w:val="3"/>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020D23"/>
    <w:multiLevelType w:val="hybridMultilevel"/>
    <w:tmpl w:val="2FC6474C"/>
    <w:lvl w:ilvl="0" w:tplc="B5EEF28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067FB"/>
    <w:multiLevelType w:val="hybridMultilevel"/>
    <w:tmpl w:val="89200336"/>
    <w:lvl w:ilvl="0" w:tplc="42A2C4EE">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47683"/>
    <w:multiLevelType w:val="hybridMultilevel"/>
    <w:tmpl w:val="B1D6FA4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F50820"/>
    <w:multiLevelType w:val="hybridMultilevel"/>
    <w:tmpl w:val="EDD6D4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7C124A8"/>
    <w:multiLevelType w:val="hybridMultilevel"/>
    <w:tmpl w:val="72045E18"/>
    <w:lvl w:ilvl="0" w:tplc="42A2C4EE">
      <w:start w:val="1"/>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9"/>
  </w:num>
  <w:num w:numId="4">
    <w:abstractNumId w:val="1"/>
  </w:num>
  <w:num w:numId="5">
    <w:abstractNumId w:val="16"/>
  </w:num>
  <w:num w:numId="6">
    <w:abstractNumId w:val="4"/>
  </w:num>
  <w:num w:numId="7">
    <w:abstractNumId w:val="18"/>
  </w:num>
  <w:num w:numId="8">
    <w:abstractNumId w:val="15"/>
  </w:num>
  <w:num w:numId="9">
    <w:abstractNumId w:val="7"/>
  </w:num>
  <w:num w:numId="10">
    <w:abstractNumId w:val="10"/>
  </w:num>
  <w:num w:numId="11">
    <w:abstractNumId w:val="3"/>
  </w:num>
  <w:num w:numId="12">
    <w:abstractNumId w:val="6"/>
  </w:num>
  <w:num w:numId="13">
    <w:abstractNumId w:val="0"/>
  </w:num>
  <w:num w:numId="14">
    <w:abstractNumId w:val="11"/>
  </w:num>
  <w:num w:numId="15">
    <w:abstractNumId w:val="2"/>
  </w:num>
  <w:num w:numId="16">
    <w:abstractNumId w:val="8"/>
  </w:num>
  <w:num w:numId="17">
    <w:abstractNumId w:val="12"/>
  </w:num>
  <w:num w:numId="18">
    <w:abstractNumId w:val="1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embedSystemFonts/>
  <w:saveSubset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F6D"/>
    <w:rsid w:val="000364D0"/>
    <w:rsid w:val="000B6A08"/>
    <w:rsid w:val="000C7424"/>
    <w:rsid w:val="00111F95"/>
    <w:rsid w:val="00147AAB"/>
    <w:rsid w:val="00173F6D"/>
    <w:rsid w:val="001A6D97"/>
    <w:rsid w:val="001D70BC"/>
    <w:rsid w:val="0025761A"/>
    <w:rsid w:val="0027667C"/>
    <w:rsid w:val="003E60BD"/>
    <w:rsid w:val="00430FC6"/>
    <w:rsid w:val="005376FB"/>
    <w:rsid w:val="0057087E"/>
    <w:rsid w:val="005E0D13"/>
    <w:rsid w:val="0064041B"/>
    <w:rsid w:val="006815DC"/>
    <w:rsid w:val="0069762D"/>
    <w:rsid w:val="006B357B"/>
    <w:rsid w:val="007005D8"/>
    <w:rsid w:val="0071644F"/>
    <w:rsid w:val="0073577F"/>
    <w:rsid w:val="007745A2"/>
    <w:rsid w:val="007779E5"/>
    <w:rsid w:val="007A17F9"/>
    <w:rsid w:val="00803514"/>
    <w:rsid w:val="00943263"/>
    <w:rsid w:val="00A40C3E"/>
    <w:rsid w:val="00A9042C"/>
    <w:rsid w:val="00B12F29"/>
    <w:rsid w:val="00BB4627"/>
    <w:rsid w:val="00BE1EE1"/>
    <w:rsid w:val="00C46009"/>
    <w:rsid w:val="00CD394B"/>
    <w:rsid w:val="00D01405"/>
    <w:rsid w:val="00D06843"/>
    <w:rsid w:val="00D124E4"/>
    <w:rsid w:val="00D16226"/>
    <w:rsid w:val="00D1650E"/>
    <w:rsid w:val="00D17DCA"/>
    <w:rsid w:val="00DB1340"/>
    <w:rsid w:val="00DD4AE6"/>
    <w:rsid w:val="00DD6011"/>
    <w:rsid w:val="00E21C58"/>
    <w:rsid w:val="00ED5478"/>
    <w:rsid w:val="00FD6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9,#ffc,#cff"/>
    </o:shapedefaults>
    <o:shapelayout v:ext="edit">
      <o:idmap v:ext="edit" data="1"/>
    </o:shapelayout>
  </w:shapeDefaults>
  <w:decimalSymbol w:val="."/>
  <w:listSeparator w:val=","/>
  <w14:docId w14:val="6A40A8CB"/>
  <w15:docId w15:val="{47CEC71C-1D2D-4591-8F17-13A106EB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
    <w:qFormat/>
    <w:rPr>
      <w:rFonts w:ascii="Book Antiqua" w:hAnsi="Book Antiqua"/>
      <w:sz w:val="24"/>
      <w:lang w:val="en-GB"/>
    </w:rPr>
  </w:style>
  <w:style w:type="paragraph" w:styleId="Heading1">
    <w:name w:val="heading 1"/>
    <w:aliases w:val="1 ghost,g"/>
    <w:basedOn w:val="Normal"/>
    <w:next w:val="Normal"/>
    <w:qFormat/>
    <w:pPr>
      <w:spacing w:after="280" w:line="360" w:lineRule="atLeast"/>
      <w:outlineLvl w:val="0"/>
    </w:pPr>
  </w:style>
  <w:style w:type="paragraph" w:styleId="Heading2">
    <w:name w:val="heading 2"/>
    <w:aliases w:val="2 headline,h"/>
    <w:basedOn w:val="Normal"/>
    <w:next w:val="Normal"/>
    <w:qFormat/>
    <w:pPr>
      <w:keepNext/>
      <w:spacing w:after="280"/>
      <w:outlineLvl w:val="1"/>
    </w:pPr>
    <w:rPr>
      <w:b/>
      <w:caps/>
    </w:rPr>
  </w:style>
  <w:style w:type="paragraph" w:styleId="Heading3">
    <w:name w:val="heading 3"/>
    <w:aliases w:val="3 bullet,b,2"/>
    <w:basedOn w:val="Normal"/>
    <w:qFormat/>
    <w:pPr>
      <w:ind w:left="1094" w:right="547" w:hanging="547"/>
      <w:outlineLvl w:val="2"/>
    </w:pPr>
  </w:style>
  <w:style w:type="paragraph" w:styleId="Heading4">
    <w:name w:val="heading 4"/>
    <w:aliases w:val="4 dash,d,3"/>
    <w:basedOn w:val="Normal"/>
    <w:qFormat/>
    <w:pPr>
      <w:ind w:left="1627" w:right="1080" w:hanging="547"/>
      <w:outlineLvl w:val="3"/>
    </w:pPr>
  </w:style>
  <w:style w:type="paragraph" w:styleId="Heading5">
    <w:name w:val="heading 5"/>
    <w:aliases w:val="5 sub-bullet,sb,4"/>
    <w:basedOn w:val="Normal"/>
    <w:qFormat/>
    <w:pPr>
      <w:ind w:left="2174" w:right="1627" w:hanging="547"/>
      <w:outlineLvl w:val="4"/>
    </w:pPr>
  </w:style>
  <w:style w:type="paragraph" w:styleId="Heading6">
    <w:name w:val="heading 6"/>
    <w:aliases w:val="sub-dash,sd,5"/>
    <w:basedOn w:val="Normal"/>
    <w:qFormat/>
    <w:pPr>
      <w:ind w:left="2707" w:right="2160" w:hanging="547"/>
      <w:outlineLvl w:val="5"/>
    </w:pPr>
  </w:style>
  <w:style w:type="paragraph" w:styleId="Heading7">
    <w:name w:val="heading 7"/>
    <w:basedOn w:val="Normal"/>
    <w:next w:val="Normal"/>
    <w:qFormat/>
    <w:pPr>
      <w:keepNext/>
      <w:spacing w:after="120"/>
      <w:outlineLvl w:val="6"/>
    </w:pPr>
    <w:rPr>
      <w:i/>
      <w:iC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bold">
    <w:name w:val="center bold"/>
    <w:aliases w:val="cbo"/>
    <w:basedOn w:val="Normal"/>
    <w:pPr>
      <w:jc w:val="center"/>
    </w:pPr>
    <w:rPr>
      <w:b/>
    </w:rPr>
  </w:style>
  <w:style w:type="paragraph" w:customStyle="1" w:styleId="centerplain">
    <w:name w:val="center plain"/>
    <w:aliases w:val="cp"/>
    <w:basedOn w:val="Normal"/>
    <w:pPr>
      <w:jc w:val="center"/>
    </w:pPr>
  </w:style>
  <w:style w:type="paragraph" w:customStyle="1" w:styleId="coltext">
    <w:name w:val="col text"/>
    <w:aliases w:val="9 col text,ct"/>
    <w:basedOn w:val="Normal"/>
    <w:pPr>
      <w:tabs>
        <w:tab w:val="left" w:pos="259"/>
      </w:tabs>
      <w:spacing w:before="80" w:after="80"/>
    </w:pPr>
  </w:style>
  <w:style w:type="paragraph" w:customStyle="1" w:styleId="colbullet">
    <w:name w:val="col bullet"/>
    <w:aliases w:val="cb"/>
    <w:basedOn w:val="coltext"/>
    <w:pPr>
      <w:tabs>
        <w:tab w:val="clear" w:pos="259"/>
        <w:tab w:val="left" w:pos="446"/>
      </w:tabs>
      <w:ind w:left="259" w:hanging="259"/>
    </w:pPr>
  </w:style>
  <w:style w:type="paragraph" w:customStyle="1" w:styleId="coldash">
    <w:name w:val="col dash"/>
    <w:aliases w:val="cd"/>
    <w:basedOn w:val="colbullet"/>
    <w:pPr>
      <w:tabs>
        <w:tab w:val="clear" w:pos="446"/>
        <w:tab w:val="left" w:pos="806"/>
      </w:tabs>
      <w:ind w:left="533" w:hanging="274"/>
    </w:pPr>
  </w:style>
  <w:style w:type="paragraph" w:customStyle="1" w:styleId="colheading">
    <w:name w:val="col heading"/>
    <w:aliases w:val="8 col heading,ch"/>
    <w:basedOn w:val="Normal"/>
    <w:pPr>
      <w:spacing w:before="80" w:after="80"/>
      <w:jc w:val="center"/>
    </w:pPr>
    <w:rPr>
      <w:b/>
      <w:caps/>
    </w:rPr>
  </w:style>
  <w:style w:type="paragraph" w:customStyle="1" w:styleId="colsub-bullet">
    <w:name w:val="col sub-bullet"/>
    <w:aliases w:val="csb"/>
    <w:basedOn w:val="coldash"/>
    <w:pPr>
      <w:tabs>
        <w:tab w:val="clear" w:pos="806"/>
      </w:tabs>
      <w:ind w:left="792"/>
    </w:pPr>
  </w:style>
  <w:style w:type="paragraph" w:customStyle="1" w:styleId="colsub-dash">
    <w:name w:val="col sub-dash"/>
    <w:aliases w:val="csd"/>
    <w:basedOn w:val="colsub-bullet"/>
    <w:pPr>
      <w:ind w:left="1080" w:hanging="259"/>
    </w:pPr>
  </w:style>
  <w:style w:type="paragraph" w:customStyle="1" w:styleId="colsub-heading">
    <w:name w:val="col sub-heading"/>
    <w:aliases w:val="csh"/>
    <w:basedOn w:val="colheading"/>
    <w:rPr>
      <w:caps w:val="0"/>
    </w:rPr>
  </w:style>
  <w:style w:type="paragraph" w:customStyle="1" w:styleId="first">
    <w:name w:val="first"/>
    <w:aliases w:val="f,1"/>
    <w:basedOn w:val="Normal"/>
    <w:pPr>
      <w:ind w:left="547" w:hanging="547"/>
    </w:pPr>
  </w:style>
  <w:style w:type="paragraph" w:styleId="Footer">
    <w:name w:val="footer"/>
    <w:basedOn w:val="Normal"/>
    <w:link w:val="FooterChar"/>
    <w:uiPriority w:val="99"/>
    <w:pPr>
      <w:tabs>
        <w:tab w:val="center" w:pos="4680"/>
        <w:tab w:val="right" w:pos="9360"/>
      </w:tabs>
    </w:pPr>
  </w:style>
  <w:style w:type="paragraph" w:customStyle="1" w:styleId="footnote">
    <w:name w:val="footnote"/>
    <w:aliases w:val="fn"/>
    <w:basedOn w:val="Normal"/>
    <w:pPr>
      <w:ind w:left="360" w:hanging="360"/>
    </w:pPr>
    <w:rPr>
      <w:i/>
      <w:sz w:val="18"/>
    </w:rPr>
  </w:style>
  <w:style w:type="character" w:styleId="FootnoteReference">
    <w:name w:val="footnote reference"/>
    <w:basedOn w:val="DefaultParagraphFont"/>
    <w:semiHidden/>
    <w:rPr>
      <w:i/>
      <w:position w:val="6"/>
      <w:sz w:val="18"/>
      <w:vertAlign w:val="baseline"/>
    </w:rPr>
  </w:style>
  <w:style w:type="paragraph" w:styleId="FootnoteText">
    <w:name w:val="footnote text"/>
    <w:basedOn w:val="Normal"/>
    <w:semiHidden/>
    <w:pPr>
      <w:ind w:left="360" w:hanging="360"/>
    </w:pPr>
    <w:rPr>
      <w:i/>
      <w:sz w:val="18"/>
    </w:rPr>
  </w:style>
  <w:style w:type="paragraph" w:customStyle="1" w:styleId="harveyball">
    <w:name w:val="harvey ball"/>
    <w:basedOn w:val="Normal"/>
    <w:pPr>
      <w:spacing w:before="20" w:after="20"/>
      <w:jc w:val="center"/>
    </w:pPr>
    <w:rPr>
      <w:rFonts w:ascii="Harvey Balls" w:hAnsi="Harvey Balls"/>
      <w:sz w:val="22"/>
    </w:rPr>
  </w:style>
  <w:style w:type="paragraph" w:styleId="Header">
    <w:name w:val="header"/>
    <w:basedOn w:val="Normal"/>
    <w:pPr>
      <w:tabs>
        <w:tab w:val="center" w:pos="5040"/>
        <w:tab w:val="right" w:pos="9360"/>
      </w:tabs>
    </w:pPr>
  </w:style>
  <w:style w:type="paragraph" w:customStyle="1" w:styleId="note">
    <w:name w:val="note"/>
    <w:aliases w:val="no"/>
    <w:basedOn w:val="Normal"/>
    <w:pPr>
      <w:ind w:left="547" w:hanging="547"/>
    </w:pPr>
    <w:rPr>
      <w:i/>
      <w:sz w:val="18"/>
    </w:rPr>
  </w:style>
  <w:style w:type="paragraph" w:customStyle="1" w:styleId="numberedtext">
    <w:name w:val="numbered text"/>
    <w:aliases w:val="nt"/>
    <w:basedOn w:val="Normal"/>
    <w:pPr>
      <w:keepNext/>
      <w:ind w:left="547" w:hanging="547"/>
    </w:pPr>
    <w:rPr>
      <w:b/>
      <w:caps/>
    </w:rPr>
  </w:style>
  <w:style w:type="paragraph" w:customStyle="1" w:styleId="oversizedgraphic">
    <w:name w:val="oversized graphic"/>
    <w:basedOn w:val="Normal"/>
    <w:pPr>
      <w:ind w:left="-360" w:right="-360"/>
    </w:pPr>
  </w:style>
  <w:style w:type="paragraph" w:customStyle="1" w:styleId="paragraph">
    <w:name w:val="paragraph"/>
    <w:aliases w:val="p"/>
    <w:basedOn w:val="Normal"/>
    <w:pPr>
      <w:ind w:firstLine="547"/>
    </w:pPr>
  </w:style>
  <w:style w:type="paragraph" w:customStyle="1" w:styleId="source">
    <w:name w:val="source"/>
    <w:aliases w:val="so"/>
    <w:basedOn w:val="Normal"/>
    <w:pPr>
      <w:tabs>
        <w:tab w:val="right" w:pos="720"/>
      </w:tabs>
      <w:ind w:left="907" w:hanging="907"/>
    </w:pPr>
    <w:rPr>
      <w:i/>
      <w:sz w:val="18"/>
    </w:rPr>
  </w:style>
  <w:style w:type="paragraph" w:customStyle="1" w:styleId="step">
    <w:name w:val="step"/>
    <w:aliases w:val="st"/>
    <w:basedOn w:val="Normal"/>
    <w:pPr>
      <w:keepNext/>
      <w:ind w:left="1080" w:hanging="1080"/>
    </w:pPr>
    <w:rPr>
      <w:b/>
    </w:rPr>
  </w:style>
  <w:style w:type="paragraph" w:customStyle="1" w:styleId="sub-heading">
    <w:name w:val="sub-heading"/>
    <w:aliases w:val="sh"/>
    <w:basedOn w:val="Heading2"/>
    <w:rPr>
      <w:caps w:val="0"/>
    </w:rPr>
  </w:style>
  <w:style w:type="paragraph" w:customStyle="1" w:styleId="tabletitle">
    <w:name w:val="table title"/>
    <w:basedOn w:val="Normal"/>
    <w:pPr>
      <w:jc w:val="center"/>
    </w:pPr>
    <w:rPr>
      <w:b/>
    </w:rPr>
  </w:style>
  <w:style w:type="paragraph" w:customStyle="1" w:styleId="trailer">
    <w:name w:val="trailer"/>
    <w:aliases w:val="7 trailer,t"/>
    <w:basedOn w:val="Heading2"/>
    <w:next w:val="Heading1"/>
    <w:pPr>
      <w:framePr w:hSpace="187" w:vSpace="187" w:wrap="around" w:hAnchor="text" w:yAlign="bottom"/>
      <w:spacing w:after="120"/>
    </w:pPr>
  </w:style>
  <w:style w:type="paragraph" w:styleId="BlockText">
    <w:name w:val="Block Text"/>
    <w:basedOn w:val="Normal"/>
    <w:pPr>
      <w:spacing w:line="360" w:lineRule="atLeast"/>
      <w:ind w:left="994" w:right="994"/>
      <w:jc w:val="center"/>
    </w:pPr>
    <w:rPr>
      <w:b/>
      <w:caps/>
      <w:sz w:val="36"/>
      <w:lang w:val="en-US"/>
    </w:rPr>
  </w:style>
  <w:style w:type="paragraph" w:styleId="BodyText">
    <w:name w:val="Body Text"/>
    <w:basedOn w:val="Normal"/>
    <w:pPr>
      <w:jc w:val="center"/>
    </w:pPr>
    <w:rPr>
      <w:rFonts w:ascii="Arial" w:hAnsi="Arial"/>
      <w:i/>
      <w:sz w:val="18"/>
      <w:lang w:val="en-US"/>
    </w:rPr>
  </w:style>
  <w:style w:type="paragraph" w:styleId="BodyTextIndent">
    <w:name w:val="Body Text Indent"/>
    <w:basedOn w:val="Normal"/>
    <w:pPr>
      <w:ind w:left="720" w:hanging="720"/>
    </w:pPr>
    <w:rPr>
      <w:lang w:val="en-US"/>
    </w:rPr>
  </w:style>
  <w:style w:type="paragraph" w:styleId="NormalWeb">
    <w:name w:val="Normal (Web)"/>
    <w:basedOn w:val="Normal"/>
    <w:pPr>
      <w:spacing w:before="100" w:beforeAutospacing="1" w:after="100" w:afterAutospacing="1"/>
    </w:pPr>
    <w:rPr>
      <w:rFonts w:ascii="Arial Unicode MS" w:eastAsia="Arial Unicode MS" w:hAnsi="Arial Unicode MS" w:cs="Arial Unicode MS"/>
      <w:color w:val="000000"/>
      <w:szCs w:val="24"/>
      <w:lang w:val="en-US"/>
    </w:rPr>
  </w:style>
  <w:style w:type="character" w:styleId="Hyperlink">
    <w:name w:val="Hyperlink"/>
    <w:basedOn w:val="DefaultParagraphFont"/>
    <w:rPr>
      <w:color w:val="0000FF"/>
      <w:u w:val="single"/>
    </w:rPr>
  </w:style>
  <w:style w:type="paragraph" w:styleId="BodyText2">
    <w:name w:val="Body Text 2"/>
    <w:basedOn w:val="Normal"/>
    <w:rPr>
      <w:i/>
      <w:iCs/>
      <w:lang w:val="en-US"/>
    </w:rPr>
  </w:style>
  <w:style w:type="paragraph" w:styleId="BodyText3">
    <w:name w:val="Body Text 3"/>
    <w:basedOn w:val="Normal"/>
    <w:rPr>
      <w:i/>
      <w:iCs/>
      <w:sz w:val="20"/>
    </w:rPr>
  </w:style>
  <w:style w:type="character" w:styleId="PageNumber">
    <w:name w:val="page number"/>
    <w:basedOn w:val="DefaultParagraphFont"/>
  </w:style>
  <w:style w:type="character" w:styleId="FollowedHyperlink">
    <w:name w:val="FollowedHyperlink"/>
    <w:basedOn w:val="DefaultParagraphFont"/>
    <w:rPr>
      <w:color w:val="800080"/>
      <w:u w:val="single"/>
    </w:rPr>
  </w:style>
  <w:style w:type="paragraph" w:styleId="ListParagraph">
    <w:name w:val="List Paragraph"/>
    <w:basedOn w:val="Normal"/>
    <w:uiPriority w:val="34"/>
    <w:qFormat/>
    <w:rsid w:val="00D16226"/>
    <w:pPr>
      <w:ind w:left="720"/>
      <w:contextualSpacing/>
    </w:pPr>
  </w:style>
  <w:style w:type="character" w:customStyle="1" w:styleId="FooterChar">
    <w:name w:val="Footer Char"/>
    <w:basedOn w:val="DefaultParagraphFont"/>
    <w:link w:val="Footer"/>
    <w:uiPriority w:val="99"/>
    <w:rsid w:val="000364D0"/>
    <w:rPr>
      <w:rFonts w:ascii="Book Antiqua" w:hAnsi="Book Antiqua"/>
      <w:sz w:val="24"/>
      <w:lang w:val="en-GB"/>
    </w:rPr>
  </w:style>
  <w:style w:type="table" w:styleId="TableGrid">
    <w:name w:val="Table Grid"/>
    <w:basedOn w:val="TableNormal"/>
    <w:rsid w:val="001D70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B6A08"/>
    <w:rPr>
      <w:color w:val="808080"/>
    </w:rPr>
  </w:style>
  <w:style w:type="character" w:styleId="Strong">
    <w:name w:val="Strong"/>
    <w:basedOn w:val="DefaultParagraphFont"/>
    <w:uiPriority w:val="22"/>
    <w:qFormat/>
    <w:rsid w:val="00D124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027945\Application%20Data\Microsoft\Templates\Vertic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Vertical.dot</Template>
  <TotalTime>0</TotalTime>
  <Pages>3</Pages>
  <Words>923</Words>
  <Characters>4592</Characters>
  <Application>Microsoft Office Word</Application>
  <DocSecurity>0</DocSecurity>
  <Lines>38</Lines>
  <Paragraphs>11</Paragraphs>
  <ScaleCrop>false</ScaleCrop>
  <HeadingPairs>
    <vt:vector size="2" baseType="variant">
      <vt:variant>
        <vt:lpstr>Title</vt:lpstr>
      </vt:variant>
      <vt:variant>
        <vt:i4>1</vt:i4>
      </vt:variant>
    </vt:vector>
  </HeadingPairs>
  <TitlesOfParts>
    <vt:vector size="1" baseType="lpstr">
      <vt:lpstr/>
    </vt:vector>
  </TitlesOfParts>
  <Company>BOOZ-ALLEN &amp; HAMILTON</Company>
  <LinksUpToDate>false</LinksUpToDate>
  <CharactersWithSpaces>5504</CharactersWithSpaces>
  <SharedDoc>false</SharedDoc>
  <HLinks>
    <vt:vector size="6" baseType="variant">
      <vt:variant>
        <vt:i4>2293809</vt:i4>
      </vt:variant>
      <vt:variant>
        <vt:i4>0</vt:i4>
      </vt:variant>
      <vt:variant>
        <vt:i4>0</vt:i4>
      </vt:variant>
      <vt:variant>
        <vt:i4>5</vt:i4>
      </vt:variant>
      <vt:variant>
        <vt:lpwstr>http://www.stat.ucl.ac.be/ISdidactique/Rhelp/library/spdep/html/boston.html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 McCracken</dc:creator>
  <cp:keywords/>
  <dc:description/>
  <cp:lastModifiedBy>Deppa, Brant</cp:lastModifiedBy>
  <cp:revision>2</cp:revision>
  <cp:lastPrinted>2004-12-15T20:29:00Z</cp:lastPrinted>
  <dcterms:created xsi:type="dcterms:W3CDTF">2018-01-19T19:49:00Z</dcterms:created>
  <dcterms:modified xsi:type="dcterms:W3CDTF">2018-01-19T19:49:00Z</dcterms:modified>
</cp:coreProperties>
</file>