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4161" w14:textId="77777777" w:rsidR="00CF5A67" w:rsidRDefault="00000000">
      <w:pPr>
        <w:pStyle w:val="Title"/>
      </w:pPr>
      <w:r>
        <w:t>Filler Tag Inventory</w:t>
      </w:r>
    </w:p>
    <w:p w14:paraId="1FEC0121" w14:textId="77777777" w:rsidR="00331E0D" w:rsidRDefault="00000000" w:rsidP="00331E0D">
      <w:r>
        <w:t>Current Historian / AVEVA tags available per filler line, with identified gaps for new data points.</w:t>
      </w:r>
    </w:p>
    <w:p w14:paraId="3BF40F21" w14:textId="77777777" w:rsidR="00CF5A67" w:rsidRDefault="00000000" w:rsidP="00331E0D">
      <w:pPr>
        <w:pStyle w:val="Heading1"/>
        <w:spacing w:before="0" w:line="240" w:lineRule="auto"/>
      </w:pPr>
      <w:r>
        <w:t>Filler 1 — Available Production Tags</w:t>
      </w:r>
    </w:p>
    <w:p w14:paraId="1CF52B0C" w14:textId="77777777" w:rsidR="00CF5A67" w:rsidRDefault="00000000">
      <w:r>
        <w:t>Filler 1 has a full machine-level control system integration in Historian (4,900+ tags total). It runs two physical lines</w:t>
      </w:r>
      <w:r w:rsidR="007D0692">
        <w:t xml:space="preserve"> (sides)</w:t>
      </w:r>
      <w:r>
        <w:t>, L1 and L2.</w:t>
      </w:r>
      <w:r w:rsidR="00331E0D">
        <w:t xml:space="preserve"> These are the tags that I found applicable to what we want, but still some things are missing. Especially something along the lines of a liquid milk inflow totalizer.</w:t>
      </w:r>
    </w:p>
    <w:p w14:paraId="04813ED5" w14:textId="77777777" w:rsidR="00CF5A67" w:rsidRDefault="00000000">
      <w:pPr>
        <w:pStyle w:val="Heading2"/>
      </w:pPr>
      <w:r>
        <w:t>Carton 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7"/>
        <w:gridCol w:w="4079"/>
      </w:tblGrid>
      <w:tr w:rsidR="00CF5A67" w14:paraId="3F75CC5D" w14:textId="77777777">
        <w:tc>
          <w:tcPr>
            <w:tcW w:w="4608" w:type="dxa"/>
            <w:shd w:val="clear" w:color="auto" w:fill="1F3964"/>
          </w:tcPr>
          <w:p w14:paraId="6D543230" w14:textId="77777777" w:rsidR="00CF5A67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5472" w:type="dxa"/>
            <w:shd w:val="clear" w:color="auto" w:fill="1F3964"/>
          </w:tcPr>
          <w:p w14:paraId="52166036" w14:textId="77777777" w:rsidR="00CF5A6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F5A67" w14:paraId="5E476D18" w14:textId="77777777">
        <w:tc>
          <w:tcPr>
            <w:tcW w:w="4608" w:type="dxa"/>
            <w:shd w:val="clear" w:color="auto" w:fill="D9E1F2"/>
          </w:tcPr>
          <w:p w14:paraId="252DCFF9" w14:textId="77777777" w:rsidR="00CF5A67" w:rsidRDefault="00000000">
            <w:r>
              <w:rPr>
                <w:rFonts w:ascii="Courier New" w:hAnsi="Courier New"/>
                <w:sz w:val="20"/>
              </w:rPr>
              <w:t>Filler1.L1_Carton_Count_Infeed</w:t>
            </w:r>
          </w:p>
        </w:tc>
        <w:tc>
          <w:tcPr>
            <w:tcW w:w="5472" w:type="dxa"/>
            <w:shd w:val="clear" w:color="auto" w:fill="D9E1F2"/>
          </w:tcPr>
          <w:p w14:paraId="6990422B" w14:textId="77777777" w:rsidR="00CF5A67" w:rsidRDefault="00000000">
            <w:r>
              <w:rPr>
                <w:sz w:val="20"/>
              </w:rPr>
              <w:t>Line 1 cartons at infeed (input)</w:t>
            </w:r>
          </w:p>
        </w:tc>
      </w:tr>
      <w:tr w:rsidR="00CF5A67" w14:paraId="74C98251" w14:textId="77777777">
        <w:tc>
          <w:tcPr>
            <w:tcW w:w="4608" w:type="dxa"/>
            <w:shd w:val="clear" w:color="auto" w:fill="FFFFFF"/>
          </w:tcPr>
          <w:p w14:paraId="75312D1F" w14:textId="77777777" w:rsidR="00CF5A67" w:rsidRDefault="00000000">
            <w:r>
              <w:rPr>
                <w:rFonts w:ascii="Courier New" w:hAnsi="Courier New"/>
                <w:sz w:val="20"/>
              </w:rPr>
              <w:t>Filler1.L2_Carton_Count_Infeed</w:t>
            </w:r>
          </w:p>
        </w:tc>
        <w:tc>
          <w:tcPr>
            <w:tcW w:w="5472" w:type="dxa"/>
            <w:shd w:val="clear" w:color="auto" w:fill="FFFFFF"/>
          </w:tcPr>
          <w:p w14:paraId="7A9D04AE" w14:textId="77777777" w:rsidR="00CF5A67" w:rsidRDefault="00000000">
            <w:r>
              <w:rPr>
                <w:sz w:val="20"/>
              </w:rPr>
              <w:t>Line 2 cartons at infeed (input)</w:t>
            </w:r>
          </w:p>
        </w:tc>
      </w:tr>
      <w:tr w:rsidR="00CF5A67" w14:paraId="3249ACB8" w14:textId="77777777">
        <w:tc>
          <w:tcPr>
            <w:tcW w:w="4608" w:type="dxa"/>
            <w:shd w:val="clear" w:color="auto" w:fill="D9E1F2"/>
          </w:tcPr>
          <w:p w14:paraId="7199480C" w14:textId="77777777" w:rsidR="00CF5A67" w:rsidRDefault="00000000">
            <w:r>
              <w:rPr>
                <w:rFonts w:ascii="Courier New" w:hAnsi="Courier New"/>
                <w:sz w:val="20"/>
              </w:rPr>
              <w:t>Filler1.Carton_Count_Total_Infeed</w:t>
            </w:r>
          </w:p>
        </w:tc>
        <w:tc>
          <w:tcPr>
            <w:tcW w:w="5472" w:type="dxa"/>
            <w:shd w:val="clear" w:color="auto" w:fill="D9E1F2"/>
          </w:tcPr>
          <w:p w14:paraId="206DE07C" w14:textId="77777777" w:rsidR="00CF5A67" w:rsidRDefault="00000000">
            <w:r>
              <w:rPr>
                <w:sz w:val="20"/>
              </w:rPr>
              <w:t>Combined L1+L2 infeed total</w:t>
            </w:r>
          </w:p>
        </w:tc>
      </w:tr>
      <w:tr w:rsidR="00CF5A67" w14:paraId="4469C193" w14:textId="77777777">
        <w:tc>
          <w:tcPr>
            <w:tcW w:w="4608" w:type="dxa"/>
            <w:shd w:val="clear" w:color="auto" w:fill="FFFFFF"/>
          </w:tcPr>
          <w:p w14:paraId="4F73E71C" w14:textId="77777777" w:rsidR="00CF5A67" w:rsidRDefault="00000000">
            <w:r>
              <w:rPr>
                <w:rFonts w:ascii="Courier New" w:hAnsi="Courier New"/>
                <w:sz w:val="20"/>
              </w:rPr>
              <w:t>Filler1.L1_Carton_Count_Good</w:t>
            </w:r>
          </w:p>
        </w:tc>
        <w:tc>
          <w:tcPr>
            <w:tcW w:w="5472" w:type="dxa"/>
            <w:shd w:val="clear" w:color="auto" w:fill="FFFFFF"/>
          </w:tcPr>
          <w:p w14:paraId="2C75F5F7" w14:textId="77777777" w:rsidR="00CF5A67" w:rsidRDefault="00000000">
            <w:r>
              <w:rPr>
                <w:sz w:val="20"/>
              </w:rPr>
              <w:t>Line 1 good/filled cartons (output)</w:t>
            </w:r>
          </w:p>
        </w:tc>
      </w:tr>
      <w:tr w:rsidR="00CF5A67" w14:paraId="301965FB" w14:textId="77777777">
        <w:tc>
          <w:tcPr>
            <w:tcW w:w="4608" w:type="dxa"/>
            <w:shd w:val="clear" w:color="auto" w:fill="D9E1F2"/>
          </w:tcPr>
          <w:p w14:paraId="2833EAC3" w14:textId="77777777" w:rsidR="00CF5A67" w:rsidRDefault="00000000">
            <w:r>
              <w:rPr>
                <w:rFonts w:ascii="Courier New" w:hAnsi="Courier New"/>
                <w:sz w:val="20"/>
              </w:rPr>
              <w:t>Filler1.L2_Carton_Count_Good</w:t>
            </w:r>
          </w:p>
        </w:tc>
        <w:tc>
          <w:tcPr>
            <w:tcW w:w="5472" w:type="dxa"/>
            <w:shd w:val="clear" w:color="auto" w:fill="D9E1F2"/>
          </w:tcPr>
          <w:p w14:paraId="6AC203D1" w14:textId="77777777" w:rsidR="00CF5A67" w:rsidRDefault="00000000">
            <w:r>
              <w:rPr>
                <w:sz w:val="20"/>
              </w:rPr>
              <w:t>Line 2 good/filled cartons (output)</w:t>
            </w:r>
          </w:p>
        </w:tc>
      </w:tr>
      <w:tr w:rsidR="00CF5A67" w14:paraId="487BE8BA" w14:textId="77777777">
        <w:tc>
          <w:tcPr>
            <w:tcW w:w="4608" w:type="dxa"/>
            <w:shd w:val="clear" w:color="auto" w:fill="FFFFFF"/>
          </w:tcPr>
          <w:p w14:paraId="596A2E17" w14:textId="77777777" w:rsidR="00CF5A67" w:rsidRDefault="00000000">
            <w:r>
              <w:rPr>
                <w:rFonts w:ascii="Courier New" w:hAnsi="Courier New"/>
                <w:sz w:val="20"/>
              </w:rPr>
              <w:t>Filler1.Carton_Count_Total</w:t>
            </w:r>
          </w:p>
        </w:tc>
        <w:tc>
          <w:tcPr>
            <w:tcW w:w="5472" w:type="dxa"/>
            <w:shd w:val="clear" w:color="auto" w:fill="FFFFFF"/>
          </w:tcPr>
          <w:p w14:paraId="59771560" w14:textId="77777777" w:rsidR="00CF5A67" w:rsidRDefault="00000000">
            <w:r>
              <w:rPr>
                <w:sz w:val="20"/>
              </w:rPr>
              <w:t>Combined L1+L2 good total</w:t>
            </w:r>
          </w:p>
        </w:tc>
      </w:tr>
      <w:tr w:rsidR="00CF5A67" w14:paraId="3C7695FB" w14:textId="77777777">
        <w:tc>
          <w:tcPr>
            <w:tcW w:w="4608" w:type="dxa"/>
            <w:shd w:val="clear" w:color="auto" w:fill="D9E1F2"/>
          </w:tcPr>
          <w:p w14:paraId="549C1424" w14:textId="77777777" w:rsidR="00CF5A67" w:rsidRDefault="00000000">
            <w:r>
              <w:rPr>
                <w:rFonts w:ascii="Courier New" w:hAnsi="Courier New"/>
                <w:sz w:val="20"/>
              </w:rPr>
              <w:t>Filler1.L1_Carton_Count_Master</w:t>
            </w:r>
          </w:p>
        </w:tc>
        <w:tc>
          <w:tcPr>
            <w:tcW w:w="5472" w:type="dxa"/>
            <w:shd w:val="clear" w:color="auto" w:fill="D9E1F2"/>
          </w:tcPr>
          <w:p w14:paraId="02BD8A7D" w14:textId="77777777" w:rsidR="00CF5A67" w:rsidRDefault="00000000">
            <w:r>
              <w:rPr>
                <w:sz w:val="20"/>
              </w:rPr>
              <w:t>Line 1 master carton count</w:t>
            </w:r>
          </w:p>
        </w:tc>
      </w:tr>
      <w:tr w:rsidR="00CF5A67" w14:paraId="18802E1F" w14:textId="77777777">
        <w:tc>
          <w:tcPr>
            <w:tcW w:w="4608" w:type="dxa"/>
            <w:shd w:val="clear" w:color="auto" w:fill="FFFFFF"/>
          </w:tcPr>
          <w:p w14:paraId="2C649D59" w14:textId="77777777" w:rsidR="00CF5A67" w:rsidRDefault="00000000">
            <w:r>
              <w:rPr>
                <w:rFonts w:ascii="Courier New" w:hAnsi="Courier New"/>
                <w:sz w:val="20"/>
              </w:rPr>
              <w:t>Filler1.L2_Carton_Count_Master</w:t>
            </w:r>
          </w:p>
        </w:tc>
        <w:tc>
          <w:tcPr>
            <w:tcW w:w="5472" w:type="dxa"/>
            <w:shd w:val="clear" w:color="auto" w:fill="FFFFFF"/>
          </w:tcPr>
          <w:p w14:paraId="2AF51DAD" w14:textId="77777777" w:rsidR="00CF5A67" w:rsidRDefault="00000000">
            <w:r>
              <w:rPr>
                <w:sz w:val="20"/>
              </w:rPr>
              <w:t>Line 2 master carton count</w:t>
            </w:r>
          </w:p>
        </w:tc>
      </w:tr>
      <w:tr w:rsidR="00CF5A67" w14:paraId="3773EF33" w14:textId="77777777">
        <w:tc>
          <w:tcPr>
            <w:tcW w:w="4608" w:type="dxa"/>
            <w:shd w:val="clear" w:color="auto" w:fill="D9E1F2"/>
          </w:tcPr>
          <w:p w14:paraId="08761E8D" w14:textId="77777777" w:rsidR="00CF5A67" w:rsidRDefault="00000000">
            <w:r>
              <w:rPr>
                <w:rFonts w:ascii="Courier New" w:hAnsi="Courier New"/>
                <w:sz w:val="20"/>
              </w:rPr>
              <w:t>Filler1.L1_Carton_Count_Infeed_at_Stop</w:t>
            </w:r>
          </w:p>
        </w:tc>
        <w:tc>
          <w:tcPr>
            <w:tcW w:w="5472" w:type="dxa"/>
            <w:shd w:val="clear" w:color="auto" w:fill="D9E1F2"/>
          </w:tcPr>
          <w:p w14:paraId="367EBF0C" w14:textId="77777777" w:rsidR="00CF5A67" w:rsidRDefault="00000000">
            <w:r>
              <w:rPr>
                <w:sz w:val="20"/>
              </w:rPr>
              <w:t>Line 1 infeed count at last machine stop</w:t>
            </w:r>
          </w:p>
        </w:tc>
      </w:tr>
      <w:tr w:rsidR="00CF5A67" w14:paraId="13398B64" w14:textId="77777777">
        <w:tc>
          <w:tcPr>
            <w:tcW w:w="4608" w:type="dxa"/>
            <w:shd w:val="clear" w:color="auto" w:fill="FFFFFF"/>
          </w:tcPr>
          <w:p w14:paraId="75AC4813" w14:textId="77777777" w:rsidR="00CF5A67" w:rsidRDefault="00000000">
            <w:r>
              <w:rPr>
                <w:rFonts w:ascii="Courier New" w:hAnsi="Courier New"/>
                <w:sz w:val="20"/>
              </w:rPr>
              <w:t>Filler1.L2_Carton_Count_Infeed_at_Stop</w:t>
            </w:r>
          </w:p>
        </w:tc>
        <w:tc>
          <w:tcPr>
            <w:tcW w:w="5472" w:type="dxa"/>
            <w:shd w:val="clear" w:color="auto" w:fill="FFFFFF"/>
          </w:tcPr>
          <w:p w14:paraId="6D55E4DB" w14:textId="77777777" w:rsidR="00CF5A67" w:rsidRDefault="00000000">
            <w:r>
              <w:rPr>
                <w:sz w:val="20"/>
              </w:rPr>
              <w:t>Line 2 infeed count at last machine stop</w:t>
            </w:r>
          </w:p>
        </w:tc>
      </w:tr>
      <w:tr w:rsidR="00CF5A67" w14:paraId="68DEF2EC" w14:textId="77777777">
        <w:tc>
          <w:tcPr>
            <w:tcW w:w="4608" w:type="dxa"/>
            <w:shd w:val="clear" w:color="auto" w:fill="D9E1F2"/>
          </w:tcPr>
          <w:p w14:paraId="21A5291D" w14:textId="77777777" w:rsidR="00CF5A67" w:rsidRDefault="00000000">
            <w:r>
              <w:rPr>
                <w:rFonts w:ascii="Courier New" w:hAnsi="Courier New"/>
                <w:sz w:val="20"/>
              </w:rPr>
              <w:t>Filler1.Cartons_In_Machine</w:t>
            </w:r>
          </w:p>
        </w:tc>
        <w:tc>
          <w:tcPr>
            <w:tcW w:w="5472" w:type="dxa"/>
            <w:shd w:val="clear" w:color="auto" w:fill="D9E1F2"/>
          </w:tcPr>
          <w:p w14:paraId="5826F056" w14:textId="77777777" w:rsidR="00CF5A67" w:rsidRDefault="00000000">
            <w:r>
              <w:rPr>
                <w:sz w:val="20"/>
              </w:rPr>
              <w:t>Cartons currently inside the machine</w:t>
            </w:r>
          </w:p>
        </w:tc>
      </w:tr>
    </w:tbl>
    <w:p w14:paraId="4C1A4637" w14:textId="77777777" w:rsidR="00CF5A67" w:rsidRDefault="00CF5A67"/>
    <w:p w14:paraId="270476D6" w14:textId="77777777" w:rsidR="00CF5A67" w:rsidRDefault="00000000">
      <w:pPr>
        <w:pStyle w:val="Heading2"/>
      </w:pPr>
      <w:r>
        <w:t>Job / Run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1"/>
        <w:gridCol w:w="4485"/>
      </w:tblGrid>
      <w:tr w:rsidR="00CF5A67" w14:paraId="32474039" w14:textId="77777777">
        <w:tc>
          <w:tcPr>
            <w:tcW w:w="4608" w:type="dxa"/>
            <w:shd w:val="clear" w:color="auto" w:fill="1F3964"/>
          </w:tcPr>
          <w:p w14:paraId="714FB4D3" w14:textId="77777777" w:rsidR="00CF5A67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5472" w:type="dxa"/>
            <w:shd w:val="clear" w:color="auto" w:fill="1F3964"/>
          </w:tcPr>
          <w:p w14:paraId="19D8EEA0" w14:textId="77777777" w:rsidR="00CF5A6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F5A67" w14:paraId="612EEB23" w14:textId="77777777">
        <w:tc>
          <w:tcPr>
            <w:tcW w:w="4608" w:type="dxa"/>
            <w:shd w:val="clear" w:color="auto" w:fill="D9E1F2"/>
          </w:tcPr>
          <w:p w14:paraId="7277AB36" w14:textId="77777777" w:rsidR="00CF5A67" w:rsidRDefault="00000000">
            <w:r>
              <w:rPr>
                <w:rFonts w:ascii="Courier New" w:hAnsi="Courier New"/>
                <w:sz w:val="20"/>
              </w:rPr>
              <w:t>Filler1.StartJob</w:t>
            </w:r>
          </w:p>
        </w:tc>
        <w:tc>
          <w:tcPr>
            <w:tcW w:w="5472" w:type="dxa"/>
            <w:shd w:val="clear" w:color="auto" w:fill="D9E1F2"/>
          </w:tcPr>
          <w:p w14:paraId="73F03505" w14:textId="77777777" w:rsidR="00CF5A67" w:rsidRDefault="00000000">
            <w:r>
              <w:rPr>
                <w:sz w:val="20"/>
              </w:rPr>
              <w:t>Start job command (discrete)</w:t>
            </w:r>
          </w:p>
        </w:tc>
      </w:tr>
      <w:tr w:rsidR="00CF5A67" w14:paraId="333E1762" w14:textId="77777777">
        <w:tc>
          <w:tcPr>
            <w:tcW w:w="4608" w:type="dxa"/>
            <w:shd w:val="clear" w:color="auto" w:fill="FFFFFF"/>
          </w:tcPr>
          <w:p w14:paraId="5FFF9453" w14:textId="77777777" w:rsidR="00CF5A67" w:rsidRDefault="00000000">
            <w:r>
              <w:rPr>
                <w:rFonts w:ascii="Courier New" w:hAnsi="Courier New"/>
                <w:sz w:val="20"/>
              </w:rPr>
              <w:t>Filler1.Start_Button_Pressed</w:t>
            </w:r>
          </w:p>
        </w:tc>
        <w:tc>
          <w:tcPr>
            <w:tcW w:w="5472" w:type="dxa"/>
            <w:shd w:val="clear" w:color="auto" w:fill="FFFFFF"/>
          </w:tcPr>
          <w:p w14:paraId="6AEA2298" w14:textId="77777777" w:rsidR="00CF5A67" w:rsidRDefault="00000000">
            <w:r>
              <w:rPr>
                <w:sz w:val="20"/>
              </w:rPr>
              <w:t>Physical start button press (discrete)</w:t>
            </w:r>
          </w:p>
        </w:tc>
      </w:tr>
      <w:tr w:rsidR="00CF5A67" w14:paraId="30D8B16E" w14:textId="77777777">
        <w:tc>
          <w:tcPr>
            <w:tcW w:w="4608" w:type="dxa"/>
            <w:shd w:val="clear" w:color="auto" w:fill="D9E1F2"/>
          </w:tcPr>
          <w:p w14:paraId="7013CF4F" w14:textId="77777777" w:rsidR="00CF5A67" w:rsidRDefault="00000000">
            <w:r>
              <w:rPr>
                <w:rFonts w:ascii="Courier New" w:hAnsi="Courier New"/>
                <w:sz w:val="20"/>
              </w:rPr>
              <w:t>Filler1.StartPB</w:t>
            </w:r>
          </w:p>
        </w:tc>
        <w:tc>
          <w:tcPr>
            <w:tcW w:w="5472" w:type="dxa"/>
            <w:shd w:val="clear" w:color="auto" w:fill="D9E1F2"/>
          </w:tcPr>
          <w:p w14:paraId="4304F931" w14:textId="77777777" w:rsidR="00CF5A67" w:rsidRDefault="00000000">
            <w:r>
              <w:rPr>
                <w:sz w:val="20"/>
              </w:rPr>
              <w:t>Start pushbutton signal (discrete)</w:t>
            </w:r>
          </w:p>
        </w:tc>
      </w:tr>
    </w:tbl>
    <w:p w14:paraId="041BA0A2" w14:textId="77777777" w:rsidR="00CF5A67" w:rsidRDefault="00CF5A67"/>
    <w:p w14:paraId="32EE07E5" w14:textId="77777777" w:rsidR="00CF5A67" w:rsidRDefault="00000000">
      <w:pPr>
        <w:pStyle w:val="Heading2"/>
      </w:pPr>
      <w:r>
        <w:t>Machine State &amp; Speed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547"/>
      </w:tblGrid>
      <w:tr w:rsidR="00CF5A67" w14:paraId="514C4D6F" w14:textId="77777777">
        <w:tc>
          <w:tcPr>
            <w:tcW w:w="4608" w:type="dxa"/>
            <w:shd w:val="clear" w:color="auto" w:fill="1F3964"/>
          </w:tcPr>
          <w:p w14:paraId="70B1BA00" w14:textId="77777777" w:rsidR="00CF5A67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5472" w:type="dxa"/>
            <w:shd w:val="clear" w:color="auto" w:fill="1F3964"/>
          </w:tcPr>
          <w:p w14:paraId="6D397BB9" w14:textId="77777777" w:rsidR="00CF5A6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F5A67" w14:paraId="63BDEEB2" w14:textId="77777777">
        <w:tc>
          <w:tcPr>
            <w:tcW w:w="4608" w:type="dxa"/>
            <w:shd w:val="clear" w:color="auto" w:fill="D9E1F2"/>
          </w:tcPr>
          <w:p w14:paraId="77438472" w14:textId="77777777" w:rsidR="00CF5A67" w:rsidRDefault="00000000">
            <w:r>
              <w:rPr>
                <w:rFonts w:ascii="Courier New" w:hAnsi="Courier New"/>
                <w:sz w:val="20"/>
              </w:rPr>
              <w:t>Filler1.Filler_State</w:t>
            </w:r>
          </w:p>
        </w:tc>
        <w:tc>
          <w:tcPr>
            <w:tcW w:w="5472" w:type="dxa"/>
            <w:shd w:val="clear" w:color="auto" w:fill="D9E1F2"/>
          </w:tcPr>
          <w:p w14:paraId="743D038B" w14:textId="77777777" w:rsidR="00CF5A67" w:rsidRDefault="00000000">
            <w:r>
              <w:rPr>
                <w:sz w:val="20"/>
              </w:rPr>
              <w:t>Machine state</w:t>
            </w:r>
          </w:p>
        </w:tc>
      </w:tr>
      <w:tr w:rsidR="00CF5A67" w14:paraId="43C2A019" w14:textId="77777777">
        <w:tc>
          <w:tcPr>
            <w:tcW w:w="4608" w:type="dxa"/>
            <w:shd w:val="clear" w:color="auto" w:fill="FFFFFF"/>
          </w:tcPr>
          <w:p w14:paraId="087AFE9B" w14:textId="77777777" w:rsidR="00CF5A67" w:rsidRDefault="00000000">
            <w:r>
              <w:rPr>
                <w:rFonts w:ascii="Courier New" w:hAnsi="Courier New"/>
                <w:sz w:val="20"/>
              </w:rPr>
              <w:t>Filler1.Filler_Status</w:t>
            </w:r>
          </w:p>
        </w:tc>
        <w:tc>
          <w:tcPr>
            <w:tcW w:w="5472" w:type="dxa"/>
            <w:shd w:val="clear" w:color="auto" w:fill="FFFFFF"/>
          </w:tcPr>
          <w:p w14:paraId="71862EE9" w14:textId="77777777" w:rsidR="00CF5A67" w:rsidRDefault="00000000">
            <w:r>
              <w:rPr>
                <w:sz w:val="20"/>
              </w:rPr>
              <w:t>Machine status</w:t>
            </w:r>
          </w:p>
        </w:tc>
      </w:tr>
      <w:tr w:rsidR="00CF5A67" w14:paraId="42CA2FB4" w14:textId="77777777">
        <w:tc>
          <w:tcPr>
            <w:tcW w:w="4608" w:type="dxa"/>
            <w:shd w:val="clear" w:color="auto" w:fill="D9E1F2"/>
          </w:tcPr>
          <w:p w14:paraId="1C84B7E0" w14:textId="77777777" w:rsidR="00CF5A67" w:rsidRDefault="00000000">
            <w:r>
              <w:rPr>
                <w:rFonts w:ascii="Courier New" w:hAnsi="Courier New"/>
                <w:sz w:val="20"/>
              </w:rPr>
              <w:t>Filler1.Machine_Speed_Dec</w:t>
            </w:r>
          </w:p>
        </w:tc>
        <w:tc>
          <w:tcPr>
            <w:tcW w:w="5472" w:type="dxa"/>
            <w:shd w:val="clear" w:color="auto" w:fill="D9E1F2"/>
          </w:tcPr>
          <w:p w14:paraId="2A8EC938" w14:textId="77777777" w:rsidR="00CF5A67" w:rsidRDefault="00000000">
            <w:r>
              <w:rPr>
                <w:sz w:val="20"/>
              </w:rPr>
              <w:t>Speed decrease command</w:t>
            </w:r>
          </w:p>
        </w:tc>
      </w:tr>
      <w:tr w:rsidR="00CF5A67" w14:paraId="62D8CECC" w14:textId="77777777">
        <w:tc>
          <w:tcPr>
            <w:tcW w:w="4608" w:type="dxa"/>
            <w:shd w:val="clear" w:color="auto" w:fill="FFFFFF"/>
          </w:tcPr>
          <w:p w14:paraId="6194D55E" w14:textId="77777777" w:rsidR="00CF5A67" w:rsidRDefault="00000000">
            <w:r>
              <w:rPr>
                <w:rFonts w:ascii="Courier New" w:hAnsi="Courier New"/>
                <w:sz w:val="20"/>
              </w:rPr>
              <w:t>Filler1.Machine_Speed_Inc</w:t>
            </w:r>
          </w:p>
        </w:tc>
        <w:tc>
          <w:tcPr>
            <w:tcW w:w="5472" w:type="dxa"/>
            <w:shd w:val="clear" w:color="auto" w:fill="FFFFFF"/>
          </w:tcPr>
          <w:p w14:paraId="25CA7435" w14:textId="77777777" w:rsidR="00CF5A67" w:rsidRDefault="00000000">
            <w:r>
              <w:rPr>
                <w:sz w:val="20"/>
              </w:rPr>
              <w:t>Speed increase command</w:t>
            </w:r>
          </w:p>
        </w:tc>
      </w:tr>
    </w:tbl>
    <w:p w14:paraId="32825522" w14:textId="77777777" w:rsidR="00CF5A67" w:rsidRDefault="00CF5A67"/>
    <w:p w14:paraId="4D08B7D7" w14:textId="77777777" w:rsidR="00CF5A67" w:rsidRDefault="00000000">
      <w:pPr>
        <w:pStyle w:val="Heading2"/>
      </w:pPr>
      <w:r>
        <w:t>Fill Volume (setpoints — not totalizers)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2"/>
        <w:gridCol w:w="4584"/>
      </w:tblGrid>
      <w:tr w:rsidR="00CF5A67" w14:paraId="65EC498C" w14:textId="77777777">
        <w:tc>
          <w:tcPr>
            <w:tcW w:w="4608" w:type="dxa"/>
            <w:shd w:val="clear" w:color="auto" w:fill="1F3964"/>
          </w:tcPr>
          <w:p w14:paraId="62819FAD" w14:textId="77777777" w:rsidR="00CF5A67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5472" w:type="dxa"/>
            <w:shd w:val="clear" w:color="auto" w:fill="1F3964"/>
          </w:tcPr>
          <w:p w14:paraId="21D79142" w14:textId="77777777" w:rsidR="00CF5A6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F5A67" w14:paraId="25267FA8" w14:textId="77777777">
        <w:tc>
          <w:tcPr>
            <w:tcW w:w="4608" w:type="dxa"/>
            <w:shd w:val="clear" w:color="auto" w:fill="D9E1F2"/>
          </w:tcPr>
          <w:p w14:paraId="34CE5F05" w14:textId="77777777" w:rsidR="00CF5A67" w:rsidRDefault="00000000">
            <w:r>
              <w:rPr>
                <w:rFonts w:ascii="Courier New" w:hAnsi="Courier New"/>
                <w:sz w:val="20"/>
              </w:rPr>
              <w:t>Filler1.Fill_Max_Volume</w:t>
            </w:r>
          </w:p>
        </w:tc>
        <w:tc>
          <w:tcPr>
            <w:tcW w:w="5472" w:type="dxa"/>
            <w:shd w:val="clear" w:color="auto" w:fill="D9E1F2"/>
          </w:tcPr>
          <w:p w14:paraId="6C201084" w14:textId="77777777" w:rsidR="00CF5A67" w:rsidRDefault="00000000">
            <w:r>
              <w:rPr>
                <w:sz w:val="20"/>
              </w:rPr>
              <w:t>Maximum fill volume per station</w:t>
            </w:r>
          </w:p>
        </w:tc>
      </w:tr>
      <w:tr w:rsidR="00CF5A67" w14:paraId="494B0214" w14:textId="77777777">
        <w:tc>
          <w:tcPr>
            <w:tcW w:w="4608" w:type="dxa"/>
            <w:shd w:val="clear" w:color="auto" w:fill="FFFFFF"/>
          </w:tcPr>
          <w:p w14:paraId="50FC127E" w14:textId="77777777" w:rsidR="00CF5A67" w:rsidRDefault="00000000">
            <w:r>
              <w:rPr>
                <w:rFonts w:ascii="Courier New" w:hAnsi="Courier New"/>
                <w:sz w:val="20"/>
              </w:rPr>
              <w:t>Filler1.Fill_Min_Volume</w:t>
            </w:r>
          </w:p>
        </w:tc>
        <w:tc>
          <w:tcPr>
            <w:tcW w:w="5472" w:type="dxa"/>
            <w:shd w:val="clear" w:color="auto" w:fill="FFFFFF"/>
          </w:tcPr>
          <w:p w14:paraId="715E4A08" w14:textId="77777777" w:rsidR="00CF5A67" w:rsidRDefault="00000000">
            <w:r>
              <w:rPr>
                <w:sz w:val="20"/>
              </w:rPr>
              <w:t>Minimum fill volume per station</w:t>
            </w:r>
          </w:p>
        </w:tc>
      </w:tr>
      <w:tr w:rsidR="00CF5A67" w14:paraId="4BC55B89" w14:textId="77777777">
        <w:tc>
          <w:tcPr>
            <w:tcW w:w="4608" w:type="dxa"/>
            <w:shd w:val="clear" w:color="auto" w:fill="D9E1F2"/>
          </w:tcPr>
          <w:p w14:paraId="5D9B85C4" w14:textId="77777777" w:rsidR="00CF5A67" w:rsidRDefault="00000000">
            <w:r>
              <w:rPr>
                <w:rFonts w:ascii="Courier New" w:hAnsi="Courier New"/>
                <w:sz w:val="20"/>
              </w:rPr>
              <w:t>Filler1.Fill_HVP_Vol</w:t>
            </w:r>
          </w:p>
        </w:tc>
        <w:tc>
          <w:tcPr>
            <w:tcW w:w="5472" w:type="dxa"/>
            <w:shd w:val="clear" w:color="auto" w:fill="D9E1F2"/>
          </w:tcPr>
          <w:p w14:paraId="32679B80" w14:textId="77777777" w:rsidR="00CF5A67" w:rsidRDefault="00000000">
            <w:r>
              <w:rPr>
                <w:sz w:val="20"/>
              </w:rPr>
              <w:t>HVP fill volume</w:t>
            </w:r>
          </w:p>
        </w:tc>
      </w:tr>
    </w:tbl>
    <w:p w14:paraId="6D556F08" w14:textId="77777777" w:rsidR="00CF5A67" w:rsidRDefault="00000000">
      <w:pPr>
        <w:pStyle w:val="Heading1"/>
      </w:pPr>
      <w:r>
        <w:lastRenderedPageBreak/>
        <w:t>Fillers 2–6 — Available Tags (identical on each line)</w:t>
      </w:r>
    </w:p>
    <w:p w14:paraId="01918510" w14:textId="77777777" w:rsidR="00CF5A67" w:rsidRDefault="00000000">
      <w:r>
        <w:t xml:space="preserve">Fillers 2–6 each have exactly 33 tags. These are all WO/MES integration tags (AVEVA). There are no hardware </w:t>
      </w:r>
      <w:r w:rsidR="007D0692">
        <w:t>sensor tags</w:t>
      </w:r>
      <w:r>
        <w:t xml:space="preserve"> or counter tags in Historian for these lines.</w:t>
      </w:r>
      <w:r w:rsidR="007D0692">
        <w:t xml:space="preserve"> </w:t>
      </w:r>
      <w:r w:rsidR="005D2088">
        <w:t>In the last 90 days none of these tag’s values have changed, which to me means we aren’t using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563"/>
      </w:tblGrid>
      <w:tr w:rsidR="00CF5A67" w14:paraId="27F8CCAA" w14:textId="77777777">
        <w:tc>
          <w:tcPr>
            <w:tcW w:w="4608" w:type="dxa"/>
            <w:shd w:val="clear" w:color="auto" w:fill="1F3964"/>
          </w:tcPr>
          <w:p w14:paraId="46AA73BB" w14:textId="77777777" w:rsidR="00CF5A67" w:rsidRDefault="00000000">
            <w:r>
              <w:rPr>
                <w:b/>
                <w:color w:val="FFFFFF"/>
                <w:sz w:val="20"/>
              </w:rPr>
              <w:t>Tag (replace N with 2–6)</w:t>
            </w:r>
          </w:p>
        </w:tc>
        <w:tc>
          <w:tcPr>
            <w:tcW w:w="5472" w:type="dxa"/>
            <w:shd w:val="clear" w:color="auto" w:fill="1F3964"/>
          </w:tcPr>
          <w:p w14:paraId="14269A44" w14:textId="77777777" w:rsidR="00CF5A6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F5A67" w14:paraId="126B90C0" w14:textId="77777777">
        <w:tc>
          <w:tcPr>
            <w:tcW w:w="4608" w:type="dxa"/>
            <w:shd w:val="clear" w:color="auto" w:fill="D9E1F2"/>
          </w:tcPr>
          <w:p w14:paraId="0ED064CF" w14:textId="77777777" w:rsidR="00CF5A67" w:rsidRDefault="00000000">
            <w:r>
              <w:rPr>
                <w:rFonts w:ascii="Courier New" w:hAnsi="Courier New"/>
                <w:sz w:val="20"/>
              </w:rPr>
              <w:t>FillerN.CurrentWO</w:t>
            </w:r>
          </w:p>
        </w:tc>
        <w:tc>
          <w:tcPr>
            <w:tcW w:w="5472" w:type="dxa"/>
            <w:shd w:val="clear" w:color="auto" w:fill="D9E1F2"/>
          </w:tcPr>
          <w:p w14:paraId="6BB824E0" w14:textId="77777777" w:rsidR="00CF5A67" w:rsidRDefault="00000000">
            <w:r>
              <w:rPr>
                <w:sz w:val="20"/>
              </w:rPr>
              <w:t>Active work order number</w:t>
            </w:r>
          </w:p>
        </w:tc>
      </w:tr>
      <w:tr w:rsidR="00CF5A67" w14:paraId="0E066904" w14:textId="77777777">
        <w:tc>
          <w:tcPr>
            <w:tcW w:w="4608" w:type="dxa"/>
            <w:shd w:val="clear" w:color="auto" w:fill="FFFFFF"/>
          </w:tcPr>
          <w:p w14:paraId="439CD477" w14:textId="77777777" w:rsidR="00CF5A67" w:rsidRDefault="00000000">
            <w:r>
              <w:rPr>
                <w:rFonts w:ascii="Courier New" w:hAnsi="Courier New"/>
                <w:sz w:val="20"/>
              </w:rPr>
              <w:t>FillerN.CurrentWOState</w:t>
            </w:r>
          </w:p>
        </w:tc>
        <w:tc>
          <w:tcPr>
            <w:tcW w:w="5472" w:type="dxa"/>
            <w:shd w:val="clear" w:color="auto" w:fill="FFFFFF"/>
          </w:tcPr>
          <w:p w14:paraId="728FB457" w14:textId="77777777" w:rsidR="00CF5A67" w:rsidRDefault="00000000">
            <w:r>
              <w:rPr>
                <w:sz w:val="20"/>
              </w:rPr>
              <w:t>WO state</w:t>
            </w:r>
          </w:p>
        </w:tc>
      </w:tr>
      <w:tr w:rsidR="00CF5A67" w14:paraId="72E6758E" w14:textId="77777777">
        <w:tc>
          <w:tcPr>
            <w:tcW w:w="4608" w:type="dxa"/>
            <w:shd w:val="clear" w:color="auto" w:fill="D9E1F2"/>
          </w:tcPr>
          <w:p w14:paraId="26F7783A" w14:textId="77777777" w:rsidR="00CF5A67" w:rsidRDefault="00000000">
            <w:r>
              <w:rPr>
                <w:rFonts w:ascii="Courier New" w:hAnsi="Courier New"/>
                <w:sz w:val="20"/>
              </w:rPr>
              <w:t>FillerN.CurrentProd</w:t>
            </w:r>
          </w:p>
        </w:tc>
        <w:tc>
          <w:tcPr>
            <w:tcW w:w="5472" w:type="dxa"/>
            <w:shd w:val="clear" w:color="auto" w:fill="D9E1F2"/>
          </w:tcPr>
          <w:p w14:paraId="7ECBFE44" w14:textId="77777777" w:rsidR="00CF5A67" w:rsidRDefault="00000000">
            <w:r>
              <w:rPr>
                <w:sz w:val="20"/>
              </w:rPr>
              <w:t>Current product being run</w:t>
            </w:r>
          </w:p>
        </w:tc>
      </w:tr>
      <w:tr w:rsidR="00CF5A67" w14:paraId="35B6743E" w14:textId="77777777">
        <w:tc>
          <w:tcPr>
            <w:tcW w:w="4608" w:type="dxa"/>
            <w:shd w:val="clear" w:color="auto" w:fill="FFFFFF"/>
          </w:tcPr>
          <w:p w14:paraId="0E38B65C" w14:textId="77777777" w:rsidR="00CF5A67" w:rsidRDefault="00000000">
            <w:r>
              <w:rPr>
                <w:rFonts w:ascii="Courier New" w:hAnsi="Courier New"/>
                <w:sz w:val="20"/>
              </w:rPr>
              <w:t>FillerN.CurrentItem</w:t>
            </w:r>
          </w:p>
        </w:tc>
        <w:tc>
          <w:tcPr>
            <w:tcW w:w="5472" w:type="dxa"/>
            <w:shd w:val="clear" w:color="auto" w:fill="FFFFFF"/>
          </w:tcPr>
          <w:p w14:paraId="30B89EF2" w14:textId="77777777" w:rsidR="00CF5A67" w:rsidRDefault="00000000">
            <w:r>
              <w:rPr>
                <w:sz w:val="20"/>
              </w:rPr>
              <w:t>Current item number</w:t>
            </w:r>
          </w:p>
        </w:tc>
      </w:tr>
      <w:tr w:rsidR="00CF5A67" w14:paraId="730ABC65" w14:textId="77777777">
        <w:tc>
          <w:tcPr>
            <w:tcW w:w="4608" w:type="dxa"/>
            <w:shd w:val="clear" w:color="auto" w:fill="D9E1F2"/>
          </w:tcPr>
          <w:p w14:paraId="33964F8F" w14:textId="77777777" w:rsidR="00CF5A67" w:rsidRDefault="00000000">
            <w:r>
              <w:rPr>
                <w:rFonts w:ascii="Courier New" w:hAnsi="Courier New"/>
                <w:sz w:val="20"/>
              </w:rPr>
              <w:t>FillerN.CurrentPctCmplt</w:t>
            </w:r>
          </w:p>
        </w:tc>
        <w:tc>
          <w:tcPr>
            <w:tcW w:w="5472" w:type="dxa"/>
            <w:shd w:val="clear" w:color="auto" w:fill="D9E1F2"/>
          </w:tcPr>
          <w:p w14:paraId="2876DD0B" w14:textId="77777777" w:rsidR="00CF5A67" w:rsidRDefault="00000000">
            <w:r>
              <w:rPr>
                <w:sz w:val="20"/>
              </w:rPr>
              <w:t>Percent complete on active WO</w:t>
            </w:r>
          </w:p>
        </w:tc>
      </w:tr>
      <w:tr w:rsidR="00CF5A67" w14:paraId="6F305631" w14:textId="77777777">
        <w:tc>
          <w:tcPr>
            <w:tcW w:w="4608" w:type="dxa"/>
            <w:shd w:val="clear" w:color="auto" w:fill="FFFFFF"/>
          </w:tcPr>
          <w:p w14:paraId="7DEA60E1" w14:textId="77777777" w:rsidR="00CF5A67" w:rsidRDefault="00000000">
            <w:r>
              <w:rPr>
                <w:rFonts w:ascii="Courier New" w:hAnsi="Courier New"/>
                <w:sz w:val="20"/>
              </w:rPr>
              <w:t>FillerN.CurrentSeqNo</w:t>
            </w:r>
          </w:p>
        </w:tc>
        <w:tc>
          <w:tcPr>
            <w:tcW w:w="5472" w:type="dxa"/>
            <w:shd w:val="clear" w:color="auto" w:fill="FFFFFF"/>
          </w:tcPr>
          <w:p w14:paraId="2393910D" w14:textId="77777777" w:rsidR="00CF5A67" w:rsidRDefault="00000000">
            <w:r>
              <w:rPr>
                <w:sz w:val="20"/>
              </w:rPr>
              <w:t>Current sequence number</w:t>
            </w:r>
          </w:p>
        </w:tc>
      </w:tr>
      <w:tr w:rsidR="00CF5A67" w14:paraId="3E19FB73" w14:textId="77777777">
        <w:tc>
          <w:tcPr>
            <w:tcW w:w="4608" w:type="dxa"/>
            <w:shd w:val="clear" w:color="auto" w:fill="D9E1F2"/>
          </w:tcPr>
          <w:p w14:paraId="2C679807" w14:textId="77777777" w:rsidR="00CF5A67" w:rsidRDefault="00000000">
            <w:r>
              <w:rPr>
                <w:rFonts w:ascii="Courier New" w:hAnsi="Courier New"/>
                <w:sz w:val="20"/>
              </w:rPr>
              <w:t>FillerN.JobRunning</w:t>
            </w:r>
          </w:p>
        </w:tc>
        <w:tc>
          <w:tcPr>
            <w:tcW w:w="5472" w:type="dxa"/>
            <w:shd w:val="clear" w:color="auto" w:fill="D9E1F2"/>
          </w:tcPr>
          <w:p w14:paraId="1D4012B2" w14:textId="77777777" w:rsidR="00CF5A67" w:rsidRDefault="00000000">
            <w:r>
              <w:rPr>
                <w:sz w:val="20"/>
              </w:rPr>
              <w:t>Job running flag (boolean)</w:t>
            </w:r>
          </w:p>
        </w:tc>
      </w:tr>
      <w:tr w:rsidR="00CF5A67" w14:paraId="71234D24" w14:textId="77777777">
        <w:tc>
          <w:tcPr>
            <w:tcW w:w="4608" w:type="dxa"/>
            <w:shd w:val="clear" w:color="auto" w:fill="FFFFFF"/>
          </w:tcPr>
          <w:p w14:paraId="05D03AE1" w14:textId="77777777" w:rsidR="00CF5A67" w:rsidRDefault="00000000">
            <w:r>
              <w:rPr>
                <w:rFonts w:ascii="Courier New" w:hAnsi="Courier New"/>
                <w:sz w:val="20"/>
              </w:rPr>
              <w:t>FillerN.BatchSize</w:t>
            </w:r>
          </w:p>
        </w:tc>
        <w:tc>
          <w:tcPr>
            <w:tcW w:w="5472" w:type="dxa"/>
            <w:shd w:val="clear" w:color="auto" w:fill="FFFFFF"/>
          </w:tcPr>
          <w:p w14:paraId="206F83E3" w14:textId="77777777" w:rsidR="00CF5A67" w:rsidRDefault="00000000">
            <w:r>
              <w:rPr>
                <w:sz w:val="20"/>
              </w:rPr>
              <w:t>Planned batch size</w:t>
            </w:r>
          </w:p>
        </w:tc>
      </w:tr>
      <w:tr w:rsidR="00CF5A67" w14:paraId="2F0B4942" w14:textId="77777777">
        <w:tc>
          <w:tcPr>
            <w:tcW w:w="4608" w:type="dxa"/>
            <w:shd w:val="clear" w:color="auto" w:fill="D9E1F2"/>
          </w:tcPr>
          <w:p w14:paraId="72534853" w14:textId="77777777" w:rsidR="00CF5A67" w:rsidRDefault="00000000">
            <w:r>
              <w:rPr>
                <w:rFonts w:ascii="Courier New" w:hAnsi="Courier New"/>
                <w:sz w:val="20"/>
              </w:rPr>
              <w:t>FillerN.StartJob</w:t>
            </w:r>
          </w:p>
        </w:tc>
        <w:tc>
          <w:tcPr>
            <w:tcW w:w="5472" w:type="dxa"/>
            <w:shd w:val="clear" w:color="auto" w:fill="D9E1F2"/>
          </w:tcPr>
          <w:p w14:paraId="000A87E0" w14:textId="77777777" w:rsidR="00CF5A67" w:rsidRDefault="00000000">
            <w:r>
              <w:rPr>
                <w:sz w:val="20"/>
              </w:rPr>
              <w:t>Start job command</w:t>
            </w:r>
          </w:p>
        </w:tc>
      </w:tr>
      <w:tr w:rsidR="00CF5A67" w14:paraId="0045B17B" w14:textId="77777777">
        <w:tc>
          <w:tcPr>
            <w:tcW w:w="4608" w:type="dxa"/>
            <w:shd w:val="clear" w:color="auto" w:fill="FFFFFF"/>
          </w:tcPr>
          <w:p w14:paraId="5F063B3F" w14:textId="77777777" w:rsidR="00CF5A67" w:rsidRDefault="00000000">
            <w:r>
              <w:rPr>
                <w:rFonts w:ascii="Courier New" w:hAnsi="Courier New"/>
                <w:sz w:val="20"/>
              </w:rPr>
              <w:t>FillerN.EndJob</w:t>
            </w:r>
          </w:p>
        </w:tc>
        <w:tc>
          <w:tcPr>
            <w:tcW w:w="5472" w:type="dxa"/>
            <w:shd w:val="clear" w:color="auto" w:fill="FFFFFF"/>
          </w:tcPr>
          <w:p w14:paraId="0D1BD84D" w14:textId="77777777" w:rsidR="00CF5A67" w:rsidRDefault="00000000">
            <w:r>
              <w:rPr>
                <w:sz w:val="20"/>
              </w:rPr>
              <w:t>End job command</w:t>
            </w:r>
          </w:p>
        </w:tc>
      </w:tr>
      <w:tr w:rsidR="00CF5A67" w14:paraId="1048127B" w14:textId="77777777">
        <w:tc>
          <w:tcPr>
            <w:tcW w:w="4608" w:type="dxa"/>
            <w:shd w:val="clear" w:color="auto" w:fill="D9E1F2"/>
          </w:tcPr>
          <w:p w14:paraId="0CB6754F" w14:textId="77777777" w:rsidR="00CF5A67" w:rsidRDefault="00000000">
            <w:r>
              <w:rPr>
                <w:rFonts w:ascii="Courier New" w:hAnsi="Courier New"/>
                <w:sz w:val="20"/>
              </w:rPr>
              <w:t>FillerN.NextWO</w:t>
            </w:r>
          </w:p>
        </w:tc>
        <w:tc>
          <w:tcPr>
            <w:tcW w:w="5472" w:type="dxa"/>
            <w:shd w:val="clear" w:color="auto" w:fill="D9E1F2"/>
          </w:tcPr>
          <w:p w14:paraId="4EBEFEF6" w14:textId="77777777" w:rsidR="00CF5A67" w:rsidRDefault="00000000">
            <w:r>
              <w:rPr>
                <w:sz w:val="20"/>
              </w:rPr>
              <w:t>Next queued WO</w:t>
            </w:r>
          </w:p>
        </w:tc>
      </w:tr>
      <w:tr w:rsidR="00CF5A67" w14:paraId="42FA9D7D" w14:textId="77777777">
        <w:tc>
          <w:tcPr>
            <w:tcW w:w="4608" w:type="dxa"/>
            <w:shd w:val="clear" w:color="auto" w:fill="FFFFFF"/>
          </w:tcPr>
          <w:p w14:paraId="37F9AB30" w14:textId="77777777" w:rsidR="00CF5A67" w:rsidRDefault="00000000">
            <w:r>
              <w:rPr>
                <w:rFonts w:ascii="Courier New" w:hAnsi="Courier New"/>
                <w:sz w:val="20"/>
              </w:rPr>
              <w:t>FillerN.ProdQty</w:t>
            </w:r>
          </w:p>
        </w:tc>
        <w:tc>
          <w:tcPr>
            <w:tcW w:w="5472" w:type="dxa"/>
            <w:shd w:val="clear" w:color="auto" w:fill="FFFFFF"/>
          </w:tcPr>
          <w:p w14:paraId="00291440" w14:textId="77777777" w:rsidR="00CF5A67" w:rsidRDefault="00000000">
            <w:r>
              <w:rPr>
                <w:sz w:val="20"/>
              </w:rPr>
              <w:t>Produced quantity (WO output)</w:t>
            </w:r>
          </w:p>
        </w:tc>
      </w:tr>
      <w:tr w:rsidR="00CF5A67" w14:paraId="4BC2F459" w14:textId="77777777">
        <w:tc>
          <w:tcPr>
            <w:tcW w:w="4608" w:type="dxa"/>
            <w:shd w:val="clear" w:color="auto" w:fill="D9E1F2"/>
          </w:tcPr>
          <w:p w14:paraId="23788DC5" w14:textId="77777777" w:rsidR="00CF5A67" w:rsidRDefault="00000000">
            <w:r>
              <w:rPr>
                <w:rFonts w:ascii="Courier New" w:hAnsi="Courier New"/>
                <w:sz w:val="20"/>
              </w:rPr>
              <w:t>FillerN.ProdItem</w:t>
            </w:r>
          </w:p>
        </w:tc>
        <w:tc>
          <w:tcPr>
            <w:tcW w:w="5472" w:type="dxa"/>
            <w:shd w:val="clear" w:color="auto" w:fill="D9E1F2"/>
          </w:tcPr>
          <w:p w14:paraId="62E379C2" w14:textId="77777777" w:rsidR="00CF5A67" w:rsidRDefault="00000000">
            <w:r>
              <w:rPr>
                <w:sz w:val="20"/>
              </w:rPr>
              <w:t>Produced item</w:t>
            </w:r>
          </w:p>
        </w:tc>
      </w:tr>
      <w:tr w:rsidR="00CF5A67" w14:paraId="587D7DAF" w14:textId="77777777">
        <w:tc>
          <w:tcPr>
            <w:tcW w:w="4608" w:type="dxa"/>
            <w:shd w:val="clear" w:color="auto" w:fill="FFFFFF"/>
          </w:tcPr>
          <w:p w14:paraId="1124D141" w14:textId="77777777" w:rsidR="00CF5A67" w:rsidRDefault="00000000">
            <w:r>
              <w:rPr>
                <w:rFonts w:ascii="Courier New" w:hAnsi="Courier New"/>
                <w:sz w:val="20"/>
              </w:rPr>
              <w:t>FillerN.ProdLot</w:t>
            </w:r>
          </w:p>
        </w:tc>
        <w:tc>
          <w:tcPr>
            <w:tcW w:w="5472" w:type="dxa"/>
            <w:shd w:val="clear" w:color="auto" w:fill="FFFFFF"/>
          </w:tcPr>
          <w:p w14:paraId="4C7C52B3" w14:textId="77777777" w:rsidR="00CF5A67" w:rsidRDefault="00000000">
            <w:r>
              <w:rPr>
                <w:sz w:val="20"/>
              </w:rPr>
              <w:t>Produced lot</w:t>
            </w:r>
          </w:p>
        </w:tc>
      </w:tr>
      <w:tr w:rsidR="00CF5A67" w14:paraId="22988064" w14:textId="77777777">
        <w:tc>
          <w:tcPr>
            <w:tcW w:w="4608" w:type="dxa"/>
            <w:shd w:val="clear" w:color="auto" w:fill="D9E1F2"/>
          </w:tcPr>
          <w:p w14:paraId="614B888D" w14:textId="77777777" w:rsidR="00CF5A67" w:rsidRDefault="00000000">
            <w:r>
              <w:rPr>
                <w:rFonts w:ascii="Courier New" w:hAnsi="Courier New"/>
                <w:sz w:val="20"/>
              </w:rPr>
              <w:t>FillerN.ProdSubLot</w:t>
            </w:r>
          </w:p>
        </w:tc>
        <w:tc>
          <w:tcPr>
            <w:tcW w:w="5472" w:type="dxa"/>
            <w:shd w:val="clear" w:color="auto" w:fill="D9E1F2"/>
          </w:tcPr>
          <w:p w14:paraId="29C26B3B" w14:textId="77777777" w:rsidR="00CF5A67" w:rsidRDefault="00000000">
            <w:r>
              <w:rPr>
                <w:sz w:val="20"/>
              </w:rPr>
              <w:t>Produced sub-lot</w:t>
            </w:r>
          </w:p>
        </w:tc>
      </w:tr>
      <w:tr w:rsidR="00CF5A67" w14:paraId="2A5E51FC" w14:textId="77777777">
        <w:tc>
          <w:tcPr>
            <w:tcW w:w="4608" w:type="dxa"/>
            <w:shd w:val="clear" w:color="auto" w:fill="FFFFFF"/>
          </w:tcPr>
          <w:p w14:paraId="4F823A85" w14:textId="77777777" w:rsidR="00CF5A67" w:rsidRDefault="00000000">
            <w:r>
              <w:rPr>
                <w:rFonts w:ascii="Courier New" w:hAnsi="Courier New"/>
                <w:sz w:val="20"/>
              </w:rPr>
              <w:t>FillerN.ProdBOMPos</w:t>
            </w:r>
          </w:p>
        </w:tc>
        <w:tc>
          <w:tcPr>
            <w:tcW w:w="5472" w:type="dxa"/>
            <w:shd w:val="clear" w:color="auto" w:fill="FFFFFF"/>
          </w:tcPr>
          <w:p w14:paraId="520BD103" w14:textId="77777777" w:rsidR="00CF5A67" w:rsidRDefault="00000000">
            <w:r>
              <w:rPr>
                <w:sz w:val="20"/>
              </w:rPr>
              <w:t>Production BOM position</w:t>
            </w:r>
          </w:p>
        </w:tc>
      </w:tr>
      <w:tr w:rsidR="00CF5A67" w14:paraId="5120DE7C" w14:textId="77777777">
        <w:tc>
          <w:tcPr>
            <w:tcW w:w="4608" w:type="dxa"/>
            <w:shd w:val="clear" w:color="auto" w:fill="D9E1F2"/>
          </w:tcPr>
          <w:p w14:paraId="7F7BE79E" w14:textId="77777777" w:rsidR="00CF5A67" w:rsidRDefault="00000000">
            <w:r>
              <w:rPr>
                <w:rFonts w:ascii="Courier New" w:hAnsi="Courier New"/>
                <w:sz w:val="20"/>
              </w:rPr>
              <w:t>FillerN.ProdReasCd</w:t>
            </w:r>
          </w:p>
        </w:tc>
        <w:tc>
          <w:tcPr>
            <w:tcW w:w="5472" w:type="dxa"/>
            <w:shd w:val="clear" w:color="auto" w:fill="D9E1F2"/>
          </w:tcPr>
          <w:p w14:paraId="4F7185A5" w14:textId="77777777" w:rsidR="00CF5A67" w:rsidRDefault="00000000">
            <w:r>
              <w:rPr>
                <w:sz w:val="20"/>
              </w:rPr>
              <w:t>Production reason code</w:t>
            </w:r>
          </w:p>
        </w:tc>
      </w:tr>
      <w:tr w:rsidR="00CF5A67" w14:paraId="7A5BA28C" w14:textId="77777777">
        <w:tc>
          <w:tcPr>
            <w:tcW w:w="4608" w:type="dxa"/>
            <w:shd w:val="clear" w:color="auto" w:fill="FFFFFF"/>
          </w:tcPr>
          <w:p w14:paraId="75042930" w14:textId="77777777" w:rsidR="00CF5A67" w:rsidRDefault="00000000">
            <w:r>
              <w:rPr>
                <w:rFonts w:ascii="Courier New" w:hAnsi="Courier New"/>
                <w:sz w:val="20"/>
              </w:rPr>
              <w:t>FillerN.ConsQty</w:t>
            </w:r>
          </w:p>
        </w:tc>
        <w:tc>
          <w:tcPr>
            <w:tcW w:w="5472" w:type="dxa"/>
            <w:shd w:val="clear" w:color="auto" w:fill="FFFFFF"/>
          </w:tcPr>
          <w:p w14:paraId="3BAD1717" w14:textId="77777777" w:rsidR="00CF5A67" w:rsidRDefault="00000000">
            <w:r>
              <w:rPr>
                <w:sz w:val="20"/>
              </w:rPr>
              <w:t>Consumed quantity (WO input/material)</w:t>
            </w:r>
          </w:p>
        </w:tc>
      </w:tr>
      <w:tr w:rsidR="00CF5A67" w14:paraId="2E512302" w14:textId="77777777">
        <w:tc>
          <w:tcPr>
            <w:tcW w:w="4608" w:type="dxa"/>
            <w:shd w:val="clear" w:color="auto" w:fill="D9E1F2"/>
          </w:tcPr>
          <w:p w14:paraId="2877C2DB" w14:textId="77777777" w:rsidR="00CF5A67" w:rsidRDefault="00000000">
            <w:r>
              <w:rPr>
                <w:rFonts w:ascii="Courier New" w:hAnsi="Courier New"/>
                <w:sz w:val="20"/>
              </w:rPr>
              <w:t>FillerN.ConsItem</w:t>
            </w:r>
          </w:p>
        </w:tc>
        <w:tc>
          <w:tcPr>
            <w:tcW w:w="5472" w:type="dxa"/>
            <w:shd w:val="clear" w:color="auto" w:fill="D9E1F2"/>
          </w:tcPr>
          <w:p w14:paraId="157B17EA" w14:textId="77777777" w:rsidR="00CF5A67" w:rsidRDefault="00000000">
            <w:r>
              <w:rPr>
                <w:sz w:val="20"/>
              </w:rPr>
              <w:t>Consumed item</w:t>
            </w:r>
          </w:p>
        </w:tc>
      </w:tr>
      <w:tr w:rsidR="00CF5A67" w14:paraId="7C92728C" w14:textId="77777777">
        <w:tc>
          <w:tcPr>
            <w:tcW w:w="4608" w:type="dxa"/>
            <w:shd w:val="clear" w:color="auto" w:fill="FFFFFF"/>
          </w:tcPr>
          <w:p w14:paraId="79B8C3A3" w14:textId="77777777" w:rsidR="00CF5A67" w:rsidRDefault="00000000">
            <w:r>
              <w:rPr>
                <w:rFonts w:ascii="Courier New" w:hAnsi="Courier New"/>
                <w:sz w:val="20"/>
              </w:rPr>
              <w:t>FillerN.ConsLot</w:t>
            </w:r>
          </w:p>
        </w:tc>
        <w:tc>
          <w:tcPr>
            <w:tcW w:w="5472" w:type="dxa"/>
            <w:shd w:val="clear" w:color="auto" w:fill="FFFFFF"/>
          </w:tcPr>
          <w:p w14:paraId="40364218" w14:textId="77777777" w:rsidR="00CF5A67" w:rsidRDefault="00000000">
            <w:r>
              <w:rPr>
                <w:sz w:val="20"/>
              </w:rPr>
              <w:t>Consumed lot</w:t>
            </w:r>
          </w:p>
        </w:tc>
      </w:tr>
      <w:tr w:rsidR="00CF5A67" w14:paraId="5F94E25B" w14:textId="77777777">
        <w:tc>
          <w:tcPr>
            <w:tcW w:w="4608" w:type="dxa"/>
            <w:shd w:val="clear" w:color="auto" w:fill="D9E1F2"/>
          </w:tcPr>
          <w:p w14:paraId="19417147" w14:textId="77777777" w:rsidR="00CF5A67" w:rsidRDefault="00000000">
            <w:r>
              <w:rPr>
                <w:rFonts w:ascii="Courier New" w:hAnsi="Courier New"/>
                <w:sz w:val="20"/>
              </w:rPr>
              <w:t>FillerN.ConsSubLot</w:t>
            </w:r>
          </w:p>
        </w:tc>
        <w:tc>
          <w:tcPr>
            <w:tcW w:w="5472" w:type="dxa"/>
            <w:shd w:val="clear" w:color="auto" w:fill="D9E1F2"/>
          </w:tcPr>
          <w:p w14:paraId="7EA3738D" w14:textId="77777777" w:rsidR="00CF5A67" w:rsidRDefault="00000000">
            <w:r>
              <w:rPr>
                <w:sz w:val="20"/>
              </w:rPr>
              <w:t>Consumed sub-lot</w:t>
            </w:r>
          </w:p>
        </w:tc>
      </w:tr>
      <w:tr w:rsidR="00CF5A67" w14:paraId="08E9613D" w14:textId="77777777">
        <w:tc>
          <w:tcPr>
            <w:tcW w:w="4608" w:type="dxa"/>
            <w:shd w:val="clear" w:color="auto" w:fill="FFFFFF"/>
          </w:tcPr>
          <w:p w14:paraId="6DBC99E4" w14:textId="77777777" w:rsidR="00CF5A67" w:rsidRDefault="00000000">
            <w:r>
              <w:rPr>
                <w:rFonts w:ascii="Courier New" w:hAnsi="Courier New"/>
                <w:sz w:val="20"/>
              </w:rPr>
              <w:t>FillerN.ConsBomPos</w:t>
            </w:r>
          </w:p>
        </w:tc>
        <w:tc>
          <w:tcPr>
            <w:tcW w:w="5472" w:type="dxa"/>
            <w:shd w:val="clear" w:color="auto" w:fill="FFFFFF"/>
          </w:tcPr>
          <w:p w14:paraId="7768C20D" w14:textId="77777777" w:rsidR="00CF5A67" w:rsidRDefault="00000000">
            <w:r>
              <w:rPr>
                <w:sz w:val="20"/>
              </w:rPr>
              <w:t>Consumed BOM position</w:t>
            </w:r>
          </w:p>
        </w:tc>
      </w:tr>
      <w:tr w:rsidR="00CF5A67" w14:paraId="2EF20EA4" w14:textId="77777777">
        <w:tc>
          <w:tcPr>
            <w:tcW w:w="4608" w:type="dxa"/>
            <w:shd w:val="clear" w:color="auto" w:fill="D9E1F2"/>
          </w:tcPr>
          <w:p w14:paraId="7C442604" w14:textId="77777777" w:rsidR="00CF5A67" w:rsidRDefault="00000000">
            <w:r>
              <w:rPr>
                <w:rFonts w:ascii="Courier New" w:hAnsi="Courier New"/>
                <w:sz w:val="20"/>
              </w:rPr>
              <w:t>FillerN.ConsReasCd</w:t>
            </w:r>
          </w:p>
        </w:tc>
        <w:tc>
          <w:tcPr>
            <w:tcW w:w="5472" w:type="dxa"/>
            <w:shd w:val="clear" w:color="auto" w:fill="D9E1F2"/>
          </w:tcPr>
          <w:p w14:paraId="5D7364E2" w14:textId="77777777" w:rsidR="00CF5A67" w:rsidRDefault="00000000">
            <w:r>
              <w:rPr>
                <w:sz w:val="20"/>
              </w:rPr>
              <w:t>Consumption reason code</w:t>
            </w:r>
          </w:p>
        </w:tc>
      </w:tr>
      <w:tr w:rsidR="00CF5A67" w14:paraId="749A069B" w14:textId="77777777">
        <w:tc>
          <w:tcPr>
            <w:tcW w:w="4608" w:type="dxa"/>
            <w:shd w:val="clear" w:color="auto" w:fill="FFFFFF"/>
          </w:tcPr>
          <w:p w14:paraId="17286992" w14:textId="77777777" w:rsidR="00CF5A67" w:rsidRDefault="00000000">
            <w:r>
              <w:rPr>
                <w:rFonts w:ascii="Courier New" w:hAnsi="Courier New"/>
                <w:sz w:val="20"/>
              </w:rPr>
              <w:t>FillerN.AddProd</w:t>
            </w:r>
          </w:p>
        </w:tc>
        <w:tc>
          <w:tcPr>
            <w:tcW w:w="5472" w:type="dxa"/>
            <w:shd w:val="clear" w:color="auto" w:fill="FFFFFF"/>
          </w:tcPr>
          <w:p w14:paraId="0466BE2A" w14:textId="77777777" w:rsidR="00CF5A67" w:rsidRDefault="00000000">
            <w:r>
              <w:rPr>
                <w:sz w:val="20"/>
              </w:rPr>
              <w:t>Add production record command</w:t>
            </w:r>
          </w:p>
        </w:tc>
      </w:tr>
      <w:tr w:rsidR="00CF5A67" w14:paraId="7A4CE835" w14:textId="77777777">
        <w:tc>
          <w:tcPr>
            <w:tcW w:w="4608" w:type="dxa"/>
            <w:shd w:val="clear" w:color="auto" w:fill="D9E1F2"/>
          </w:tcPr>
          <w:p w14:paraId="53FC4EBC" w14:textId="77777777" w:rsidR="00CF5A67" w:rsidRDefault="00000000">
            <w:r>
              <w:rPr>
                <w:rFonts w:ascii="Courier New" w:hAnsi="Courier New"/>
                <w:sz w:val="20"/>
              </w:rPr>
              <w:t>FillerN.AddProdAPI</w:t>
            </w:r>
          </w:p>
        </w:tc>
        <w:tc>
          <w:tcPr>
            <w:tcW w:w="5472" w:type="dxa"/>
            <w:shd w:val="clear" w:color="auto" w:fill="D9E1F2"/>
          </w:tcPr>
          <w:p w14:paraId="116567D4" w14:textId="77777777" w:rsidR="00CF5A67" w:rsidRDefault="00000000">
            <w:r>
              <w:rPr>
                <w:sz w:val="20"/>
              </w:rPr>
              <w:t>Add production (API trigger)</w:t>
            </w:r>
          </w:p>
        </w:tc>
      </w:tr>
      <w:tr w:rsidR="00CF5A67" w14:paraId="040CB9C9" w14:textId="77777777">
        <w:tc>
          <w:tcPr>
            <w:tcW w:w="4608" w:type="dxa"/>
            <w:shd w:val="clear" w:color="auto" w:fill="FFFFFF"/>
          </w:tcPr>
          <w:p w14:paraId="7375424C" w14:textId="77777777" w:rsidR="00CF5A67" w:rsidRDefault="00000000">
            <w:r>
              <w:rPr>
                <w:rFonts w:ascii="Courier New" w:hAnsi="Courier New"/>
                <w:sz w:val="20"/>
              </w:rPr>
              <w:t>FillerN.AddCons</w:t>
            </w:r>
          </w:p>
        </w:tc>
        <w:tc>
          <w:tcPr>
            <w:tcW w:w="5472" w:type="dxa"/>
            <w:shd w:val="clear" w:color="auto" w:fill="FFFFFF"/>
          </w:tcPr>
          <w:p w14:paraId="747D3FFD" w14:textId="77777777" w:rsidR="00CF5A67" w:rsidRDefault="00000000">
            <w:r>
              <w:rPr>
                <w:sz w:val="20"/>
              </w:rPr>
              <w:t>Add consumption record command</w:t>
            </w:r>
          </w:p>
        </w:tc>
      </w:tr>
      <w:tr w:rsidR="00CF5A67" w14:paraId="70F07ABE" w14:textId="77777777">
        <w:tc>
          <w:tcPr>
            <w:tcW w:w="4608" w:type="dxa"/>
            <w:shd w:val="clear" w:color="auto" w:fill="D9E1F2"/>
          </w:tcPr>
          <w:p w14:paraId="774004A5" w14:textId="77777777" w:rsidR="00CF5A67" w:rsidRDefault="00000000">
            <w:r>
              <w:rPr>
                <w:rFonts w:ascii="Courier New" w:hAnsi="Courier New"/>
                <w:sz w:val="20"/>
              </w:rPr>
              <w:t>FillerN.AddConsAPI</w:t>
            </w:r>
          </w:p>
        </w:tc>
        <w:tc>
          <w:tcPr>
            <w:tcW w:w="5472" w:type="dxa"/>
            <w:shd w:val="clear" w:color="auto" w:fill="D9E1F2"/>
          </w:tcPr>
          <w:p w14:paraId="6DFF29B8" w14:textId="77777777" w:rsidR="00CF5A67" w:rsidRDefault="00000000">
            <w:r>
              <w:rPr>
                <w:sz w:val="20"/>
              </w:rPr>
              <w:t>Add consumption (API trigger)</w:t>
            </w:r>
          </w:p>
        </w:tc>
      </w:tr>
      <w:tr w:rsidR="00CF5A67" w14:paraId="4F9184E5" w14:textId="77777777">
        <w:tc>
          <w:tcPr>
            <w:tcW w:w="4608" w:type="dxa"/>
            <w:shd w:val="clear" w:color="auto" w:fill="FFFFFF"/>
          </w:tcPr>
          <w:p w14:paraId="54A1B173" w14:textId="77777777" w:rsidR="00CF5A67" w:rsidRDefault="00000000">
            <w:r>
              <w:rPr>
                <w:rFonts w:ascii="Courier New" w:hAnsi="Courier New"/>
                <w:sz w:val="20"/>
              </w:rPr>
              <w:t>FillerN.GetJobList</w:t>
            </w:r>
          </w:p>
        </w:tc>
        <w:tc>
          <w:tcPr>
            <w:tcW w:w="5472" w:type="dxa"/>
            <w:shd w:val="clear" w:color="auto" w:fill="FFFFFF"/>
          </w:tcPr>
          <w:p w14:paraId="5A216E4E" w14:textId="77777777" w:rsidR="00CF5A67" w:rsidRDefault="00000000">
            <w:r>
              <w:rPr>
                <w:sz w:val="20"/>
              </w:rPr>
              <w:t>Fetch available job list</w:t>
            </w:r>
          </w:p>
        </w:tc>
      </w:tr>
      <w:tr w:rsidR="00CF5A67" w14:paraId="2106A141" w14:textId="77777777">
        <w:tc>
          <w:tcPr>
            <w:tcW w:w="4608" w:type="dxa"/>
            <w:shd w:val="clear" w:color="auto" w:fill="D9E1F2"/>
          </w:tcPr>
          <w:p w14:paraId="1CA427E0" w14:textId="77777777" w:rsidR="00CF5A67" w:rsidRDefault="00000000">
            <w:r>
              <w:rPr>
                <w:rFonts w:ascii="Courier New" w:hAnsi="Courier New"/>
                <w:sz w:val="20"/>
              </w:rPr>
              <w:t>FillerN.GetCurrentJobInfo</w:t>
            </w:r>
          </w:p>
        </w:tc>
        <w:tc>
          <w:tcPr>
            <w:tcW w:w="5472" w:type="dxa"/>
            <w:shd w:val="clear" w:color="auto" w:fill="D9E1F2"/>
          </w:tcPr>
          <w:p w14:paraId="609A7851" w14:textId="77777777" w:rsidR="00CF5A67" w:rsidRDefault="00000000">
            <w:r>
              <w:rPr>
                <w:sz w:val="20"/>
              </w:rPr>
              <w:t>Fetch current job info</w:t>
            </w:r>
          </w:p>
        </w:tc>
      </w:tr>
      <w:tr w:rsidR="00CF5A67" w14:paraId="66A9665E" w14:textId="77777777">
        <w:tc>
          <w:tcPr>
            <w:tcW w:w="4608" w:type="dxa"/>
            <w:shd w:val="clear" w:color="auto" w:fill="FFFFFF"/>
          </w:tcPr>
          <w:p w14:paraId="16650EB0" w14:textId="77777777" w:rsidR="00CF5A67" w:rsidRDefault="00000000">
            <w:r>
              <w:rPr>
                <w:rFonts w:ascii="Courier New" w:hAnsi="Courier New"/>
                <w:sz w:val="20"/>
              </w:rPr>
              <w:t>FillerN.GetJobBom</w:t>
            </w:r>
          </w:p>
        </w:tc>
        <w:tc>
          <w:tcPr>
            <w:tcW w:w="5472" w:type="dxa"/>
            <w:shd w:val="clear" w:color="auto" w:fill="FFFFFF"/>
          </w:tcPr>
          <w:p w14:paraId="3DF121C5" w14:textId="77777777" w:rsidR="00CF5A67" w:rsidRDefault="00000000">
            <w:r>
              <w:rPr>
                <w:sz w:val="20"/>
              </w:rPr>
              <w:t>Fetch job BOM</w:t>
            </w:r>
          </w:p>
        </w:tc>
      </w:tr>
      <w:tr w:rsidR="00CF5A67" w14:paraId="680AF499" w14:textId="77777777">
        <w:tc>
          <w:tcPr>
            <w:tcW w:w="4608" w:type="dxa"/>
            <w:shd w:val="clear" w:color="auto" w:fill="D9E1F2"/>
          </w:tcPr>
          <w:p w14:paraId="0BC92242" w14:textId="77777777" w:rsidR="00CF5A67" w:rsidRDefault="00000000">
            <w:r>
              <w:rPr>
                <w:rFonts w:ascii="Courier New" w:hAnsi="Courier New"/>
                <w:sz w:val="20"/>
              </w:rPr>
              <w:t>FillerN.GetSubLot</w:t>
            </w:r>
          </w:p>
        </w:tc>
        <w:tc>
          <w:tcPr>
            <w:tcW w:w="5472" w:type="dxa"/>
            <w:shd w:val="clear" w:color="auto" w:fill="D9E1F2"/>
          </w:tcPr>
          <w:p w14:paraId="3E33E5FD" w14:textId="77777777" w:rsidR="00CF5A67" w:rsidRDefault="00000000">
            <w:r>
              <w:rPr>
                <w:sz w:val="20"/>
              </w:rPr>
              <w:t>Fetch sub-lot info</w:t>
            </w:r>
          </w:p>
        </w:tc>
      </w:tr>
      <w:tr w:rsidR="00CF5A67" w14:paraId="214162F2" w14:textId="77777777">
        <w:tc>
          <w:tcPr>
            <w:tcW w:w="4608" w:type="dxa"/>
            <w:shd w:val="clear" w:color="auto" w:fill="FFFFFF"/>
          </w:tcPr>
          <w:p w14:paraId="07567BAF" w14:textId="77777777" w:rsidR="00CF5A67" w:rsidRDefault="00000000">
            <w:r>
              <w:rPr>
                <w:rFonts w:ascii="Courier New" w:hAnsi="Courier New"/>
                <w:sz w:val="20"/>
              </w:rPr>
              <w:t>FillerN.FromEntName</w:t>
            </w:r>
          </w:p>
        </w:tc>
        <w:tc>
          <w:tcPr>
            <w:tcW w:w="5472" w:type="dxa"/>
            <w:shd w:val="clear" w:color="auto" w:fill="FFFFFF"/>
          </w:tcPr>
          <w:p w14:paraId="1BD3A3D8" w14:textId="77777777" w:rsidR="00CF5A67" w:rsidRDefault="00000000">
            <w:r>
              <w:rPr>
                <w:sz w:val="20"/>
              </w:rPr>
              <w:t>Source entity name</w:t>
            </w:r>
          </w:p>
        </w:tc>
      </w:tr>
      <w:tr w:rsidR="00CF5A67" w14:paraId="6D576EAF" w14:textId="77777777">
        <w:tc>
          <w:tcPr>
            <w:tcW w:w="4608" w:type="dxa"/>
            <w:shd w:val="clear" w:color="auto" w:fill="D9E1F2"/>
          </w:tcPr>
          <w:p w14:paraId="647DB0B5" w14:textId="77777777" w:rsidR="00CF5A67" w:rsidRDefault="00000000">
            <w:r>
              <w:rPr>
                <w:rFonts w:ascii="Courier New" w:hAnsi="Courier New"/>
                <w:sz w:val="20"/>
              </w:rPr>
              <w:t>FillerN.ToEntName</w:t>
            </w:r>
          </w:p>
        </w:tc>
        <w:tc>
          <w:tcPr>
            <w:tcW w:w="5472" w:type="dxa"/>
            <w:shd w:val="clear" w:color="auto" w:fill="D9E1F2"/>
          </w:tcPr>
          <w:p w14:paraId="44F104F1" w14:textId="77777777" w:rsidR="00CF5A67" w:rsidRDefault="00000000">
            <w:r>
              <w:rPr>
                <w:sz w:val="20"/>
              </w:rPr>
              <w:t>Destination entity name</w:t>
            </w:r>
          </w:p>
        </w:tc>
      </w:tr>
    </w:tbl>
    <w:p w14:paraId="4E3E274F" w14:textId="77777777" w:rsidR="00CF5A67" w:rsidRDefault="00000000">
      <w:r>
        <w:br w:type="page"/>
      </w:r>
    </w:p>
    <w:p w14:paraId="4176E5BB" w14:textId="77777777" w:rsidR="00CF5A67" w:rsidRDefault="00000000">
      <w:pPr>
        <w:pStyle w:val="Heading1"/>
      </w:pPr>
      <w:r>
        <w:lastRenderedPageBreak/>
        <w:t>Requested New Tags / Data Points</w:t>
      </w:r>
    </w:p>
    <w:p w14:paraId="0957FD38" w14:textId="77777777" w:rsidR="00CF5A67" w:rsidRDefault="00000000">
      <w:r>
        <w:t>The following data points do not currently exist in Historian and would need to be created or exposed by the automation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2193"/>
        <w:gridCol w:w="2111"/>
        <w:gridCol w:w="2270"/>
      </w:tblGrid>
      <w:tr w:rsidR="00CF5A67" w14:paraId="0C86ADBB" w14:textId="77777777">
        <w:tc>
          <w:tcPr>
            <w:tcW w:w="2592" w:type="dxa"/>
            <w:shd w:val="clear" w:color="auto" w:fill="1F3964"/>
          </w:tcPr>
          <w:p w14:paraId="0F9A0F5C" w14:textId="77777777" w:rsidR="00CF5A67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2448" w:type="dxa"/>
            <w:shd w:val="clear" w:color="auto" w:fill="1F3964"/>
          </w:tcPr>
          <w:p w14:paraId="244BF0E0" w14:textId="77777777" w:rsidR="00CF5A67" w:rsidRDefault="00000000">
            <w:r>
              <w:rPr>
                <w:b/>
                <w:color w:val="FFFFFF"/>
                <w:sz w:val="20"/>
              </w:rPr>
              <w:t>Filler 1</w:t>
            </w:r>
          </w:p>
        </w:tc>
        <w:tc>
          <w:tcPr>
            <w:tcW w:w="2448" w:type="dxa"/>
            <w:shd w:val="clear" w:color="auto" w:fill="1F3964"/>
          </w:tcPr>
          <w:p w14:paraId="10647A8C" w14:textId="77777777" w:rsidR="00CF5A67" w:rsidRDefault="00000000">
            <w:r>
              <w:rPr>
                <w:b/>
                <w:color w:val="FFFFFF"/>
                <w:sz w:val="20"/>
              </w:rPr>
              <w:t>Fillers 2–6</w:t>
            </w:r>
          </w:p>
        </w:tc>
        <w:tc>
          <w:tcPr>
            <w:tcW w:w="2592" w:type="dxa"/>
            <w:shd w:val="clear" w:color="auto" w:fill="1F3964"/>
          </w:tcPr>
          <w:p w14:paraId="79BE1709" w14:textId="77777777" w:rsidR="00CF5A6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CF5A67" w14:paraId="588536D1" w14:textId="77777777">
        <w:tc>
          <w:tcPr>
            <w:tcW w:w="2592" w:type="dxa"/>
            <w:shd w:val="clear" w:color="auto" w:fill="F2F2F2"/>
          </w:tcPr>
          <w:p w14:paraId="25C3A358" w14:textId="77777777" w:rsidR="00CF5A67" w:rsidRDefault="00000000">
            <w:r>
              <w:rPr>
                <w:sz w:val="20"/>
              </w:rPr>
              <w:t>Job kickoff counter</w:t>
            </w:r>
            <w:r>
              <w:rPr>
                <w:sz w:val="20"/>
              </w:rPr>
              <w:br/>
              <w:t>(increments each run start)</w:t>
            </w:r>
          </w:p>
        </w:tc>
        <w:tc>
          <w:tcPr>
            <w:tcW w:w="2448" w:type="dxa"/>
            <w:shd w:val="clear" w:color="auto" w:fill="FCE4D6"/>
          </w:tcPr>
          <w:p w14:paraId="5D5E3A96" w14:textId="77777777" w:rsidR="00CF5A67" w:rsidRDefault="00000000">
            <w:r>
              <w:rPr>
                <w:sz w:val="18"/>
              </w:rPr>
              <w:t>Gap: StartJob signal exists</w:t>
            </w:r>
            <w:r>
              <w:rPr>
                <w:sz w:val="18"/>
              </w:rPr>
              <w:br/>
              <w:t>but no counter tag</w:t>
            </w:r>
          </w:p>
        </w:tc>
        <w:tc>
          <w:tcPr>
            <w:tcW w:w="2448" w:type="dxa"/>
            <w:shd w:val="clear" w:color="auto" w:fill="FCE4D6"/>
          </w:tcPr>
          <w:p w14:paraId="02FA819C" w14:textId="77777777" w:rsidR="00CF5A67" w:rsidRDefault="00000000">
            <w:r>
              <w:rPr>
                <w:sz w:val="18"/>
              </w:rPr>
              <w:t xml:space="preserve">Gap: </w:t>
            </w:r>
            <w:r w:rsidR="005D2088">
              <w:rPr>
                <w:sz w:val="18"/>
              </w:rPr>
              <w:t>No tag exists</w:t>
            </w:r>
          </w:p>
        </w:tc>
        <w:tc>
          <w:tcPr>
            <w:tcW w:w="2592" w:type="dxa"/>
            <w:shd w:val="clear" w:color="auto" w:fill="F2F2F2"/>
          </w:tcPr>
          <w:p w14:paraId="5F4AED79" w14:textId="77777777" w:rsidR="00CF5A67" w:rsidRDefault="00000000">
            <w:r>
              <w:rPr>
                <w:sz w:val="18"/>
              </w:rPr>
              <w:t>Needs a new accumulator tag per line</w:t>
            </w:r>
          </w:p>
        </w:tc>
      </w:tr>
      <w:tr w:rsidR="00CF5A67" w14:paraId="52BAF3AB" w14:textId="77777777">
        <w:tc>
          <w:tcPr>
            <w:tcW w:w="2592" w:type="dxa"/>
            <w:shd w:val="clear" w:color="auto" w:fill="FFFFFF"/>
          </w:tcPr>
          <w:p w14:paraId="0994C413" w14:textId="77777777" w:rsidR="00CF5A67" w:rsidRDefault="00000000">
            <w:r>
              <w:rPr>
                <w:sz w:val="20"/>
              </w:rPr>
              <w:t>Reject / waste carton count</w:t>
            </w:r>
          </w:p>
        </w:tc>
        <w:tc>
          <w:tcPr>
            <w:tcW w:w="2448" w:type="dxa"/>
            <w:shd w:val="clear" w:color="auto" w:fill="FFEB9C"/>
          </w:tcPr>
          <w:p w14:paraId="2B32BFB5" w14:textId="77777777" w:rsidR="00CF5A67" w:rsidRDefault="00000000">
            <w:r>
              <w:rPr>
                <w:sz w:val="18"/>
              </w:rPr>
              <w:t>Partial: Derivable as</w:t>
            </w:r>
            <w:r>
              <w:rPr>
                <w:sz w:val="18"/>
              </w:rPr>
              <w:br/>
              <w:t>Infeed − Good</w:t>
            </w:r>
            <w:r>
              <w:rPr>
                <w:sz w:val="18"/>
              </w:rPr>
              <w:br/>
              <w:t>but not exposed</w:t>
            </w:r>
          </w:p>
        </w:tc>
        <w:tc>
          <w:tcPr>
            <w:tcW w:w="2448" w:type="dxa"/>
            <w:shd w:val="clear" w:color="auto" w:fill="FCE4D6"/>
          </w:tcPr>
          <w:p w14:paraId="54F13C13" w14:textId="77777777" w:rsidR="00CF5A67" w:rsidRDefault="00000000">
            <w:r>
              <w:rPr>
                <w:sz w:val="18"/>
              </w:rPr>
              <w:t>Gap: No tag exists</w:t>
            </w:r>
          </w:p>
        </w:tc>
        <w:tc>
          <w:tcPr>
            <w:tcW w:w="2592" w:type="dxa"/>
            <w:shd w:val="clear" w:color="auto" w:fill="FFFFFF"/>
          </w:tcPr>
          <w:p w14:paraId="459A7D05" w14:textId="77777777" w:rsidR="00CF5A67" w:rsidRDefault="00000000">
            <w:r>
              <w:rPr>
                <w:sz w:val="18"/>
              </w:rPr>
              <w:t>Expose calculated reject count as a tag</w:t>
            </w:r>
          </w:p>
        </w:tc>
      </w:tr>
      <w:tr w:rsidR="00CF5A67" w14:paraId="30BC8540" w14:textId="77777777">
        <w:tc>
          <w:tcPr>
            <w:tcW w:w="2592" w:type="dxa"/>
            <w:shd w:val="clear" w:color="auto" w:fill="F2F2F2"/>
          </w:tcPr>
          <w:p w14:paraId="6922D291" w14:textId="77777777" w:rsidR="00CF5A67" w:rsidRDefault="00000000">
            <w:r>
              <w:rPr>
                <w:sz w:val="20"/>
              </w:rPr>
              <w:t>Product volume totalizer</w:t>
            </w:r>
            <w:r>
              <w:rPr>
                <w:sz w:val="20"/>
              </w:rPr>
              <w:br/>
              <w:t>(gallons, running total)</w:t>
            </w:r>
          </w:p>
        </w:tc>
        <w:tc>
          <w:tcPr>
            <w:tcW w:w="2448" w:type="dxa"/>
            <w:shd w:val="clear" w:color="auto" w:fill="FCE4D6"/>
          </w:tcPr>
          <w:p w14:paraId="77F4F0A5" w14:textId="77777777" w:rsidR="00CF5A67" w:rsidRDefault="00000000">
            <w:r>
              <w:rPr>
                <w:sz w:val="18"/>
              </w:rPr>
              <w:t>Gap: Fill volume setpoints</w:t>
            </w:r>
            <w:r>
              <w:rPr>
                <w:sz w:val="18"/>
              </w:rPr>
              <w:br/>
              <w:t>exist — no flow</w:t>
            </w:r>
            <w:r>
              <w:rPr>
                <w:sz w:val="18"/>
              </w:rPr>
              <w:br/>
              <w:t>accumulator</w:t>
            </w:r>
          </w:p>
        </w:tc>
        <w:tc>
          <w:tcPr>
            <w:tcW w:w="2448" w:type="dxa"/>
            <w:shd w:val="clear" w:color="auto" w:fill="FCE4D6"/>
          </w:tcPr>
          <w:p w14:paraId="0AC0E055" w14:textId="77777777" w:rsidR="00CF5A67" w:rsidRDefault="00000000">
            <w:r>
              <w:rPr>
                <w:sz w:val="18"/>
              </w:rPr>
              <w:t>Gap: No hardware sensor</w:t>
            </w:r>
            <w:r>
              <w:rPr>
                <w:sz w:val="18"/>
              </w:rPr>
              <w:br/>
              <w:t>or totalizer</w:t>
            </w:r>
          </w:p>
        </w:tc>
        <w:tc>
          <w:tcPr>
            <w:tcW w:w="2592" w:type="dxa"/>
            <w:shd w:val="clear" w:color="auto" w:fill="F2F2F2"/>
          </w:tcPr>
          <w:p w14:paraId="246AD00F" w14:textId="77777777" w:rsidR="00CF5A67" w:rsidRDefault="00000000">
            <w:r>
              <w:rPr>
                <w:sz w:val="18"/>
              </w:rPr>
              <w:t>Requires flow meter or volumetric totalizer per line</w:t>
            </w:r>
          </w:p>
        </w:tc>
      </w:tr>
      <w:tr w:rsidR="00CF5A67" w14:paraId="5A823075" w14:textId="77777777">
        <w:tc>
          <w:tcPr>
            <w:tcW w:w="2592" w:type="dxa"/>
            <w:shd w:val="clear" w:color="auto" w:fill="FFFFFF"/>
          </w:tcPr>
          <w:p w14:paraId="4B50ABC3" w14:textId="77777777" w:rsidR="00CF5A67" w:rsidRDefault="00000000">
            <w:r>
              <w:rPr>
                <w:sz w:val="20"/>
              </w:rPr>
              <w:t>Carton infeed count</w:t>
            </w:r>
          </w:p>
        </w:tc>
        <w:tc>
          <w:tcPr>
            <w:tcW w:w="2448" w:type="dxa"/>
            <w:shd w:val="clear" w:color="auto" w:fill="C6EFCE"/>
          </w:tcPr>
          <w:p w14:paraId="70DA2490" w14:textId="77777777" w:rsidR="00CF5A67" w:rsidRDefault="00000000">
            <w:r>
              <w:rPr>
                <w:sz w:val="18"/>
              </w:rPr>
              <w:t>Exists: L1/L2_Carton_</w:t>
            </w:r>
            <w:r>
              <w:rPr>
                <w:sz w:val="18"/>
              </w:rPr>
              <w:br/>
              <w:t>Count_Infeed</w:t>
            </w:r>
          </w:p>
        </w:tc>
        <w:tc>
          <w:tcPr>
            <w:tcW w:w="2448" w:type="dxa"/>
            <w:shd w:val="clear" w:color="auto" w:fill="FCE4D6"/>
          </w:tcPr>
          <w:p w14:paraId="7BB9A883" w14:textId="77777777" w:rsidR="00CF5A67" w:rsidRDefault="00000000">
            <w:r>
              <w:rPr>
                <w:sz w:val="18"/>
              </w:rPr>
              <w:t>Gap: No tag exists</w:t>
            </w:r>
          </w:p>
        </w:tc>
        <w:tc>
          <w:tcPr>
            <w:tcW w:w="2592" w:type="dxa"/>
            <w:shd w:val="clear" w:color="auto" w:fill="FFFFFF"/>
          </w:tcPr>
          <w:p w14:paraId="1C82A1B4" w14:textId="77777777" w:rsidR="00CF5A67" w:rsidRDefault="00000000">
            <w:r>
              <w:rPr>
                <w:sz w:val="18"/>
              </w:rPr>
              <w:t>Needed on Fillers 2–6</w:t>
            </w:r>
          </w:p>
        </w:tc>
      </w:tr>
      <w:tr w:rsidR="00CF5A67" w14:paraId="74A6BF4B" w14:textId="77777777" w:rsidTr="005D2088">
        <w:tc>
          <w:tcPr>
            <w:tcW w:w="2592" w:type="dxa"/>
            <w:shd w:val="clear" w:color="auto" w:fill="F2F2F2"/>
          </w:tcPr>
          <w:p w14:paraId="4F89EFF0" w14:textId="77777777" w:rsidR="00CF5A67" w:rsidRDefault="00000000">
            <w:r>
              <w:rPr>
                <w:sz w:val="20"/>
              </w:rPr>
              <w:t>Carton good/filled count</w:t>
            </w:r>
          </w:p>
        </w:tc>
        <w:tc>
          <w:tcPr>
            <w:tcW w:w="2448" w:type="dxa"/>
            <w:shd w:val="clear" w:color="auto" w:fill="C6EFCE"/>
          </w:tcPr>
          <w:p w14:paraId="79C6B88E" w14:textId="77777777" w:rsidR="00CF5A67" w:rsidRDefault="00000000">
            <w:r>
              <w:rPr>
                <w:sz w:val="18"/>
              </w:rPr>
              <w:t>Exists: L1/L2_Carton_</w:t>
            </w:r>
            <w:r>
              <w:rPr>
                <w:sz w:val="18"/>
              </w:rPr>
              <w:br/>
              <w:t>Count_Good</w:t>
            </w:r>
          </w:p>
        </w:tc>
        <w:tc>
          <w:tcPr>
            <w:tcW w:w="2448" w:type="dxa"/>
            <w:shd w:val="clear" w:color="auto" w:fill="FDE9D9" w:themeFill="accent6" w:themeFillTint="33"/>
          </w:tcPr>
          <w:p w14:paraId="57A30EC7" w14:textId="77777777" w:rsidR="00CF5A67" w:rsidRDefault="005D2088">
            <w:r>
              <w:rPr>
                <w:sz w:val="18"/>
              </w:rPr>
              <w:t>Gap: No tag exists</w:t>
            </w:r>
          </w:p>
        </w:tc>
        <w:tc>
          <w:tcPr>
            <w:tcW w:w="2592" w:type="dxa"/>
            <w:shd w:val="clear" w:color="auto" w:fill="F2F2F2"/>
          </w:tcPr>
          <w:p w14:paraId="257AD76A" w14:textId="77777777" w:rsidR="00CF5A67" w:rsidRDefault="00000000">
            <w:r>
              <w:rPr>
                <w:sz w:val="18"/>
              </w:rPr>
              <w:t>Real-time sensor count needed on Fillers 2–6</w:t>
            </w:r>
          </w:p>
        </w:tc>
      </w:tr>
    </w:tbl>
    <w:p w14:paraId="3C058C85" w14:textId="77777777" w:rsidR="00B9316A" w:rsidRDefault="00B9316A"/>
    <w:p w14:paraId="3BEC8FED" w14:textId="77777777" w:rsidR="002E5719" w:rsidRDefault="00000000">
      <w:r>
        <w:br w:type="page"/>
      </w:r>
    </w:p>
    <w:p w14:paraId="7D5A471E" w14:textId="77777777" w:rsidR="002E5719" w:rsidRDefault="00000000">
      <w:pPr>
        <w:pStyle w:val="Heading1"/>
      </w:pPr>
      <w:r>
        <w:lastRenderedPageBreak/>
        <w:t>Cappers— Available Tags</w:t>
      </w:r>
    </w:p>
    <w:p w14:paraId="0B6749CE" w14:textId="77777777" w:rsidR="002E5719" w:rsidRDefault="00000000">
      <w:r>
        <w:t>Note: tags in Historian use the naming Capper3, Capper4, Capper5, Capper6 — there is no Capper1 or Capper2</w:t>
      </w:r>
      <w:r w:rsidR="005909A0">
        <w:t>.</w:t>
      </w:r>
    </w:p>
    <w:p w14:paraId="148719B6" w14:textId="77777777" w:rsidR="002E5719" w:rsidRDefault="00000000">
      <w:r>
        <w:t>Each capper has 24 WO/MES integration tags. Unlike the fillers, the cappers have NO consumption tags (AddCons, ConsQty, ConsItem, etc.) — cap usage is not tracked in Historian at all. All tags are confirmed stale: values have not changed in 90 days despite lines running.</w:t>
      </w:r>
    </w:p>
    <w:p w14:paraId="1DF22599" w14:textId="77777777" w:rsidR="002E5719" w:rsidRDefault="00000000">
      <w:pPr>
        <w:pStyle w:val="Heading2"/>
      </w:pPr>
      <w:r>
        <w:t>Capper 3, 4, 5, 6 — WO Tags (identical on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547"/>
      </w:tblGrid>
      <w:tr w:rsidR="002E5719" w14:paraId="231A72D2" w14:textId="77777777">
        <w:tc>
          <w:tcPr>
            <w:tcW w:w="4608" w:type="dxa"/>
            <w:shd w:val="clear" w:color="auto" w:fill="1F3964"/>
          </w:tcPr>
          <w:p w14:paraId="6D99272F" w14:textId="77777777" w:rsidR="002E5719" w:rsidRDefault="00000000">
            <w:r>
              <w:rPr>
                <w:b/>
                <w:color w:val="FFFFFF"/>
                <w:sz w:val="20"/>
              </w:rPr>
              <w:t>Tag (replace N with 3-6)</w:t>
            </w:r>
          </w:p>
        </w:tc>
        <w:tc>
          <w:tcPr>
            <w:tcW w:w="5472" w:type="dxa"/>
            <w:shd w:val="clear" w:color="auto" w:fill="1F3964"/>
          </w:tcPr>
          <w:p w14:paraId="278136A7" w14:textId="77777777" w:rsidR="002E5719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2E5719" w14:paraId="132C6483" w14:textId="77777777">
        <w:tc>
          <w:tcPr>
            <w:tcW w:w="4608" w:type="dxa"/>
            <w:shd w:val="clear" w:color="auto" w:fill="D9E1F2"/>
          </w:tcPr>
          <w:p w14:paraId="48B3A713" w14:textId="77777777" w:rsidR="002E5719" w:rsidRDefault="00000000">
            <w:r>
              <w:rPr>
                <w:rFonts w:ascii="Courier New" w:hAnsi="Courier New"/>
                <w:sz w:val="20"/>
              </w:rPr>
              <w:t>CapperN.CurrentWO</w:t>
            </w:r>
          </w:p>
        </w:tc>
        <w:tc>
          <w:tcPr>
            <w:tcW w:w="5472" w:type="dxa"/>
            <w:shd w:val="clear" w:color="auto" w:fill="D9E1F2"/>
          </w:tcPr>
          <w:p w14:paraId="2F1D5401" w14:textId="77777777" w:rsidR="002E5719" w:rsidRDefault="00000000">
            <w:r>
              <w:rPr>
                <w:sz w:val="20"/>
              </w:rPr>
              <w:t>Active work order number</w:t>
            </w:r>
          </w:p>
        </w:tc>
      </w:tr>
      <w:tr w:rsidR="002E5719" w14:paraId="7117EAD8" w14:textId="77777777">
        <w:tc>
          <w:tcPr>
            <w:tcW w:w="4608" w:type="dxa"/>
            <w:shd w:val="clear" w:color="auto" w:fill="FFFFFF"/>
          </w:tcPr>
          <w:p w14:paraId="2918A745" w14:textId="77777777" w:rsidR="002E5719" w:rsidRDefault="00000000">
            <w:r>
              <w:rPr>
                <w:rFonts w:ascii="Courier New" w:hAnsi="Courier New"/>
                <w:sz w:val="20"/>
              </w:rPr>
              <w:t>CapperN.CurrentWOState</w:t>
            </w:r>
          </w:p>
        </w:tc>
        <w:tc>
          <w:tcPr>
            <w:tcW w:w="5472" w:type="dxa"/>
            <w:shd w:val="clear" w:color="auto" w:fill="FFFFFF"/>
          </w:tcPr>
          <w:p w14:paraId="31D5C5F4" w14:textId="77777777" w:rsidR="002E5719" w:rsidRDefault="00000000">
            <w:r>
              <w:rPr>
                <w:sz w:val="20"/>
              </w:rPr>
              <w:t>WO state</w:t>
            </w:r>
          </w:p>
        </w:tc>
      </w:tr>
      <w:tr w:rsidR="002E5719" w14:paraId="7650AFFC" w14:textId="77777777">
        <w:tc>
          <w:tcPr>
            <w:tcW w:w="4608" w:type="dxa"/>
            <w:shd w:val="clear" w:color="auto" w:fill="D9E1F2"/>
          </w:tcPr>
          <w:p w14:paraId="3D994C11" w14:textId="77777777" w:rsidR="002E5719" w:rsidRDefault="00000000">
            <w:r>
              <w:rPr>
                <w:rFonts w:ascii="Courier New" w:hAnsi="Courier New"/>
                <w:sz w:val="20"/>
              </w:rPr>
              <w:t>CapperN.CurrentProd</w:t>
            </w:r>
          </w:p>
        </w:tc>
        <w:tc>
          <w:tcPr>
            <w:tcW w:w="5472" w:type="dxa"/>
            <w:shd w:val="clear" w:color="auto" w:fill="D9E1F2"/>
          </w:tcPr>
          <w:p w14:paraId="3D07FBB9" w14:textId="77777777" w:rsidR="002E5719" w:rsidRDefault="00000000">
            <w:r>
              <w:rPr>
                <w:sz w:val="20"/>
              </w:rPr>
              <w:t>Current product being run</w:t>
            </w:r>
          </w:p>
        </w:tc>
      </w:tr>
      <w:tr w:rsidR="002E5719" w14:paraId="2269C4D7" w14:textId="77777777">
        <w:tc>
          <w:tcPr>
            <w:tcW w:w="4608" w:type="dxa"/>
            <w:shd w:val="clear" w:color="auto" w:fill="FFFFFF"/>
          </w:tcPr>
          <w:p w14:paraId="107C5734" w14:textId="77777777" w:rsidR="002E5719" w:rsidRDefault="00000000">
            <w:r>
              <w:rPr>
                <w:rFonts w:ascii="Courier New" w:hAnsi="Courier New"/>
                <w:sz w:val="20"/>
              </w:rPr>
              <w:t>CapperN.CurrentItem</w:t>
            </w:r>
          </w:p>
        </w:tc>
        <w:tc>
          <w:tcPr>
            <w:tcW w:w="5472" w:type="dxa"/>
            <w:shd w:val="clear" w:color="auto" w:fill="FFFFFF"/>
          </w:tcPr>
          <w:p w14:paraId="0D2A14B9" w14:textId="77777777" w:rsidR="002E5719" w:rsidRDefault="00000000">
            <w:r>
              <w:rPr>
                <w:sz w:val="20"/>
              </w:rPr>
              <w:t>Current item number</w:t>
            </w:r>
          </w:p>
        </w:tc>
      </w:tr>
      <w:tr w:rsidR="002E5719" w14:paraId="5FB3AD90" w14:textId="77777777">
        <w:tc>
          <w:tcPr>
            <w:tcW w:w="4608" w:type="dxa"/>
            <w:shd w:val="clear" w:color="auto" w:fill="D9E1F2"/>
          </w:tcPr>
          <w:p w14:paraId="4EB13875" w14:textId="77777777" w:rsidR="002E5719" w:rsidRDefault="00000000">
            <w:r>
              <w:rPr>
                <w:rFonts w:ascii="Courier New" w:hAnsi="Courier New"/>
                <w:sz w:val="20"/>
              </w:rPr>
              <w:t>CapperN.CurrentPctCmplt</w:t>
            </w:r>
          </w:p>
        </w:tc>
        <w:tc>
          <w:tcPr>
            <w:tcW w:w="5472" w:type="dxa"/>
            <w:shd w:val="clear" w:color="auto" w:fill="D9E1F2"/>
          </w:tcPr>
          <w:p w14:paraId="7FCFBDDC" w14:textId="77777777" w:rsidR="002E5719" w:rsidRDefault="00000000">
            <w:r>
              <w:rPr>
                <w:sz w:val="20"/>
              </w:rPr>
              <w:t>Percent complete on active WO</w:t>
            </w:r>
          </w:p>
        </w:tc>
      </w:tr>
      <w:tr w:rsidR="002E5719" w14:paraId="69B2CCC6" w14:textId="77777777">
        <w:tc>
          <w:tcPr>
            <w:tcW w:w="4608" w:type="dxa"/>
            <w:shd w:val="clear" w:color="auto" w:fill="FFFFFF"/>
          </w:tcPr>
          <w:p w14:paraId="0B1644E8" w14:textId="77777777" w:rsidR="002E5719" w:rsidRDefault="00000000">
            <w:r>
              <w:rPr>
                <w:rFonts w:ascii="Courier New" w:hAnsi="Courier New"/>
                <w:sz w:val="20"/>
              </w:rPr>
              <w:t>CapperN.CurrentSeqNo</w:t>
            </w:r>
          </w:p>
        </w:tc>
        <w:tc>
          <w:tcPr>
            <w:tcW w:w="5472" w:type="dxa"/>
            <w:shd w:val="clear" w:color="auto" w:fill="FFFFFF"/>
          </w:tcPr>
          <w:p w14:paraId="705E38B8" w14:textId="77777777" w:rsidR="002E5719" w:rsidRDefault="00000000">
            <w:r>
              <w:rPr>
                <w:sz w:val="20"/>
              </w:rPr>
              <w:t>Current sequence number</w:t>
            </w:r>
          </w:p>
        </w:tc>
      </w:tr>
      <w:tr w:rsidR="002E5719" w14:paraId="33090ACF" w14:textId="77777777">
        <w:tc>
          <w:tcPr>
            <w:tcW w:w="4608" w:type="dxa"/>
            <w:shd w:val="clear" w:color="auto" w:fill="D9E1F2"/>
          </w:tcPr>
          <w:p w14:paraId="0B66B15B" w14:textId="77777777" w:rsidR="002E5719" w:rsidRDefault="00000000">
            <w:r>
              <w:rPr>
                <w:rFonts w:ascii="Courier New" w:hAnsi="Courier New"/>
                <w:sz w:val="20"/>
              </w:rPr>
              <w:t>CapperN.JobRunning</w:t>
            </w:r>
          </w:p>
        </w:tc>
        <w:tc>
          <w:tcPr>
            <w:tcW w:w="5472" w:type="dxa"/>
            <w:shd w:val="clear" w:color="auto" w:fill="D9E1F2"/>
          </w:tcPr>
          <w:p w14:paraId="7DAEB956" w14:textId="77777777" w:rsidR="002E5719" w:rsidRDefault="00000000">
            <w:r>
              <w:rPr>
                <w:sz w:val="20"/>
              </w:rPr>
              <w:t>Job running flag (boolean)</w:t>
            </w:r>
          </w:p>
        </w:tc>
      </w:tr>
      <w:tr w:rsidR="002E5719" w14:paraId="046F2AD1" w14:textId="77777777">
        <w:tc>
          <w:tcPr>
            <w:tcW w:w="4608" w:type="dxa"/>
            <w:shd w:val="clear" w:color="auto" w:fill="FFFFFF"/>
          </w:tcPr>
          <w:p w14:paraId="7CF076B2" w14:textId="77777777" w:rsidR="002E5719" w:rsidRDefault="00000000">
            <w:r>
              <w:rPr>
                <w:rFonts w:ascii="Courier New" w:hAnsi="Courier New"/>
                <w:sz w:val="20"/>
              </w:rPr>
              <w:t>CapperN.BatchSize</w:t>
            </w:r>
          </w:p>
        </w:tc>
        <w:tc>
          <w:tcPr>
            <w:tcW w:w="5472" w:type="dxa"/>
            <w:shd w:val="clear" w:color="auto" w:fill="FFFFFF"/>
          </w:tcPr>
          <w:p w14:paraId="30068027" w14:textId="77777777" w:rsidR="002E5719" w:rsidRDefault="00000000">
            <w:r>
              <w:rPr>
                <w:sz w:val="20"/>
              </w:rPr>
              <w:t>Planned batch size</w:t>
            </w:r>
          </w:p>
        </w:tc>
      </w:tr>
      <w:tr w:rsidR="002E5719" w14:paraId="5E72B22C" w14:textId="77777777">
        <w:tc>
          <w:tcPr>
            <w:tcW w:w="4608" w:type="dxa"/>
            <w:shd w:val="clear" w:color="auto" w:fill="D9E1F2"/>
          </w:tcPr>
          <w:p w14:paraId="37CA54D1" w14:textId="77777777" w:rsidR="002E5719" w:rsidRDefault="00000000">
            <w:r>
              <w:rPr>
                <w:rFonts w:ascii="Courier New" w:hAnsi="Courier New"/>
                <w:sz w:val="20"/>
              </w:rPr>
              <w:t>CapperN.StartJob</w:t>
            </w:r>
          </w:p>
        </w:tc>
        <w:tc>
          <w:tcPr>
            <w:tcW w:w="5472" w:type="dxa"/>
            <w:shd w:val="clear" w:color="auto" w:fill="D9E1F2"/>
          </w:tcPr>
          <w:p w14:paraId="682494F0" w14:textId="77777777" w:rsidR="002E5719" w:rsidRDefault="00000000">
            <w:r>
              <w:rPr>
                <w:sz w:val="20"/>
              </w:rPr>
              <w:t>Start job command</w:t>
            </w:r>
          </w:p>
        </w:tc>
      </w:tr>
      <w:tr w:rsidR="002E5719" w14:paraId="5E927BC3" w14:textId="77777777">
        <w:tc>
          <w:tcPr>
            <w:tcW w:w="4608" w:type="dxa"/>
            <w:shd w:val="clear" w:color="auto" w:fill="FFFFFF"/>
          </w:tcPr>
          <w:p w14:paraId="712A2CE8" w14:textId="77777777" w:rsidR="002E5719" w:rsidRDefault="00000000">
            <w:r>
              <w:rPr>
                <w:rFonts w:ascii="Courier New" w:hAnsi="Courier New"/>
                <w:sz w:val="20"/>
              </w:rPr>
              <w:t>CapperN.EndJob</w:t>
            </w:r>
          </w:p>
        </w:tc>
        <w:tc>
          <w:tcPr>
            <w:tcW w:w="5472" w:type="dxa"/>
            <w:shd w:val="clear" w:color="auto" w:fill="FFFFFF"/>
          </w:tcPr>
          <w:p w14:paraId="7A09A1D6" w14:textId="77777777" w:rsidR="002E5719" w:rsidRDefault="00000000">
            <w:r>
              <w:rPr>
                <w:sz w:val="20"/>
              </w:rPr>
              <w:t>End job command</w:t>
            </w:r>
          </w:p>
        </w:tc>
      </w:tr>
      <w:tr w:rsidR="002E5719" w14:paraId="7A234C4E" w14:textId="77777777">
        <w:tc>
          <w:tcPr>
            <w:tcW w:w="4608" w:type="dxa"/>
            <w:shd w:val="clear" w:color="auto" w:fill="D9E1F2"/>
          </w:tcPr>
          <w:p w14:paraId="34A2CCC5" w14:textId="77777777" w:rsidR="002E5719" w:rsidRDefault="00000000">
            <w:r>
              <w:rPr>
                <w:rFonts w:ascii="Courier New" w:hAnsi="Courier New"/>
                <w:sz w:val="20"/>
              </w:rPr>
              <w:t>CapperN.NextWO</w:t>
            </w:r>
          </w:p>
        </w:tc>
        <w:tc>
          <w:tcPr>
            <w:tcW w:w="5472" w:type="dxa"/>
            <w:shd w:val="clear" w:color="auto" w:fill="D9E1F2"/>
          </w:tcPr>
          <w:p w14:paraId="64966EBE" w14:textId="77777777" w:rsidR="002E5719" w:rsidRDefault="00000000">
            <w:r>
              <w:rPr>
                <w:sz w:val="20"/>
              </w:rPr>
              <w:t>Next queued WO</w:t>
            </w:r>
          </w:p>
        </w:tc>
      </w:tr>
      <w:tr w:rsidR="002E5719" w14:paraId="4BA7B93E" w14:textId="77777777">
        <w:tc>
          <w:tcPr>
            <w:tcW w:w="4608" w:type="dxa"/>
            <w:shd w:val="clear" w:color="auto" w:fill="FFFFFF"/>
          </w:tcPr>
          <w:p w14:paraId="37335202" w14:textId="77777777" w:rsidR="002E5719" w:rsidRDefault="00000000">
            <w:r>
              <w:rPr>
                <w:rFonts w:ascii="Courier New" w:hAnsi="Courier New"/>
                <w:sz w:val="20"/>
              </w:rPr>
              <w:t>CapperN.ProdQty</w:t>
            </w:r>
          </w:p>
        </w:tc>
        <w:tc>
          <w:tcPr>
            <w:tcW w:w="5472" w:type="dxa"/>
            <w:shd w:val="clear" w:color="auto" w:fill="FFFFFF"/>
          </w:tcPr>
          <w:p w14:paraId="46DDF25D" w14:textId="77777777" w:rsidR="002E5719" w:rsidRDefault="00000000">
            <w:r>
              <w:rPr>
                <w:sz w:val="20"/>
              </w:rPr>
              <w:t>Produced quantity (WO output)</w:t>
            </w:r>
          </w:p>
        </w:tc>
      </w:tr>
      <w:tr w:rsidR="002E5719" w14:paraId="59043CEE" w14:textId="77777777">
        <w:tc>
          <w:tcPr>
            <w:tcW w:w="4608" w:type="dxa"/>
            <w:shd w:val="clear" w:color="auto" w:fill="D9E1F2"/>
          </w:tcPr>
          <w:p w14:paraId="7C7A6918" w14:textId="77777777" w:rsidR="002E5719" w:rsidRDefault="00000000">
            <w:r>
              <w:rPr>
                <w:rFonts w:ascii="Courier New" w:hAnsi="Courier New"/>
                <w:sz w:val="20"/>
              </w:rPr>
              <w:t>CapperN.ProdItem</w:t>
            </w:r>
          </w:p>
        </w:tc>
        <w:tc>
          <w:tcPr>
            <w:tcW w:w="5472" w:type="dxa"/>
            <w:shd w:val="clear" w:color="auto" w:fill="D9E1F2"/>
          </w:tcPr>
          <w:p w14:paraId="7F1EBB4C" w14:textId="77777777" w:rsidR="002E5719" w:rsidRDefault="00000000">
            <w:r>
              <w:rPr>
                <w:sz w:val="20"/>
              </w:rPr>
              <w:t>Produced item</w:t>
            </w:r>
          </w:p>
        </w:tc>
      </w:tr>
      <w:tr w:rsidR="002E5719" w14:paraId="20A04859" w14:textId="77777777">
        <w:tc>
          <w:tcPr>
            <w:tcW w:w="4608" w:type="dxa"/>
            <w:shd w:val="clear" w:color="auto" w:fill="FFFFFF"/>
          </w:tcPr>
          <w:p w14:paraId="12A26D13" w14:textId="77777777" w:rsidR="002E5719" w:rsidRDefault="00000000">
            <w:r>
              <w:rPr>
                <w:rFonts w:ascii="Courier New" w:hAnsi="Courier New"/>
                <w:sz w:val="20"/>
              </w:rPr>
              <w:t>CapperN.ProdLot</w:t>
            </w:r>
          </w:p>
        </w:tc>
        <w:tc>
          <w:tcPr>
            <w:tcW w:w="5472" w:type="dxa"/>
            <w:shd w:val="clear" w:color="auto" w:fill="FFFFFF"/>
          </w:tcPr>
          <w:p w14:paraId="7C3F39FB" w14:textId="77777777" w:rsidR="002E5719" w:rsidRDefault="00000000">
            <w:r>
              <w:rPr>
                <w:sz w:val="20"/>
              </w:rPr>
              <w:t>Produced lot</w:t>
            </w:r>
          </w:p>
        </w:tc>
      </w:tr>
      <w:tr w:rsidR="002E5719" w14:paraId="79999E40" w14:textId="77777777">
        <w:tc>
          <w:tcPr>
            <w:tcW w:w="4608" w:type="dxa"/>
            <w:shd w:val="clear" w:color="auto" w:fill="D9E1F2"/>
          </w:tcPr>
          <w:p w14:paraId="4004430B" w14:textId="77777777" w:rsidR="002E5719" w:rsidRDefault="00000000">
            <w:r>
              <w:rPr>
                <w:rFonts w:ascii="Courier New" w:hAnsi="Courier New"/>
                <w:sz w:val="20"/>
              </w:rPr>
              <w:t>CapperN.ProdSubLot</w:t>
            </w:r>
          </w:p>
        </w:tc>
        <w:tc>
          <w:tcPr>
            <w:tcW w:w="5472" w:type="dxa"/>
            <w:shd w:val="clear" w:color="auto" w:fill="D9E1F2"/>
          </w:tcPr>
          <w:p w14:paraId="7E8CC61F" w14:textId="77777777" w:rsidR="002E5719" w:rsidRDefault="00000000">
            <w:r>
              <w:rPr>
                <w:sz w:val="20"/>
              </w:rPr>
              <w:t>Produced sub-lot</w:t>
            </w:r>
          </w:p>
        </w:tc>
      </w:tr>
      <w:tr w:rsidR="002E5719" w14:paraId="19AD7BE3" w14:textId="77777777">
        <w:tc>
          <w:tcPr>
            <w:tcW w:w="4608" w:type="dxa"/>
            <w:shd w:val="clear" w:color="auto" w:fill="FFFFFF"/>
          </w:tcPr>
          <w:p w14:paraId="1558FB5B" w14:textId="77777777" w:rsidR="002E5719" w:rsidRDefault="00000000">
            <w:r>
              <w:rPr>
                <w:rFonts w:ascii="Courier New" w:hAnsi="Courier New"/>
                <w:sz w:val="20"/>
              </w:rPr>
              <w:t>CapperN.ProdBOMPos</w:t>
            </w:r>
          </w:p>
        </w:tc>
        <w:tc>
          <w:tcPr>
            <w:tcW w:w="5472" w:type="dxa"/>
            <w:shd w:val="clear" w:color="auto" w:fill="FFFFFF"/>
          </w:tcPr>
          <w:p w14:paraId="11AFA083" w14:textId="77777777" w:rsidR="002E5719" w:rsidRDefault="00000000">
            <w:r>
              <w:rPr>
                <w:sz w:val="20"/>
              </w:rPr>
              <w:t>Production BOM position</w:t>
            </w:r>
          </w:p>
        </w:tc>
      </w:tr>
      <w:tr w:rsidR="002E5719" w14:paraId="4F294F62" w14:textId="77777777">
        <w:tc>
          <w:tcPr>
            <w:tcW w:w="4608" w:type="dxa"/>
            <w:shd w:val="clear" w:color="auto" w:fill="D9E1F2"/>
          </w:tcPr>
          <w:p w14:paraId="2F767315" w14:textId="77777777" w:rsidR="002E5719" w:rsidRDefault="00000000">
            <w:r>
              <w:rPr>
                <w:rFonts w:ascii="Courier New" w:hAnsi="Courier New"/>
                <w:sz w:val="20"/>
              </w:rPr>
              <w:t>CapperN.ProdReasCd</w:t>
            </w:r>
          </w:p>
        </w:tc>
        <w:tc>
          <w:tcPr>
            <w:tcW w:w="5472" w:type="dxa"/>
            <w:shd w:val="clear" w:color="auto" w:fill="D9E1F2"/>
          </w:tcPr>
          <w:p w14:paraId="6E29A845" w14:textId="77777777" w:rsidR="002E5719" w:rsidRDefault="00000000">
            <w:r>
              <w:rPr>
                <w:sz w:val="20"/>
              </w:rPr>
              <w:t>Production reason code</w:t>
            </w:r>
          </w:p>
        </w:tc>
      </w:tr>
      <w:tr w:rsidR="002E5719" w14:paraId="295CFF01" w14:textId="77777777">
        <w:tc>
          <w:tcPr>
            <w:tcW w:w="4608" w:type="dxa"/>
            <w:shd w:val="clear" w:color="auto" w:fill="FFFFFF"/>
          </w:tcPr>
          <w:p w14:paraId="7ED7473A" w14:textId="77777777" w:rsidR="002E5719" w:rsidRDefault="00000000">
            <w:r>
              <w:rPr>
                <w:rFonts w:ascii="Courier New" w:hAnsi="Courier New"/>
                <w:sz w:val="20"/>
              </w:rPr>
              <w:t>CapperN.AddProd</w:t>
            </w:r>
          </w:p>
        </w:tc>
        <w:tc>
          <w:tcPr>
            <w:tcW w:w="5472" w:type="dxa"/>
            <w:shd w:val="clear" w:color="auto" w:fill="FFFFFF"/>
          </w:tcPr>
          <w:p w14:paraId="23D47A1A" w14:textId="77777777" w:rsidR="002E5719" w:rsidRDefault="00000000">
            <w:r>
              <w:rPr>
                <w:sz w:val="20"/>
              </w:rPr>
              <w:t>Add production record command</w:t>
            </w:r>
          </w:p>
        </w:tc>
      </w:tr>
      <w:tr w:rsidR="002E5719" w14:paraId="60EE28A0" w14:textId="77777777">
        <w:tc>
          <w:tcPr>
            <w:tcW w:w="4608" w:type="dxa"/>
            <w:shd w:val="clear" w:color="auto" w:fill="D9E1F2"/>
          </w:tcPr>
          <w:p w14:paraId="6FAF8EBF" w14:textId="77777777" w:rsidR="002E5719" w:rsidRDefault="00000000">
            <w:r>
              <w:rPr>
                <w:rFonts w:ascii="Courier New" w:hAnsi="Courier New"/>
                <w:sz w:val="20"/>
              </w:rPr>
              <w:t>CapperN.AddProdAPI</w:t>
            </w:r>
          </w:p>
        </w:tc>
        <w:tc>
          <w:tcPr>
            <w:tcW w:w="5472" w:type="dxa"/>
            <w:shd w:val="clear" w:color="auto" w:fill="D9E1F2"/>
          </w:tcPr>
          <w:p w14:paraId="3D0416DE" w14:textId="77777777" w:rsidR="002E5719" w:rsidRDefault="00000000">
            <w:r>
              <w:rPr>
                <w:sz w:val="20"/>
              </w:rPr>
              <w:t>Add production (API trigger)</w:t>
            </w:r>
          </w:p>
        </w:tc>
      </w:tr>
      <w:tr w:rsidR="002E5719" w14:paraId="2E6732E4" w14:textId="77777777">
        <w:tc>
          <w:tcPr>
            <w:tcW w:w="4608" w:type="dxa"/>
            <w:shd w:val="clear" w:color="auto" w:fill="FFFFFF"/>
          </w:tcPr>
          <w:p w14:paraId="2B996422" w14:textId="77777777" w:rsidR="002E5719" w:rsidRDefault="00000000">
            <w:r>
              <w:rPr>
                <w:rFonts w:ascii="Courier New" w:hAnsi="Courier New"/>
                <w:sz w:val="20"/>
              </w:rPr>
              <w:t>CapperN.GetJobList</w:t>
            </w:r>
          </w:p>
        </w:tc>
        <w:tc>
          <w:tcPr>
            <w:tcW w:w="5472" w:type="dxa"/>
            <w:shd w:val="clear" w:color="auto" w:fill="FFFFFF"/>
          </w:tcPr>
          <w:p w14:paraId="36A3364F" w14:textId="77777777" w:rsidR="002E5719" w:rsidRDefault="00000000">
            <w:r>
              <w:rPr>
                <w:sz w:val="20"/>
              </w:rPr>
              <w:t>Fetch available job list</w:t>
            </w:r>
          </w:p>
        </w:tc>
      </w:tr>
      <w:tr w:rsidR="002E5719" w14:paraId="664BF979" w14:textId="77777777">
        <w:tc>
          <w:tcPr>
            <w:tcW w:w="4608" w:type="dxa"/>
            <w:shd w:val="clear" w:color="auto" w:fill="D9E1F2"/>
          </w:tcPr>
          <w:p w14:paraId="48182587" w14:textId="77777777" w:rsidR="002E5719" w:rsidRDefault="00000000">
            <w:r>
              <w:rPr>
                <w:rFonts w:ascii="Courier New" w:hAnsi="Courier New"/>
                <w:sz w:val="20"/>
              </w:rPr>
              <w:t>CapperN.GetCurrentJobInfo</w:t>
            </w:r>
          </w:p>
        </w:tc>
        <w:tc>
          <w:tcPr>
            <w:tcW w:w="5472" w:type="dxa"/>
            <w:shd w:val="clear" w:color="auto" w:fill="D9E1F2"/>
          </w:tcPr>
          <w:p w14:paraId="61647792" w14:textId="77777777" w:rsidR="002E5719" w:rsidRDefault="00000000">
            <w:r>
              <w:rPr>
                <w:sz w:val="20"/>
              </w:rPr>
              <w:t>Fetch current job info</w:t>
            </w:r>
          </w:p>
        </w:tc>
      </w:tr>
      <w:tr w:rsidR="002E5719" w14:paraId="0082DABB" w14:textId="77777777">
        <w:tc>
          <w:tcPr>
            <w:tcW w:w="4608" w:type="dxa"/>
            <w:shd w:val="clear" w:color="auto" w:fill="FFFFFF"/>
          </w:tcPr>
          <w:p w14:paraId="0BAE8435" w14:textId="77777777" w:rsidR="002E5719" w:rsidRDefault="00000000">
            <w:r>
              <w:rPr>
                <w:rFonts w:ascii="Courier New" w:hAnsi="Courier New"/>
                <w:sz w:val="20"/>
              </w:rPr>
              <w:t>CapperN.GetJobBom</w:t>
            </w:r>
          </w:p>
        </w:tc>
        <w:tc>
          <w:tcPr>
            <w:tcW w:w="5472" w:type="dxa"/>
            <w:shd w:val="clear" w:color="auto" w:fill="FFFFFF"/>
          </w:tcPr>
          <w:p w14:paraId="41129249" w14:textId="77777777" w:rsidR="002E5719" w:rsidRDefault="00000000">
            <w:r>
              <w:rPr>
                <w:sz w:val="20"/>
              </w:rPr>
              <w:t>Fetch job BOM</w:t>
            </w:r>
          </w:p>
        </w:tc>
      </w:tr>
      <w:tr w:rsidR="002E5719" w14:paraId="7ECDEE18" w14:textId="77777777">
        <w:tc>
          <w:tcPr>
            <w:tcW w:w="4608" w:type="dxa"/>
            <w:shd w:val="clear" w:color="auto" w:fill="D9E1F2"/>
          </w:tcPr>
          <w:p w14:paraId="370DF41A" w14:textId="77777777" w:rsidR="002E5719" w:rsidRDefault="00000000">
            <w:r>
              <w:rPr>
                <w:rFonts w:ascii="Courier New" w:hAnsi="Courier New"/>
                <w:sz w:val="20"/>
              </w:rPr>
              <w:t>CapperN.GetSubLot</w:t>
            </w:r>
          </w:p>
        </w:tc>
        <w:tc>
          <w:tcPr>
            <w:tcW w:w="5472" w:type="dxa"/>
            <w:shd w:val="clear" w:color="auto" w:fill="D9E1F2"/>
          </w:tcPr>
          <w:p w14:paraId="2D5A5DD1" w14:textId="77777777" w:rsidR="002E5719" w:rsidRDefault="00000000">
            <w:r>
              <w:rPr>
                <w:sz w:val="20"/>
              </w:rPr>
              <w:t>Fetch sub-lot info</w:t>
            </w:r>
          </w:p>
        </w:tc>
      </w:tr>
      <w:tr w:rsidR="002E5719" w14:paraId="7F732140" w14:textId="77777777">
        <w:tc>
          <w:tcPr>
            <w:tcW w:w="4608" w:type="dxa"/>
            <w:shd w:val="clear" w:color="auto" w:fill="FFFFFF"/>
          </w:tcPr>
          <w:p w14:paraId="3D340063" w14:textId="77777777" w:rsidR="002E5719" w:rsidRDefault="00000000">
            <w:r>
              <w:rPr>
                <w:rFonts w:ascii="Courier New" w:hAnsi="Courier New"/>
                <w:sz w:val="20"/>
              </w:rPr>
              <w:t>CapperN.ToEntName</w:t>
            </w:r>
          </w:p>
        </w:tc>
        <w:tc>
          <w:tcPr>
            <w:tcW w:w="5472" w:type="dxa"/>
            <w:shd w:val="clear" w:color="auto" w:fill="FFFFFF"/>
          </w:tcPr>
          <w:p w14:paraId="0EFF9E93" w14:textId="77777777" w:rsidR="002E5719" w:rsidRDefault="00000000">
            <w:r>
              <w:rPr>
                <w:sz w:val="20"/>
              </w:rPr>
              <w:t>Destination entity name</w:t>
            </w:r>
          </w:p>
        </w:tc>
      </w:tr>
    </w:tbl>
    <w:p w14:paraId="7ECF88C3" w14:textId="77777777" w:rsidR="002E5719" w:rsidRDefault="002E5719"/>
    <w:p w14:paraId="7ABE8C0F" w14:textId="77777777" w:rsidR="002E5719" w:rsidRDefault="00000000">
      <w:pPr>
        <w:pStyle w:val="Heading2"/>
      </w:pPr>
      <w:r>
        <w:t>Capper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969"/>
        <w:gridCol w:w="3389"/>
      </w:tblGrid>
      <w:tr w:rsidR="002E5719" w14:paraId="694B4052" w14:textId="77777777">
        <w:tc>
          <w:tcPr>
            <w:tcW w:w="2736" w:type="dxa"/>
            <w:shd w:val="clear" w:color="auto" w:fill="1F3964"/>
          </w:tcPr>
          <w:p w14:paraId="7B1018F3" w14:textId="77777777" w:rsidR="002E5719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3456" w:type="dxa"/>
            <w:shd w:val="clear" w:color="auto" w:fill="1F3964"/>
          </w:tcPr>
          <w:p w14:paraId="339A2C12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888" w:type="dxa"/>
            <w:shd w:val="clear" w:color="auto" w:fill="1F3964"/>
          </w:tcPr>
          <w:p w14:paraId="3C9989E1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5719" w14:paraId="3291ACEF" w14:textId="77777777">
        <w:tc>
          <w:tcPr>
            <w:tcW w:w="2736" w:type="dxa"/>
            <w:shd w:val="clear" w:color="auto" w:fill="F2F2F2"/>
          </w:tcPr>
          <w:p w14:paraId="06EF83DA" w14:textId="77777777" w:rsidR="002E5719" w:rsidRDefault="00000000">
            <w:r>
              <w:rPr>
                <w:rFonts w:ascii="Courier New" w:hAnsi="Courier New"/>
                <w:sz w:val="18"/>
              </w:rPr>
              <w:t>Kickoff events</w:t>
            </w:r>
          </w:p>
        </w:tc>
        <w:tc>
          <w:tcPr>
            <w:tcW w:w="3456" w:type="dxa"/>
            <w:shd w:val="clear" w:color="auto" w:fill="FCE4D6"/>
          </w:tcPr>
          <w:p w14:paraId="2DA1F18D" w14:textId="77777777" w:rsidR="002E5719" w:rsidRDefault="00000000">
            <w:r>
              <w:rPr>
                <w:sz w:val="18"/>
              </w:rPr>
              <w:t>Stale — StartJob signal exists but value never changes</w:t>
            </w:r>
          </w:p>
        </w:tc>
        <w:tc>
          <w:tcPr>
            <w:tcW w:w="3888" w:type="dxa"/>
            <w:shd w:val="clear" w:color="auto" w:fill="F2F2F2"/>
          </w:tcPr>
          <w:p w14:paraId="38BC8045" w14:textId="77777777" w:rsidR="002E5719" w:rsidRDefault="00000000">
            <w:r>
              <w:rPr>
                <w:sz w:val="18"/>
              </w:rPr>
              <w:t>Need working WO integration or new counter tag</w:t>
            </w:r>
          </w:p>
        </w:tc>
      </w:tr>
      <w:tr w:rsidR="002E5719" w14:paraId="79267D8B" w14:textId="77777777">
        <w:tc>
          <w:tcPr>
            <w:tcW w:w="2736" w:type="dxa"/>
            <w:shd w:val="clear" w:color="auto" w:fill="FFFFFF"/>
          </w:tcPr>
          <w:p w14:paraId="19A42CCF" w14:textId="77777777" w:rsidR="002E5719" w:rsidRDefault="00000000">
            <w:r>
              <w:rPr>
                <w:rFonts w:ascii="Courier New" w:hAnsi="Courier New"/>
                <w:sz w:val="18"/>
              </w:rPr>
              <w:t>Uncapped cartons input</w:t>
            </w:r>
          </w:p>
        </w:tc>
        <w:tc>
          <w:tcPr>
            <w:tcW w:w="3456" w:type="dxa"/>
            <w:shd w:val="clear" w:color="auto" w:fill="FCE4D6"/>
          </w:tcPr>
          <w:p w14:paraId="4A57CED3" w14:textId="77777777" w:rsidR="002E5719" w:rsidRDefault="00000000">
            <w:r>
              <w:rPr>
                <w:sz w:val="18"/>
              </w:rPr>
              <w:t>Missing — no tag exists</w:t>
            </w:r>
          </w:p>
        </w:tc>
        <w:tc>
          <w:tcPr>
            <w:tcW w:w="3888" w:type="dxa"/>
            <w:shd w:val="clear" w:color="auto" w:fill="FFFFFF"/>
          </w:tcPr>
          <w:p w14:paraId="25A65563" w14:textId="77777777" w:rsidR="002E5719" w:rsidRDefault="00000000">
            <w:r>
              <w:rPr>
                <w:sz w:val="18"/>
              </w:rPr>
              <w:t>New tag required</w:t>
            </w:r>
          </w:p>
        </w:tc>
      </w:tr>
      <w:tr w:rsidR="002E5719" w14:paraId="24A19CF0" w14:textId="77777777">
        <w:tc>
          <w:tcPr>
            <w:tcW w:w="2736" w:type="dxa"/>
            <w:shd w:val="clear" w:color="auto" w:fill="F2F2F2"/>
          </w:tcPr>
          <w:p w14:paraId="54AB41BE" w14:textId="77777777" w:rsidR="002E5719" w:rsidRDefault="00000000">
            <w:r>
              <w:rPr>
                <w:rFonts w:ascii="Courier New" w:hAnsi="Courier New"/>
                <w:sz w:val="18"/>
              </w:rPr>
              <w:t>Cartons capped output</w:t>
            </w:r>
          </w:p>
        </w:tc>
        <w:tc>
          <w:tcPr>
            <w:tcW w:w="3456" w:type="dxa"/>
            <w:shd w:val="clear" w:color="auto" w:fill="FCE4D6"/>
          </w:tcPr>
          <w:p w14:paraId="490606CA" w14:textId="77777777" w:rsidR="002E5719" w:rsidRDefault="00000000">
            <w:r>
              <w:rPr>
                <w:sz w:val="18"/>
              </w:rPr>
              <w:t>Stale — ProdQty exists but never updates</w:t>
            </w:r>
          </w:p>
        </w:tc>
        <w:tc>
          <w:tcPr>
            <w:tcW w:w="3888" w:type="dxa"/>
            <w:shd w:val="clear" w:color="auto" w:fill="F2F2F2"/>
          </w:tcPr>
          <w:p w14:paraId="073F5B63" w14:textId="77777777" w:rsidR="002E5719" w:rsidRDefault="00000000">
            <w:r>
              <w:rPr>
                <w:sz w:val="18"/>
              </w:rPr>
              <w:t>Need working WO integration or new counter tag</w:t>
            </w:r>
          </w:p>
        </w:tc>
      </w:tr>
      <w:tr w:rsidR="002E5719" w14:paraId="78E9B417" w14:textId="77777777">
        <w:tc>
          <w:tcPr>
            <w:tcW w:w="2736" w:type="dxa"/>
            <w:shd w:val="clear" w:color="auto" w:fill="FFFFFF"/>
          </w:tcPr>
          <w:p w14:paraId="670E70F6" w14:textId="77777777" w:rsidR="002E5719" w:rsidRDefault="00000000">
            <w:r>
              <w:rPr>
                <w:rFonts w:ascii="Courier New" w:hAnsi="Courier New"/>
                <w:sz w:val="18"/>
              </w:rPr>
              <w:t>Caps used (consumption)</w:t>
            </w:r>
          </w:p>
        </w:tc>
        <w:tc>
          <w:tcPr>
            <w:tcW w:w="3456" w:type="dxa"/>
            <w:shd w:val="clear" w:color="auto" w:fill="FCE4D6"/>
          </w:tcPr>
          <w:p w14:paraId="30107C0A" w14:textId="77777777" w:rsidR="002E5719" w:rsidRDefault="00000000">
            <w:r>
              <w:rPr>
                <w:sz w:val="18"/>
              </w:rPr>
              <w:t>Missing — consumption tags do not exist on cappers</w:t>
            </w:r>
          </w:p>
        </w:tc>
        <w:tc>
          <w:tcPr>
            <w:tcW w:w="3888" w:type="dxa"/>
            <w:shd w:val="clear" w:color="auto" w:fill="FFFFFF"/>
          </w:tcPr>
          <w:p w14:paraId="037349FA" w14:textId="77777777" w:rsidR="002E5719" w:rsidRDefault="00000000">
            <w:r>
              <w:rPr>
                <w:sz w:val="18"/>
              </w:rPr>
              <w:t>New tags required; AddCons/ConsQty need to be added to capper WO templates</w:t>
            </w:r>
          </w:p>
        </w:tc>
      </w:tr>
    </w:tbl>
    <w:p w14:paraId="38AEC001" w14:textId="77777777" w:rsidR="002E5719" w:rsidRDefault="00000000">
      <w:r>
        <w:br w:type="page"/>
      </w:r>
    </w:p>
    <w:p w14:paraId="2308C4B3" w14:textId="77777777" w:rsidR="002E5719" w:rsidRDefault="00000000">
      <w:pPr>
        <w:pStyle w:val="Heading1"/>
      </w:pPr>
      <w:r>
        <w:lastRenderedPageBreak/>
        <w:t>Case Packers — Available Tags</w:t>
      </w:r>
    </w:p>
    <w:p w14:paraId="226ED4CE" w14:textId="77777777" w:rsidR="002E5719" w:rsidRDefault="00000000">
      <w:r>
        <w:t>CasePacker1 through CasePacker6 all have the standard 24-tag WO/MES integration set (same as fillers and cappers, same stale/non-functional status). However, CasePacker5 and CasePacker6 also have dedicated machine-level counter tags that are a different story.</w:t>
      </w:r>
    </w:p>
    <w:p w14:paraId="10E6AB25" w14:textId="77777777" w:rsidR="002E5719" w:rsidRDefault="00000000">
      <w:pPr>
        <w:pStyle w:val="Heading2"/>
      </w:pPr>
      <w:r>
        <w:t>Machine Counter Tags — Lines 5 &amp; 6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1697"/>
        <w:gridCol w:w="1482"/>
        <w:gridCol w:w="1090"/>
        <w:gridCol w:w="1444"/>
      </w:tblGrid>
      <w:tr w:rsidR="002E5719" w14:paraId="2FDDB134" w14:textId="77777777">
        <w:tc>
          <w:tcPr>
            <w:tcW w:w="3312" w:type="dxa"/>
            <w:shd w:val="clear" w:color="auto" w:fill="1F3964"/>
          </w:tcPr>
          <w:p w14:paraId="7C4068C7" w14:textId="77777777" w:rsidR="002E5719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2448" w:type="dxa"/>
            <w:shd w:val="clear" w:color="auto" w:fill="1F3964"/>
          </w:tcPr>
          <w:p w14:paraId="4E009F4A" w14:textId="77777777" w:rsidR="002E5719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304" w:type="dxa"/>
            <w:shd w:val="clear" w:color="auto" w:fill="1F3964"/>
          </w:tcPr>
          <w:p w14:paraId="08EBC39C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296" w:type="dxa"/>
            <w:shd w:val="clear" w:color="auto" w:fill="1F3964"/>
          </w:tcPr>
          <w:p w14:paraId="57BBF676" w14:textId="77777777" w:rsidR="002E5719" w:rsidRDefault="00000000">
            <w:r>
              <w:rPr>
                <w:b/>
                <w:color w:val="FFFFFF"/>
                <w:sz w:val="20"/>
              </w:rPr>
              <w:t>Last Value</w:t>
            </w:r>
          </w:p>
        </w:tc>
        <w:tc>
          <w:tcPr>
            <w:tcW w:w="2160" w:type="dxa"/>
            <w:shd w:val="clear" w:color="auto" w:fill="1F3964"/>
          </w:tcPr>
          <w:p w14:paraId="60EAEEF2" w14:textId="77777777" w:rsidR="002E5719" w:rsidRDefault="00000000">
            <w:r>
              <w:rPr>
                <w:b/>
                <w:color w:val="FFFFFF"/>
                <w:sz w:val="20"/>
              </w:rPr>
              <w:t>Last Changed</w:t>
            </w:r>
          </w:p>
        </w:tc>
      </w:tr>
      <w:tr w:rsidR="002E5719" w14:paraId="62A342DE" w14:textId="77777777">
        <w:tc>
          <w:tcPr>
            <w:tcW w:w="3312" w:type="dxa"/>
            <w:shd w:val="clear" w:color="auto" w:fill="F2F2F2"/>
          </w:tcPr>
          <w:p w14:paraId="66E3D1F5" w14:textId="77777777" w:rsidR="002E5719" w:rsidRDefault="00000000">
            <w:r>
              <w:rPr>
                <w:rFonts w:ascii="Courier New" w:hAnsi="Courier New"/>
                <w:sz w:val="18"/>
              </w:rPr>
              <w:t>CasePacker5_CaseCounts</w:t>
            </w:r>
          </w:p>
        </w:tc>
        <w:tc>
          <w:tcPr>
            <w:tcW w:w="2448" w:type="dxa"/>
            <w:shd w:val="clear" w:color="auto" w:fill="F2F2F2"/>
          </w:tcPr>
          <w:p w14:paraId="4CFA9B70" w14:textId="77777777" w:rsidR="002E5719" w:rsidRDefault="00000000">
            <w:r>
              <w:rPr>
                <w:sz w:val="18"/>
              </w:rPr>
              <w:t>L5 Case Counts</w:t>
            </w:r>
          </w:p>
        </w:tc>
        <w:tc>
          <w:tcPr>
            <w:tcW w:w="2304" w:type="dxa"/>
            <w:shd w:val="clear" w:color="auto" w:fill="C6EFCE"/>
          </w:tcPr>
          <w:p w14:paraId="452A060F" w14:textId="77777777" w:rsidR="002E5719" w:rsidRDefault="00000000">
            <w:r>
              <w:rPr>
                <w:sz w:val="18"/>
              </w:rPr>
              <w:t>Live — actively changing</w:t>
            </w:r>
          </w:p>
        </w:tc>
        <w:tc>
          <w:tcPr>
            <w:tcW w:w="1296" w:type="dxa"/>
            <w:shd w:val="clear" w:color="auto" w:fill="F2F2F2"/>
          </w:tcPr>
          <w:p w14:paraId="78373647" w14:textId="77777777" w:rsidR="002E5719" w:rsidRDefault="00000000">
            <w:r>
              <w:rPr>
                <w:sz w:val="18"/>
              </w:rPr>
              <w:t>3,845</w:t>
            </w:r>
          </w:p>
        </w:tc>
        <w:tc>
          <w:tcPr>
            <w:tcW w:w="2160" w:type="dxa"/>
            <w:shd w:val="clear" w:color="auto" w:fill="F2F2F2"/>
          </w:tcPr>
          <w:p w14:paraId="792A30E9" w14:textId="77777777" w:rsidR="002E5719" w:rsidRDefault="00000000">
            <w:r>
              <w:rPr>
                <w:sz w:val="18"/>
              </w:rPr>
              <w:t>5/8/2026 9:46 AM</w:t>
            </w:r>
          </w:p>
        </w:tc>
      </w:tr>
      <w:tr w:rsidR="002E5719" w14:paraId="14CA48EC" w14:textId="77777777">
        <w:tc>
          <w:tcPr>
            <w:tcW w:w="3312" w:type="dxa"/>
            <w:shd w:val="clear" w:color="auto" w:fill="FFFFFF"/>
          </w:tcPr>
          <w:p w14:paraId="2C4931F7" w14:textId="77777777" w:rsidR="002E5719" w:rsidRDefault="00000000">
            <w:r>
              <w:rPr>
                <w:rFonts w:ascii="Courier New" w:hAnsi="Courier New"/>
                <w:sz w:val="18"/>
              </w:rPr>
              <w:t>CasePacker5_LifeTimeCounts</w:t>
            </w:r>
          </w:p>
        </w:tc>
        <w:tc>
          <w:tcPr>
            <w:tcW w:w="2448" w:type="dxa"/>
            <w:shd w:val="clear" w:color="auto" w:fill="FFFFFF"/>
          </w:tcPr>
          <w:p w14:paraId="0F0E991D" w14:textId="77777777" w:rsidR="002E5719" w:rsidRDefault="00000000">
            <w:r>
              <w:rPr>
                <w:sz w:val="18"/>
              </w:rPr>
              <w:t>L5 Case Life Time Counts</w:t>
            </w:r>
          </w:p>
        </w:tc>
        <w:tc>
          <w:tcPr>
            <w:tcW w:w="2304" w:type="dxa"/>
            <w:shd w:val="clear" w:color="auto" w:fill="C6EFCE"/>
          </w:tcPr>
          <w:p w14:paraId="3E14B2D8" w14:textId="77777777" w:rsidR="002E5719" w:rsidRDefault="00000000">
            <w:r>
              <w:rPr>
                <w:sz w:val="18"/>
              </w:rPr>
              <w:t>Live — actively changing</w:t>
            </w:r>
          </w:p>
        </w:tc>
        <w:tc>
          <w:tcPr>
            <w:tcW w:w="1296" w:type="dxa"/>
            <w:shd w:val="clear" w:color="auto" w:fill="FFFFFF"/>
          </w:tcPr>
          <w:p w14:paraId="3B1DE2FC" w14:textId="77777777" w:rsidR="002E5719" w:rsidRDefault="00000000">
            <w:r>
              <w:rPr>
                <w:sz w:val="18"/>
              </w:rPr>
              <w:t>1,368,946</w:t>
            </w:r>
          </w:p>
        </w:tc>
        <w:tc>
          <w:tcPr>
            <w:tcW w:w="2160" w:type="dxa"/>
            <w:shd w:val="clear" w:color="auto" w:fill="FFFFFF"/>
          </w:tcPr>
          <w:p w14:paraId="0499A136" w14:textId="77777777" w:rsidR="002E5719" w:rsidRDefault="00000000">
            <w:r>
              <w:rPr>
                <w:sz w:val="18"/>
              </w:rPr>
              <w:t>5/8/2026 9:46 AM</w:t>
            </w:r>
          </w:p>
        </w:tc>
      </w:tr>
      <w:tr w:rsidR="002E5719" w14:paraId="5ACD1E0C" w14:textId="77777777">
        <w:tc>
          <w:tcPr>
            <w:tcW w:w="3312" w:type="dxa"/>
            <w:shd w:val="clear" w:color="auto" w:fill="F2F2F2"/>
          </w:tcPr>
          <w:p w14:paraId="2F5C30F8" w14:textId="77777777" w:rsidR="002E5719" w:rsidRDefault="00000000">
            <w:r>
              <w:rPr>
                <w:rFonts w:ascii="Courier New" w:hAnsi="Courier New"/>
                <w:sz w:val="18"/>
              </w:rPr>
              <w:t>CasePacker6_CaseCounts</w:t>
            </w:r>
          </w:p>
        </w:tc>
        <w:tc>
          <w:tcPr>
            <w:tcW w:w="2448" w:type="dxa"/>
            <w:shd w:val="clear" w:color="auto" w:fill="F2F2F2"/>
          </w:tcPr>
          <w:p w14:paraId="7ECF6C83" w14:textId="77777777" w:rsidR="002E5719" w:rsidRDefault="00000000">
            <w:r>
              <w:rPr>
                <w:sz w:val="18"/>
              </w:rPr>
              <w:t>CasePacker6 Counts</w:t>
            </w:r>
          </w:p>
        </w:tc>
        <w:tc>
          <w:tcPr>
            <w:tcW w:w="2304" w:type="dxa"/>
            <w:shd w:val="clear" w:color="auto" w:fill="FCE4D6"/>
          </w:tcPr>
          <w:p w14:paraId="7682D64C" w14:textId="77777777" w:rsidR="002E5719" w:rsidRDefault="00000000">
            <w:r>
              <w:rPr>
                <w:sz w:val="18"/>
              </w:rPr>
              <w:t>Stale since 5/5/2026</w:t>
            </w:r>
          </w:p>
        </w:tc>
        <w:tc>
          <w:tcPr>
            <w:tcW w:w="1296" w:type="dxa"/>
            <w:shd w:val="clear" w:color="auto" w:fill="F2F2F2"/>
          </w:tcPr>
          <w:p w14:paraId="1464136E" w14:textId="77777777" w:rsidR="002E5719" w:rsidRDefault="00000000">
            <w:r>
              <w:rPr>
                <w:sz w:val="18"/>
              </w:rPr>
              <w:t>7,077</w:t>
            </w:r>
          </w:p>
        </w:tc>
        <w:tc>
          <w:tcPr>
            <w:tcW w:w="2160" w:type="dxa"/>
            <w:shd w:val="clear" w:color="auto" w:fill="F2F2F2"/>
          </w:tcPr>
          <w:p w14:paraId="5E4A1323" w14:textId="77777777" w:rsidR="002E5719" w:rsidRDefault="00000000">
            <w:r>
              <w:rPr>
                <w:sz w:val="18"/>
              </w:rPr>
              <w:t>5/5/2026 8:17 AM</w:t>
            </w:r>
          </w:p>
        </w:tc>
      </w:tr>
      <w:tr w:rsidR="002E5719" w14:paraId="343EDBFA" w14:textId="77777777">
        <w:tc>
          <w:tcPr>
            <w:tcW w:w="3312" w:type="dxa"/>
            <w:shd w:val="clear" w:color="auto" w:fill="FFFFFF"/>
          </w:tcPr>
          <w:p w14:paraId="0A06A7A0" w14:textId="77777777" w:rsidR="002E5719" w:rsidRDefault="00000000">
            <w:r>
              <w:rPr>
                <w:rFonts w:ascii="Courier New" w:hAnsi="Courier New"/>
                <w:sz w:val="18"/>
              </w:rPr>
              <w:t>CasePacker6_LifeTimeCounts</w:t>
            </w:r>
          </w:p>
        </w:tc>
        <w:tc>
          <w:tcPr>
            <w:tcW w:w="2448" w:type="dxa"/>
            <w:shd w:val="clear" w:color="auto" w:fill="FFFFFF"/>
          </w:tcPr>
          <w:p w14:paraId="3C5962DE" w14:textId="77777777" w:rsidR="002E5719" w:rsidRDefault="00000000">
            <w:r>
              <w:rPr>
                <w:sz w:val="18"/>
              </w:rPr>
              <w:t>L6 Life Time Counts</w:t>
            </w:r>
          </w:p>
        </w:tc>
        <w:tc>
          <w:tcPr>
            <w:tcW w:w="2304" w:type="dxa"/>
            <w:shd w:val="clear" w:color="auto" w:fill="FCE4D6"/>
          </w:tcPr>
          <w:p w14:paraId="4C32ABE6" w14:textId="77777777" w:rsidR="002E5719" w:rsidRDefault="00000000">
            <w:r>
              <w:rPr>
                <w:sz w:val="18"/>
              </w:rPr>
              <w:t>Stale since 5/5/2026</w:t>
            </w:r>
          </w:p>
        </w:tc>
        <w:tc>
          <w:tcPr>
            <w:tcW w:w="1296" w:type="dxa"/>
            <w:shd w:val="clear" w:color="auto" w:fill="FFFFFF"/>
          </w:tcPr>
          <w:p w14:paraId="4EF97ACF" w14:textId="77777777" w:rsidR="002E5719" w:rsidRDefault="00000000">
            <w:r>
              <w:rPr>
                <w:sz w:val="18"/>
              </w:rPr>
              <w:t>869,500</w:t>
            </w:r>
          </w:p>
        </w:tc>
        <w:tc>
          <w:tcPr>
            <w:tcW w:w="2160" w:type="dxa"/>
            <w:shd w:val="clear" w:color="auto" w:fill="FFFFFF"/>
          </w:tcPr>
          <w:p w14:paraId="53E93263" w14:textId="77777777" w:rsidR="002E5719" w:rsidRDefault="00000000">
            <w:r>
              <w:rPr>
                <w:sz w:val="18"/>
              </w:rPr>
              <w:t>5/5/2026 8:17 AM</w:t>
            </w:r>
          </w:p>
        </w:tc>
      </w:tr>
    </w:tbl>
    <w:p w14:paraId="6A89E1C1" w14:textId="77777777" w:rsidR="002E5719" w:rsidRDefault="00000000">
      <w:r>
        <w:t>Lines 1-4 have no machine-level counter tags — only the stale WO tags.</w:t>
      </w:r>
    </w:p>
    <w:p w14:paraId="46A6A472" w14:textId="77777777" w:rsidR="002E5719" w:rsidRDefault="002E5719"/>
    <w:p w14:paraId="01FF8282" w14:textId="77777777" w:rsidR="002E5719" w:rsidRDefault="00000000">
      <w:pPr>
        <w:pStyle w:val="Heading2"/>
      </w:pPr>
      <w:r>
        <w:t>Case Packer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233"/>
        <w:gridCol w:w="1758"/>
        <w:gridCol w:w="2742"/>
      </w:tblGrid>
      <w:tr w:rsidR="002E5719" w14:paraId="7CEF736B" w14:textId="77777777">
        <w:tc>
          <w:tcPr>
            <w:tcW w:w="2592" w:type="dxa"/>
            <w:shd w:val="clear" w:color="auto" w:fill="1F3964"/>
          </w:tcPr>
          <w:p w14:paraId="423E6794" w14:textId="77777777" w:rsidR="002E5719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2592" w:type="dxa"/>
            <w:shd w:val="clear" w:color="auto" w:fill="1F3964"/>
          </w:tcPr>
          <w:p w14:paraId="6F187501" w14:textId="77777777" w:rsidR="002E5719" w:rsidRDefault="00000000">
            <w:r>
              <w:rPr>
                <w:b/>
                <w:color w:val="FFFFFF"/>
                <w:sz w:val="20"/>
              </w:rPr>
              <w:t>Lines 5 &amp; 6</w:t>
            </w:r>
          </w:p>
        </w:tc>
        <w:tc>
          <w:tcPr>
            <w:tcW w:w="2160" w:type="dxa"/>
            <w:shd w:val="clear" w:color="auto" w:fill="1F3964"/>
          </w:tcPr>
          <w:p w14:paraId="184D88D9" w14:textId="77777777" w:rsidR="002E5719" w:rsidRDefault="00000000">
            <w:r>
              <w:rPr>
                <w:b/>
                <w:color w:val="FFFFFF"/>
                <w:sz w:val="20"/>
              </w:rPr>
              <w:t>Lines 1-4</w:t>
            </w:r>
          </w:p>
        </w:tc>
        <w:tc>
          <w:tcPr>
            <w:tcW w:w="3456" w:type="dxa"/>
            <w:shd w:val="clear" w:color="auto" w:fill="1F3964"/>
          </w:tcPr>
          <w:p w14:paraId="7187AC72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5719" w14:paraId="17D088EE" w14:textId="77777777">
        <w:tc>
          <w:tcPr>
            <w:tcW w:w="2592" w:type="dxa"/>
            <w:shd w:val="clear" w:color="auto" w:fill="F2F2F2"/>
          </w:tcPr>
          <w:p w14:paraId="092BC031" w14:textId="77777777" w:rsidR="002E5719" w:rsidRDefault="00000000">
            <w:r>
              <w:rPr>
                <w:rFonts w:ascii="Courier New" w:hAnsi="Courier New"/>
                <w:sz w:val="18"/>
              </w:rPr>
              <w:t>Kickoff events</w:t>
            </w:r>
          </w:p>
        </w:tc>
        <w:tc>
          <w:tcPr>
            <w:tcW w:w="2592" w:type="dxa"/>
            <w:shd w:val="clear" w:color="auto" w:fill="FCE4D6"/>
          </w:tcPr>
          <w:p w14:paraId="6E78D610" w14:textId="77777777" w:rsidR="002E5719" w:rsidRDefault="00000000">
            <w:r>
              <w:rPr>
                <w:sz w:val="18"/>
              </w:rPr>
              <w:t>Stale WO tag only</w:t>
            </w:r>
          </w:p>
        </w:tc>
        <w:tc>
          <w:tcPr>
            <w:tcW w:w="2160" w:type="dxa"/>
            <w:shd w:val="clear" w:color="auto" w:fill="FCE4D6"/>
          </w:tcPr>
          <w:p w14:paraId="2CB921D8" w14:textId="77777777" w:rsidR="002E5719" w:rsidRDefault="00000000">
            <w:r>
              <w:rPr>
                <w:sz w:val="18"/>
              </w:rPr>
              <w:t>Stale WO tag only</w:t>
            </w:r>
          </w:p>
        </w:tc>
        <w:tc>
          <w:tcPr>
            <w:tcW w:w="3456" w:type="dxa"/>
            <w:shd w:val="clear" w:color="auto" w:fill="F2F2F2"/>
          </w:tcPr>
          <w:p w14:paraId="55542306" w14:textId="77777777" w:rsidR="002E5719" w:rsidRDefault="00000000">
            <w:r>
              <w:rPr>
                <w:sz w:val="18"/>
              </w:rPr>
              <w:t>New counter tag needed on all lines</w:t>
            </w:r>
          </w:p>
        </w:tc>
      </w:tr>
      <w:tr w:rsidR="002E5719" w14:paraId="42A04746" w14:textId="77777777">
        <w:tc>
          <w:tcPr>
            <w:tcW w:w="2592" w:type="dxa"/>
            <w:shd w:val="clear" w:color="auto" w:fill="FFFFFF"/>
          </w:tcPr>
          <w:p w14:paraId="3621CD95" w14:textId="77777777" w:rsidR="002E5719" w:rsidRDefault="00000000">
            <w:r>
              <w:rPr>
                <w:rFonts w:ascii="Courier New" w:hAnsi="Courier New"/>
                <w:sz w:val="18"/>
              </w:rPr>
              <w:t>Cases in / out</w:t>
            </w:r>
          </w:p>
        </w:tc>
        <w:tc>
          <w:tcPr>
            <w:tcW w:w="2592" w:type="dxa"/>
            <w:shd w:val="clear" w:color="auto" w:fill="C6EFCE"/>
          </w:tcPr>
          <w:p w14:paraId="49D88CAB" w14:textId="77777777" w:rsidR="002E5719" w:rsidRDefault="00000000">
            <w:r>
              <w:rPr>
                <w:sz w:val="18"/>
              </w:rPr>
              <w:t>Live via CaseCounts tag</w:t>
            </w:r>
          </w:p>
        </w:tc>
        <w:tc>
          <w:tcPr>
            <w:tcW w:w="2160" w:type="dxa"/>
            <w:shd w:val="clear" w:color="auto" w:fill="FCE4D6"/>
          </w:tcPr>
          <w:p w14:paraId="13995729" w14:textId="77777777" w:rsidR="002E5719" w:rsidRDefault="00000000">
            <w:r>
              <w:rPr>
                <w:sz w:val="18"/>
              </w:rPr>
              <w:t>Missing</w:t>
            </w:r>
          </w:p>
        </w:tc>
        <w:tc>
          <w:tcPr>
            <w:tcW w:w="3456" w:type="dxa"/>
            <w:shd w:val="clear" w:color="auto" w:fill="FFFFFF"/>
          </w:tcPr>
          <w:p w14:paraId="7CB18DF7" w14:textId="77777777" w:rsidR="002E5719" w:rsidRDefault="00000000">
            <w:r>
              <w:rPr>
                <w:sz w:val="18"/>
              </w:rPr>
              <w:t>Lines 1-4 need machine-level counter tags like lines 5 &amp; 6</w:t>
            </w:r>
          </w:p>
        </w:tc>
      </w:tr>
      <w:tr w:rsidR="002E5719" w14:paraId="5FA6CADF" w14:textId="77777777">
        <w:tc>
          <w:tcPr>
            <w:tcW w:w="2592" w:type="dxa"/>
            <w:shd w:val="clear" w:color="auto" w:fill="F2F2F2"/>
          </w:tcPr>
          <w:p w14:paraId="19DB1CBA" w14:textId="77777777" w:rsidR="002E5719" w:rsidRDefault="00000000">
            <w:r>
              <w:rPr>
                <w:rFonts w:ascii="Courier New" w:hAnsi="Courier New"/>
                <w:sz w:val="18"/>
              </w:rPr>
              <w:t>Cases used total</w:t>
            </w:r>
          </w:p>
        </w:tc>
        <w:tc>
          <w:tcPr>
            <w:tcW w:w="2592" w:type="dxa"/>
            <w:shd w:val="clear" w:color="auto" w:fill="C6EFCE"/>
          </w:tcPr>
          <w:p w14:paraId="05E9CC50" w14:textId="77777777" w:rsidR="002E5719" w:rsidRDefault="00000000">
            <w:r>
              <w:rPr>
                <w:sz w:val="18"/>
              </w:rPr>
              <w:t>Live via LifeTimeCounts tag</w:t>
            </w:r>
          </w:p>
        </w:tc>
        <w:tc>
          <w:tcPr>
            <w:tcW w:w="2160" w:type="dxa"/>
            <w:shd w:val="clear" w:color="auto" w:fill="FCE4D6"/>
          </w:tcPr>
          <w:p w14:paraId="754FCA23" w14:textId="77777777" w:rsidR="002E5719" w:rsidRDefault="00000000">
            <w:r>
              <w:rPr>
                <w:sz w:val="18"/>
              </w:rPr>
              <w:t>Missing</w:t>
            </w:r>
          </w:p>
        </w:tc>
        <w:tc>
          <w:tcPr>
            <w:tcW w:w="3456" w:type="dxa"/>
            <w:shd w:val="clear" w:color="auto" w:fill="F2F2F2"/>
          </w:tcPr>
          <w:p w14:paraId="110A9FF2" w14:textId="77777777" w:rsidR="002E5719" w:rsidRDefault="00000000">
            <w:r>
              <w:rPr>
                <w:sz w:val="18"/>
              </w:rPr>
              <w:t>Lines 1-4 need equivalent tags</w:t>
            </w:r>
          </w:p>
        </w:tc>
      </w:tr>
    </w:tbl>
    <w:p w14:paraId="1CC1C38D" w14:textId="77777777" w:rsidR="002E5719" w:rsidRDefault="00000000">
      <w:r>
        <w:br w:type="page"/>
      </w:r>
    </w:p>
    <w:p w14:paraId="5077B956" w14:textId="77777777" w:rsidR="002E5719" w:rsidRDefault="00000000">
      <w:pPr>
        <w:pStyle w:val="Heading1"/>
      </w:pPr>
      <w:r>
        <w:lastRenderedPageBreak/>
        <w:t>Palletizers — Available Tags</w:t>
      </w:r>
    </w:p>
    <w:p w14:paraId="1C0DEC2A" w14:textId="77777777" w:rsidR="002E5719" w:rsidRDefault="00000000">
      <w:r>
        <w:t>The only data point needed from palletizers is a running case infeed count — how many cases have been fed into each palletizer over time. Two tag systems exist. The standard WO/MES tags (Palletizer1-6) are stale like all other equipment. The Pack_PackN_PallN hardware I/O tags are more promising but have mixed status.</w:t>
      </w:r>
    </w:p>
    <w:p w14:paraId="5D29CB84" w14:textId="77777777" w:rsidR="002E5719" w:rsidRDefault="00000000">
      <w:pPr>
        <w:pStyle w:val="Heading2"/>
      </w:pPr>
      <w:r>
        <w:t>Hardware I/O Tags — Relevant to Case Infeed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8"/>
        <w:gridCol w:w="1997"/>
        <w:gridCol w:w="1493"/>
        <w:gridCol w:w="1368"/>
      </w:tblGrid>
      <w:tr w:rsidR="002E5719" w14:paraId="43627018" w14:textId="77777777">
        <w:tc>
          <w:tcPr>
            <w:tcW w:w="3168" w:type="dxa"/>
            <w:shd w:val="clear" w:color="auto" w:fill="1F3964"/>
          </w:tcPr>
          <w:p w14:paraId="27717300" w14:textId="77777777" w:rsidR="002E5719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2880" w:type="dxa"/>
            <w:shd w:val="clear" w:color="auto" w:fill="1F3964"/>
          </w:tcPr>
          <w:p w14:paraId="46559DFE" w14:textId="77777777" w:rsidR="002E5719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016" w:type="dxa"/>
            <w:shd w:val="clear" w:color="auto" w:fill="1F3964"/>
          </w:tcPr>
          <w:p w14:paraId="5D9AEEB1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1F3964"/>
          </w:tcPr>
          <w:p w14:paraId="1BC3D8D7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1F3ABF" w14:paraId="3F8F3752" w14:textId="77777777">
        <w:tc>
          <w:tcPr>
            <w:tcW w:w="3168" w:type="dxa"/>
            <w:shd w:val="clear" w:color="auto" w:fill="F2F2F2"/>
          </w:tcPr>
          <w:p w14:paraId="32732734" w14:textId="77777777" w:rsidR="001F3ABF" w:rsidRDefault="00000000">
            <w:r>
              <w:rPr>
                <w:rFonts w:ascii="Courier New" w:hAnsi="Courier New"/>
                <w:sz w:val="18"/>
              </w:rPr>
              <w:t>Pack_PackN_PallN_IO.PalletCasesPrev</w:t>
            </w:r>
          </w:p>
        </w:tc>
        <w:tc>
          <w:tcPr>
            <w:tcW w:w="2880" w:type="dxa"/>
            <w:shd w:val="clear" w:color="auto" w:fill="F2F2F2"/>
          </w:tcPr>
          <w:p w14:paraId="06B3D19B" w14:textId="77777777" w:rsidR="001F3ABF" w:rsidRDefault="00000000">
            <w:r>
              <w:rPr>
                <w:sz w:val="18"/>
              </w:rPr>
              <w:t>Cases from last completed pallet — live and changing on lines 1/3/4/5, values in the millions suggesting it is a cumulative total. Needs automation confirmation.</w:t>
            </w:r>
          </w:p>
        </w:tc>
        <w:tc>
          <w:tcPr>
            <w:tcW w:w="2016" w:type="dxa"/>
            <w:shd w:val="clear" w:color="auto" w:fill="FFEB9C"/>
          </w:tcPr>
          <w:p w14:paraId="3B7CE75F" w14:textId="77777777" w:rsidR="001F3ABF" w:rsidRDefault="00000000">
            <w:r>
              <w:rPr>
                <w:sz w:val="18"/>
              </w:rPr>
              <w:t>Partial — confirm if cumulative</w:t>
            </w:r>
          </w:p>
        </w:tc>
        <w:tc>
          <w:tcPr>
            <w:tcW w:w="2016" w:type="dxa"/>
            <w:shd w:val="clear" w:color="auto" w:fill="F2F2F2"/>
          </w:tcPr>
          <w:p w14:paraId="41C50CF7" w14:textId="77777777" w:rsidR="001F3ABF" w:rsidRDefault="00000000">
            <w:r>
              <w:rPr>
                <w:sz w:val="18"/>
              </w:rPr>
              <w:t>Most likely the case infeed counter we need</w:t>
            </w:r>
          </w:p>
        </w:tc>
      </w:tr>
      <w:tr w:rsidR="001F3ABF" w14:paraId="08C20BDF" w14:textId="77777777">
        <w:tc>
          <w:tcPr>
            <w:tcW w:w="3168" w:type="dxa"/>
            <w:shd w:val="clear" w:color="auto" w:fill="FFFFFF"/>
          </w:tcPr>
          <w:p w14:paraId="744A2B96" w14:textId="77777777" w:rsidR="001F3ABF" w:rsidRDefault="00000000">
            <w:r>
              <w:rPr>
                <w:rFonts w:ascii="Courier New" w:hAnsi="Courier New"/>
                <w:sz w:val="18"/>
              </w:rPr>
              <w:t>Pack_PackN_PallN_IO.PalletCases</w:t>
            </w:r>
          </w:p>
        </w:tc>
        <w:tc>
          <w:tcPr>
            <w:tcW w:w="2880" w:type="dxa"/>
            <w:shd w:val="clear" w:color="auto" w:fill="FFFFFF"/>
          </w:tcPr>
          <w:p w14:paraId="5C7721C9" w14:textId="77777777" w:rsidR="001F3ABF" w:rsidRDefault="00000000">
            <w:r>
              <w:rPr>
                <w:sz w:val="18"/>
              </w:rPr>
              <w:t>Cases on current in-progress pallet</w:t>
            </w:r>
          </w:p>
        </w:tc>
        <w:tc>
          <w:tcPr>
            <w:tcW w:w="2016" w:type="dxa"/>
            <w:shd w:val="clear" w:color="auto" w:fill="FCE4D6"/>
          </w:tcPr>
          <w:p w14:paraId="61580571" w14:textId="77777777" w:rsidR="001F3ABF" w:rsidRDefault="00000000">
            <w:r>
              <w:rPr>
                <w:sz w:val="18"/>
              </w:rPr>
              <w:t>Broken — stuck at 0 on all lines</w:t>
            </w:r>
          </w:p>
        </w:tc>
        <w:tc>
          <w:tcPr>
            <w:tcW w:w="2016" w:type="dxa"/>
            <w:shd w:val="clear" w:color="auto" w:fill="FFFFFF"/>
          </w:tcPr>
          <w:p w14:paraId="08D5AFB3" w14:textId="77777777" w:rsidR="001F3ABF" w:rsidRDefault="00000000">
            <w:r>
              <w:rPr>
                <w:sz w:val="18"/>
              </w:rPr>
              <w:t>Not usable in current state</w:t>
            </w:r>
          </w:p>
        </w:tc>
      </w:tr>
    </w:tbl>
    <w:p w14:paraId="174E1313" w14:textId="77777777" w:rsidR="002E5719" w:rsidRDefault="002E5719"/>
    <w:p w14:paraId="293E880F" w14:textId="77777777" w:rsidR="002E5719" w:rsidRDefault="00000000">
      <w:pPr>
        <w:pStyle w:val="Heading2"/>
      </w:pPr>
      <w:r>
        <w:t>PalletCasesPrev — Line by Line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2370"/>
        <w:gridCol w:w="1905"/>
        <w:gridCol w:w="3667"/>
      </w:tblGrid>
      <w:tr w:rsidR="002E5719" w14:paraId="041623FD" w14:textId="77777777">
        <w:tc>
          <w:tcPr>
            <w:tcW w:w="1008" w:type="dxa"/>
            <w:shd w:val="clear" w:color="auto" w:fill="1F3964"/>
          </w:tcPr>
          <w:p w14:paraId="5EF67E37" w14:textId="77777777" w:rsidR="002E5719" w:rsidRDefault="00000000"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w="2592" w:type="dxa"/>
            <w:shd w:val="clear" w:color="auto" w:fill="1F3964"/>
          </w:tcPr>
          <w:p w14:paraId="3154EADC" w14:textId="77777777" w:rsidR="002E5719" w:rsidRDefault="00000000">
            <w:r>
              <w:rPr>
                <w:b/>
                <w:color w:val="FFFFFF"/>
                <w:sz w:val="20"/>
              </w:rPr>
              <w:t>PalletCasesPrev Value</w:t>
            </w:r>
          </w:p>
        </w:tc>
        <w:tc>
          <w:tcPr>
            <w:tcW w:w="2160" w:type="dxa"/>
            <w:shd w:val="clear" w:color="auto" w:fill="1F3964"/>
          </w:tcPr>
          <w:p w14:paraId="21C2BC76" w14:textId="77777777" w:rsidR="002E5719" w:rsidRDefault="00000000">
            <w:r>
              <w:rPr>
                <w:b/>
                <w:color w:val="FFFFFF"/>
                <w:sz w:val="20"/>
              </w:rPr>
              <w:t>Last Updated</w:t>
            </w:r>
          </w:p>
        </w:tc>
        <w:tc>
          <w:tcPr>
            <w:tcW w:w="4320" w:type="dxa"/>
            <w:shd w:val="clear" w:color="auto" w:fill="1F3964"/>
          </w:tcPr>
          <w:p w14:paraId="46C4B9BB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1F3ABF" w14:paraId="2AB9A652" w14:textId="77777777">
        <w:tc>
          <w:tcPr>
            <w:tcW w:w="1008" w:type="dxa"/>
            <w:shd w:val="clear" w:color="auto" w:fill="F2F2F2"/>
          </w:tcPr>
          <w:p w14:paraId="606F4759" w14:textId="77777777" w:rsidR="001F3ABF" w:rsidRDefault="00000000">
            <w:r>
              <w:rPr>
                <w:sz w:val="18"/>
              </w:rPr>
              <w:t>Line 1</w:t>
            </w:r>
          </w:p>
        </w:tc>
        <w:tc>
          <w:tcPr>
            <w:tcW w:w="2592" w:type="dxa"/>
            <w:shd w:val="clear" w:color="auto" w:fill="C6EFCE"/>
          </w:tcPr>
          <w:p w14:paraId="28110224" w14:textId="77777777" w:rsidR="001F3ABF" w:rsidRDefault="00000000">
            <w:r>
              <w:rPr>
                <w:sz w:val="18"/>
              </w:rPr>
              <w:t>Live — 5,922,355</w:t>
            </w:r>
          </w:p>
        </w:tc>
        <w:tc>
          <w:tcPr>
            <w:tcW w:w="2160" w:type="dxa"/>
            <w:shd w:val="clear" w:color="auto" w:fill="F2F2F2"/>
          </w:tcPr>
          <w:p w14:paraId="2F8BECA1" w14:textId="77777777" w:rsidR="001F3ABF" w:rsidRDefault="00000000">
            <w:r>
              <w:rPr>
                <w:sz w:val="18"/>
              </w:rPr>
              <w:t>5/8/2026 2:50 AM</w:t>
            </w:r>
          </w:p>
        </w:tc>
        <w:tc>
          <w:tcPr>
            <w:tcW w:w="4320" w:type="dxa"/>
            <w:shd w:val="clear" w:color="auto" w:fill="F2F2F2"/>
          </w:tcPr>
          <w:p w14:paraId="2601B641" w14:textId="77777777" w:rsidR="001F3ABF" w:rsidRDefault="00000000">
            <w:r>
              <w:rPr>
                <w:sz w:val="18"/>
              </w:rPr>
              <w:t>Changing — scale confirms cumulative, not per-pallet</w:t>
            </w:r>
          </w:p>
        </w:tc>
      </w:tr>
      <w:tr w:rsidR="001F3ABF" w14:paraId="74B1564B" w14:textId="77777777">
        <w:tc>
          <w:tcPr>
            <w:tcW w:w="1008" w:type="dxa"/>
            <w:shd w:val="clear" w:color="auto" w:fill="FFFFFF"/>
          </w:tcPr>
          <w:p w14:paraId="2F2E4EF0" w14:textId="77777777" w:rsidR="001F3ABF" w:rsidRDefault="00000000">
            <w:r>
              <w:rPr>
                <w:sz w:val="18"/>
              </w:rPr>
              <w:t>Line 2</w:t>
            </w:r>
          </w:p>
        </w:tc>
        <w:tc>
          <w:tcPr>
            <w:tcW w:w="2592" w:type="dxa"/>
            <w:shd w:val="clear" w:color="auto" w:fill="FCE4D6"/>
          </w:tcPr>
          <w:p w14:paraId="1E971B0A" w14:textId="77777777" w:rsidR="001F3ABF" w:rsidRDefault="00000000">
            <w:r>
              <w:rPr>
                <w:sz w:val="18"/>
              </w:rPr>
              <w:t>Stale — 644,951</w:t>
            </w:r>
          </w:p>
        </w:tc>
        <w:tc>
          <w:tcPr>
            <w:tcW w:w="2160" w:type="dxa"/>
            <w:shd w:val="clear" w:color="auto" w:fill="FFFFFF"/>
          </w:tcPr>
          <w:p w14:paraId="25F51DE9" w14:textId="77777777" w:rsidR="001F3ABF" w:rsidRDefault="00000000">
            <w:r>
              <w:rPr>
                <w:sz w:val="18"/>
              </w:rPr>
              <w:t>5/2/2026</w:t>
            </w:r>
          </w:p>
        </w:tc>
        <w:tc>
          <w:tcPr>
            <w:tcW w:w="4320" w:type="dxa"/>
            <w:shd w:val="clear" w:color="auto" w:fill="FFFFFF"/>
          </w:tcPr>
          <w:p w14:paraId="47892DDD" w14:textId="77777777" w:rsidR="001F3ABF" w:rsidRDefault="00000000">
            <w:r>
              <w:rPr>
                <w:sz w:val="18"/>
              </w:rPr>
              <w:t>Not updating — needs investigation</w:t>
            </w:r>
          </w:p>
        </w:tc>
      </w:tr>
      <w:tr w:rsidR="001F3ABF" w14:paraId="67B3E860" w14:textId="77777777">
        <w:tc>
          <w:tcPr>
            <w:tcW w:w="1008" w:type="dxa"/>
            <w:shd w:val="clear" w:color="auto" w:fill="F2F2F2"/>
          </w:tcPr>
          <w:p w14:paraId="5248615F" w14:textId="77777777" w:rsidR="001F3ABF" w:rsidRDefault="00000000">
            <w:r>
              <w:rPr>
                <w:sz w:val="18"/>
              </w:rPr>
              <w:t>Line 3</w:t>
            </w:r>
          </w:p>
        </w:tc>
        <w:tc>
          <w:tcPr>
            <w:tcW w:w="2592" w:type="dxa"/>
            <w:shd w:val="clear" w:color="auto" w:fill="C6EFCE"/>
          </w:tcPr>
          <w:p w14:paraId="3DCC6988" w14:textId="77777777" w:rsidR="001F3ABF" w:rsidRDefault="00000000">
            <w:r>
              <w:rPr>
                <w:sz w:val="18"/>
              </w:rPr>
              <w:t>Live — 1,217,200</w:t>
            </w:r>
          </w:p>
        </w:tc>
        <w:tc>
          <w:tcPr>
            <w:tcW w:w="2160" w:type="dxa"/>
            <w:shd w:val="clear" w:color="auto" w:fill="F2F2F2"/>
          </w:tcPr>
          <w:p w14:paraId="65F94F16" w14:textId="77777777" w:rsidR="001F3ABF" w:rsidRDefault="00000000">
            <w:r>
              <w:rPr>
                <w:sz w:val="18"/>
              </w:rPr>
              <w:t>5/8/2026 9:42 AM</w:t>
            </w:r>
          </w:p>
        </w:tc>
        <w:tc>
          <w:tcPr>
            <w:tcW w:w="4320" w:type="dxa"/>
            <w:shd w:val="clear" w:color="auto" w:fill="F2F2F2"/>
          </w:tcPr>
          <w:p w14:paraId="285BE02D" w14:textId="77777777" w:rsidR="001F3ABF" w:rsidRDefault="00000000">
            <w:r>
              <w:rPr>
                <w:sz w:val="18"/>
              </w:rPr>
              <w:t>Changing</w:t>
            </w:r>
          </w:p>
        </w:tc>
      </w:tr>
      <w:tr w:rsidR="001F3ABF" w14:paraId="1A1FA7F8" w14:textId="77777777">
        <w:tc>
          <w:tcPr>
            <w:tcW w:w="1008" w:type="dxa"/>
            <w:shd w:val="clear" w:color="auto" w:fill="FFFFFF"/>
          </w:tcPr>
          <w:p w14:paraId="7BE69665" w14:textId="77777777" w:rsidR="001F3ABF" w:rsidRDefault="00000000">
            <w:r>
              <w:rPr>
                <w:sz w:val="18"/>
              </w:rPr>
              <w:t>Line 4</w:t>
            </w:r>
          </w:p>
        </w:tc>
        <w:tc>
          <w:tcPr>
            <w:tcW w:w="2592" w:type="dxa"/>
            <w:shd w:val="clear" w:color="auto" w:fill="C6EFCE"/>
          </w:tcPr>
          <w:p w14:paraId="582493A1" w14:textId="77777777" w:rsidR="001F3ABF" w:rsidRDefault="00000000">
            <w:r>
              <w:rPr>
                <w:sz w:val="18"/>
              </w:rPr>
              <w:t>Live — 526,474</w:t>
            </w:r>
          </w:p>
        </w:tc>
        <w:tc>
          <w:tcPr>
            <w:tcW w:w="2160" w:type="dxa"/>
            <w:shd w:val="clear" w:color="auto" w:fill="FFFFFF"/>
          </w:tcPr>
          <w:p w14:paraId="0E4079E8" w14:textId="77777777" w:rsidR="001F3ABF" w:rsidRDefault="00000000">
            <w:r>
              <w:rPr>
                <w:sz w:val="18"/>
              </w:rPr>
              <w:t>5/8/2026 9:42 AM</w:t>
            </w:r>
          </w:p>
        </w:tc>
        <w:tc>
          <w:tcPr>
            <w:tcW w:w="4320" w:type="dxa"/>
            <w:shd w:val="clear" w:color="auto" w:fill="FFFFFF"/>
          </w:tcPr>
          <w:p w14:paraId="5A917AC4" w14:textId="77777777" w:rsidR="001F3ABF" w:rsidRDefault="00000000">
            <w:r>
              <w:rPr>
                <w:sz w:val="18"/>
              </w:rPr>
              <w:t>Changing</w:t>
            </w:r>
          </w:p>
        </w:tc>
      </w:tr>
      <w:tr w:rsidR="001F3ABF" w14:paraId="2D56A413" w14:textId="77777777">
        <w:tc>
          <w:tcPr>
            <w:tcW w:w="1008" w:type="dxa"/>
            <w:shd w:val="clear" w:color="auto" w:fill="F2F2F2"/>
          </w:tcPr>
          <w:p w14:paraId="4B7B84BF" w14:textId="77777777" w:rsidR="001F3ABF" w:rsidRDefault="00000000">
            <w:r>
              <w:rPr>
                <w:sz w:val="18"/>
              </w:rPr>
              <w:t>Line 5</w:t>
            </w:r>
          </w:p>
        </w:tc>
        <w:tc>
          <w:tcPr>
            <w:tcW w:w="2592" w:type="dxa"/>
            <w:shd w:val="clear" w:color="auto" w:fill="C6EFCE"/>
          </w:tcPr>
          <w:p w14:paraId="5CA0814E" w14:textId="77777777" w:rsidR="001F3ABF" w:rsidRDefault="00000000">
            <w:r>
              <w:rPr>
                <w:sz w:val="18"/>
              </w:rPr>
              <w:t>Live — 1,419,685</w:t>
            </w:r>
          </w:p>
        </w:tc>
        <w:tc>
          <w:tcPr>
            <w:tcW w:w="2160" w:type="dxa"/>
            <w:shd w:val="clear" w:color="auto" w:fill="F2F2F2"/>
          </w:tcPr>
          <w:p w14:paraId="148D7916" w14:textId="77777777" w:rsidR="001F3ABF" w:rsidRDefault="00000000">
            <w:r>
              <w:rPr>
                <w:sz w:val="18"/>
              </w:rPr>
              <w:t>5/8/2026 9:47 AM</w:t>
            </w:r>
          </w:p>
        </w:tc>
        <w:tc>
          <w:tcPr>
            <w:tcW w:w="4320" w:type="dxa"/>
            <w:shd w:val="clear" w:color="auto" w:fill="F2F2F2"/>
          </w:tcPr>
          <w:p w14:paraId="126AFC1D" w14:textId="77777777" w:rsidR="001F3ABF" w:rsidRDefault="00000000">
            <w:r>
              <w:rPr>
                <w:sz w:val="18"/>
              </w:rPr>
              <w:t>Changing</w:t>
            </w:r>
          </w:p>
        </w:tc>
      </w:tr>
      <w:tr w:rsidR="001F3ABF" w14:paraId="680FCB80" w14:textId="77777777">
        <w:tc>
          <w:tcPr>
            <w:tcW w:w="1008" w:type="dxa"/>
            <w:shd w:val="clear" w:color="auto" w:fill="FFFFFF"/>
          </w:tcPr>
          <w:p w14:paraId="6FE147F0" w14:textId="77777777" w:rsidR="001F3ABF" w:rsidRDefault="00000000">
            <w:r>
              <w:rPr>
                <w:sz w:val="18"/>
              </w:rPr>
              <w:t>Line 6</w:t>
            </w:r>
          </w:p>
        </w:tc>
        <w:tc>
          <w:tcPr>
            <w:tcW w:w="2592" w:type="dxa"/>
            <w:shd w:val="clear" w:color="auto" w:fill="FCE4D6"/>
          </w:tcPr>
          <w:p w14:paraId="3091B6A1" w14:textId="77777777" w:rsidR="001F3ABF" w:rsidRDefault="00000000">
            <w:r>
              <w:rPr>
                <w:sz w:val="18"/>
              </w:rPr>
              <w:t>Missing — null</w:t>
            </w:r>
          </w:p>
        </w:tc>
        <w:tc>
          <w:tcPr>
            <w:tcW w:w="2160" w:type="dxa"/>
            <w:shd w:val="clear" w:color="auto" w:fill="FFFFFF"/>
          </w:tcPr>
          <w:p w14:paraId="6117FC74" w14:textId="77777777" w:rsidR="001F3ABF" w:rsidRDefault="00000000">
            <w:r>
              <w:rPr>
                <w:sz w:val="18"/>
              </w:rPr>
              <w:t>Last seen 2/7/2026</w:t>
            </w:r>
          </w:p>
        </w:tc>
        <w:tc>
          <w:tcPr>
            <w:tcW w:w="4320" w:type="dxa"/>
            <w:shd w:val="clear" w:color="auto" w:fill="FFFFFF"/>
          </w:tcPr>
          <w:p w14:paraId="703CD04B" w14:textId="77777777" w:rsidR="001F3ABF" w:rsidRDefault="00000000">
            <w:r>
              <w:rPr>
                <w:sz w:val="18"/>
              </w:rPr>
              <w:t>Palletizer 6 completely disconnected from Historian</w:t>
            </w:r>
          </w:p>
        </w:tc>
      </w:tr>
    </w:tbl>
    <w:p w14:paraId="40FEC9E3" w14:textId="77777777" w:rsidR="002E5719" w:rsidRDefault="002E5719"/>
    <w:p w14:paraId="0993E1E2" w14:textId="77777777" w:rsidR="002E5719" w:rsidRDefault="00000000">
      <w:pPr>
        <w:pStyle w:val="Heading2"/>
      </w:pPr>
      <w:r>
        <w:t>Palletizer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3179"/>
        <w:gridCol w:w="3763"/>
      </w:tblGrid>
      <w:tr w:rsidR="002E5719" w14:paraId="55554771" w14:textId="77777777">
        <w:tc>
          <w:tcPr>
            <w:tcW w:w="2160" w:type="dxa"/>
            <w:shd w:val="clear" w:color="auto" w:fill="1F3964"/>
          </w:tcPr>
          <w:p w14:paraId="094D5B78" w14:textId="77777777" w:rsidR="002E5719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3600" w:type="dxa"/>
            <w:shd w:val="clear" w:color="auto" w:fill="1F3964"/>
          </w:tcPr>
          <w:p w14:paraId="77BABF31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320" w:type="dxa"/>
            <w:shd w:val="clear" w:color="auto" w:fill="1F3964"/>
          </w:tcPr>
          <w:p w14:paraId="5245A845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1F3ABF" w14:paraId="6BB051B0" w14:textId="77777777">
        <w:tc>
          <w:tcPr>
            <w:tcW w:w="2160" w:type="dxa"/>
            <w:shd w:val="clear" w:color="auto" w:fill="F2F2F2"/>
          </w:tcPr>
          <w:p w14:paraId="43A294DD" w14:textId="77777777" w:rsidR="001F3ABF" w:rsidRDefault="00000000">
            <w:r>
              <w:rPr>
                <w:sz w:val="18"/>
              </w:rPr>
              <w:t>Case infeed count</w:t>
            </w:r>
          </w:p>
        </w:tc>
        <w:tc>
          <w:tcPr>
            <w:tcW w:w="3600" w:type="dxa"/>
            <w:shd w:val="clear" w:color="auto" w:fill="C6EFCE"/>
          </w:tcPr>
          <w:p w14:paraId="4F35C1D1" w14:textId="77777777" w:rsidR="001F3ABF" w:rsidRDefault="00000000">
            <w:r>
              <w:rPr>
                <w:sz w:val="18"/>
              </w:rPr>
              <w:t>Partial — PalletCasesPrev live on lines 1/3/4/5, broken on line 2, disconnected on line 6</w:t>
            </w:r>
          </w:p>
        </w:tc>
        <w:tc>
          <w:tcPr>
            <w:tcW w:w="4320" w:type="dxa"/>
            <w:shd w:val="clear" w:color="auto" w:fill="F2F2F2"/>
          </w:tcPr>
          <w:p w14:paraId="5C595F77" w14:textId="77777777" w:rsidR="001F3ABF" w:rsidRDefault="00000000">
            <w:r>
              <w:rPr>
                <w:sz w:val="18"/>
              </w:rPr>
              <w:t>Confirm with automation that PalletCasesPrev is cumulative; fix line 2; reconnect line 6</w:t>
            </w:r>
          </w:p>
        </w:tc>
      </w:tr>
    </w:tbl>
    <w:p w14:paraId="663AB7A2" w14:textId="77777777" w:rsidR="002E5719" w:rsidRDefault="00000000">
      <w:r>
        <w:br w:type="page"/>
      </w:r>
    </w:p>
    <w:p w14:paraId="57B57342" w14:textId="77777777" w:rsidR="002E5719" w:rsidRDefault="00000000">
      <w:pPr>
        <w:pStyle w:val="Heading2"/>
      </w:pPr>
      <w:r>
        <w:lastRenderedPageBreak/>
        <w:t>Filler 1 — Cap Monitoring Tags (existing)</w:t>
      </w:r>
    </w:p>
    <w:p w14:paraId="671391ED" w14:textId="77777777" w:rsidR="002E5719" w:rsidRDefault="00000000">
      <w:r>
        <w:t>Filler 1 exposes cap-related monitoring tags in Historian. These confirm the machine is capping, but there is no cap counter — no tag accumulates how many caps have been applied. The cap detect photoeye exists and could be used as the trigger for a new counter tag.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2926"/>
        <w:gridCol w:w="1033"/>
      </w:tblGrid>
      <w:tr w:rsidR="002E5719" w14:paraId="44470DE7" w14:textId="77777777">
        <w:tc>
          <w:tcPr>
            <w:tcW w:w="4608" w:type="dxa"/>
            <w:shd w:val="clear" w:color="auto" w:fill="1F3964"/>
          </w:tcPr>
          <w:p w14:paraId="74D220F6" w14:textId="77777777" w:rsidR="002E5719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4320" w:type="dxa"/>
            <w:shd w:val="clear" w:color="auto" w:fill="1F3964"/>
          </w:tcPr>
          <w:p w14:paraId="3C4784D7" w14:textId="77777777" w:rsidR="002E5719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152" w:type="dxa"/>
            <w:shd w:val="clear" w:color="auto" w:fill="1F3964"/>
          </w:tcPr>
          <w:p w14:paraId="1EBFEF2B" w14:textId="77777777" w:rsidR="002E571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</w:tr>
      <w:tr w:rsidR="002E5719" w14:paraId="5C8BBA7C" w14:textId="77777777">
        <w:tc>
          <w:tcPr>
            <w:tcW w:w="4608" w:type="dxa"/>
            <w:shd w:val="clear" w:color="auto" w:fill="D9E1F2"/>
          </w:tcPr>
          <w:p w14:paraId="74ED231E" w14:textId="77777777" w:rsidR="002E5719" w:rsidRDefault="00000000">
            <w:r>
              <w:rPr>
                <w:rFonts w:ascii="Courier New" w:hAnsi="Courier New"/>
                <w:sz w:val="20"/>
              </w:rPr>
              <w:t>Filler1.g_b_Cap_Detect_Eye</w:t>
            </w:r>
          </w:p>
        </w:tc>
        <w:tc>
          <w:tcPr>
            <w:tcW w:w="4320" w:type="dxa"/>
            <w:shd w:val="clear" w:color="auto" w:fill="D9E1F2"/>
          </w:tcPr>
          <w:p w14:paraId="48692BAF" w14:textId="77777777" w:rsidR="002E5719" w:rsidRDefault="00000000">
            <w:r>
              <w:rPr>
                <w:sz w:val="20"/>
              </w:rPr>
              <w:t>Cap detect photoeye — fires per carton</w:t>
            </w:r>
          </w:p>
        </w:tc>
        <w:tc>
          <w:tcPr>
            <w:tcW w:w="1152" w:type="dxa"/>
            <w:shd w:val="clear" w:color="auto" w:fill="D9E1F2"/>
          </w:tcPr>
          <w:p w14:paraId="05BDC719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394C1B51" w14:textId="77777777">
        <w:tc>
          <w:tcPr>
            <w:tcW w:w="4608" w:type="dxa"/>
            <w:shd w:val="clear" w:color="auto" w:fill="FFFFFF"/>
          </w:tcPr>
          <w:p w14:paraId="777E0DEC" w14:textId="77777777" w:rsidR="002E5719" w:rsidRDefault="00000000">
            <w:r>
              <w:rPr>
                <w:rFonts w:ascii="Courier New" w:hAnsi="Courier New"/>
                <w:sz w:val="20"/>
              </w:rPr>
              <w:t>Filler1.Flt_L1_No_Caps</w:t>
            </w:r>
          </w:p>
        </w:tc>
        <w:tc>
          <w:tcPr>
            <w:tcW w:w="4320" w:type="dxa"/>
            <w:shd w:val="clear" w:color="auto" w:fill="FFFFFF"/>
          </w:tcPr>
          <w:p w14:paraId="39E8FFA2" w14:textId="77777777" w:rsidR="002E5719" w:rsidRDefault="00000000">
            <w:r>
              <w:rPr>
                <w:sz w:val="20"/>
              </w:rPr>
              <w:t>Fault: Line 1 detected 3 cartons in a row with no cap</w:t>
            </w:r>
          </w:p>
        </w:tc>
        <w:tc>
          <w:tcPr>
            <w:tcW w:w="1152" w:type="dxa"/>
            <w:shd w:val="clear" w:color="auto" w:fill="FFFFFF"/>
          </w:tcPr>
          <w:p w14:paraId="3AA3CF15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5AB3D5B8" w14:textId="77777777">
        <w:tc>
          <w:tcPr>
            <w:tcW w:w="4608" w:type="dxa"/>
            <w:shd w:val="clear" w:color="auto" w:fill="D9E1F2"/>
          </w:tcPr>
          <w:p w14:paraId="37C0BF3A" w14:textId="77777777" w:rsidR="002E5719" w:rsidRDefault="00000000">
            <w:r>
              <w:rPr>
                <w:rFonts w:ascii="Courier New" w:hAnsi="Courier New"/>
                <w:sz w:val="20"/>
              </w:rPr>
              <w:t>Filler1.Flt_L2_No_Caps</w:t>
            </w:r>
          </w:p>
        </w:tc>
        <w:tc>
          <w:tcPr>
            <w:tcW w:w="4320" w:type="dxa"/>
            <w:shd w:val="clear" w:color="auto" w:fill="D9E1F2"/>
          </w:tcPr>
          <w:p w14:paraId="7874F4E0" w14:textId="77777777" w:rsidR="002E5719" w:rsidRDefault="00000000">
            <w:r>
              <w:rPr>
                <w:sz w:val="20"/>
              </w:rPr>
              <w:t>Fault: Line 2 detected 3 cartons in a row with no cap</w:t>
            </w:r>
          </w:p>
        </w:tc>
        <w:tc>
          <w:tcPr>
            <w:tcW w:w="1152" w:type="dxa"/>
            <w:shd w:val="clear" w:color="auto" w:fill="D9E1F2"/>
          </w:tcPr>
          <w:p w14:paraId="39E3294A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73C339BB" w14:textId="77777777">
        <w:tc>
          <w:tcPr>
            <w:tcW w:w="4608" w:type="dxa"/>
            <w:shd w:val="clear" w:color="auto" w:fill="FFFFFF"/>
          </w:tcPr>
          <w:p w14:paraId="401AEBE1" w14:textId="77777777" w:rsidR="002E5719" w:rsidRDefault="00000000">
            <w:r>
              <w:rPr>
                <w:rFonts w:ascii="Courier New" w:hAnsi="Courier New"/>
                <w:sz w:val="20"/>
              </w:rPr>
              <w:t>Filler1.Spout_Feeder_Bowl_Spout_Request</w:t>
            </w:r>
          </w:p>
        </w:tc>
        <w:tc>
          <w:tcPr>
            <w:tcW w:w="4320" w:type="dxa"/>
            <w:shd w:val="clear" w:color="auto" w:fill="FFFFFF"/>
          </w:tcPr>
          <w:p w14:paraId="63D7F020" w14:textId="77777777" w:rsidR="002E5719" w:rsidRDefault="00000000">
            <w:r>
              <w:rPr>
                <w:sz w:val="20"/>
              </w:rPr>
              <w:t>Feeder bowl requesting a cap</w:t>
            </w:r>
          </w:p>
        </w:tc>
        <w:tc>
          <w:tcPr>
            <w:tcW w:w="1152" w:type="dxa"/>
            <w:shd w:val="clear" w:color="auto" w:fill="FFFFFF"/>
          </w:tcPr>
          <w:p w14:paraId="6E23F036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5B5BFFDD" w14:textId="77777777">
        <w:tc>
          <w:tcPr>
            <w:tcW w:w="4608" w:type="dxa"/>
            <w:shd w:val="clear" w:color="auto" w:fill="D9E1F2"/>
          </w:tcPr>
          <w:p w14:paraId="238AAD5A" w14:textId="77777777" w:rsidR="002E5719" w:rsidRDefault="00000000">
            <w:r>
              <w:rPr>
                <w:rFonts w:ascii="Courier New" w:hAnsi="Courier New"/>
                <w:sz w:val="20"/>
              </w:rPr>
              <w:t>Filler1.g_b_Accel_Air_Enable</w:t>
            </w:r>
          </w:p>
        </w:tc>
        <w:tc>
          <w:tcPr>
            <w:tcW w:w="4320" w:type="dxa"/>
            <w:shd w:val="clear" w:color="auto" w:fill="D9E1F2"/>
          </w:tcPr>
          <w:p w14:paraId="1A291743" w14:textId="77777777" w:rsidR="002E5719" w:rsidRDefault="00000000">
            <w:r>
              <w:rPr>
                <w:sz w:val="20"/>
              </w:rPr>
              <w:t>Air blowing caps to the tracks</w:t>
            </w:r>
          </w:p>
        </w:tc>
        <w:tc>
          <w:tcPr>
            <w:tcW w:w="1152" w:type="dxa"/>
            <w:shd w:val="clear" w:color="auto" w:fill="D9E1F2"/>
          </w:tcPr>
          <w:p w14:paraId="356E1658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4864AA73" w14:textId="77777777">
        <w:tc>
          <w:tcPr>
            <w:tcW w:w="4608" w:type="dxa"/>
            <w:shd w:val="clear" w:color="auto" w:fill="FFFFFF"/>
          </w:tcPr>
          <w:p w14:paraId="7373AF94" w14:textId="77777777" w:rsidR="002E5719" w:rsidRDefault="00000000">
            <w:r>
              <w:rPr>
                <w:rFonts w:ascii="Courier New" w:hAnsi="Courier New"/>
                <w:sz w:val="20"/>
              </w:rPr>
              <w:t>Filler1.Spout_Cap_Track_Air_Jet_Enable</w:t>
            </w:r>
          </w:p>
        </w:tc>
        <w:tc>
          <w:tcPr>
            <w:tcW w:w="4320" w:type="dxa"/>
            <w:shd w:val="clear" w:color="auto" w:fill="FFFFFF"/>
          </w:tcPr>
          <w:p w14:paraId="3823A8FE" w14:textId="77777777" w:rsidR="002E5719" w:rsidRDefault="00000000">
            <w:r>
              <w:rPr>
                <w:sz w:val="20"/>
              </w:rPr>
              <w:t>Cap track air jet enable</w:t>
            </w:r>
          </w:p>
        </w:tc>
        <w:tc>
          <w:tcPr>
            <w:tcW w:w="1152" w:type="dxa"/>
            <w:shd w:val="clear" w:color="auto" w:fill="FFFFFF"/>
          </w:tcPr>
          <w:p w14:paraId="4B16E539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03687206" w14:textId="77777777">
        <w:tc>
          <w:tcPr>
            <w:tcW w:w="4608" w:type="dxa"/>
            <w:shd w:val="clear" w:color="auto" w:fill="D9E1F2"/>
          </w:tcPr>
          <w:p w14:paraId="58EBE973" w14:textId="77777777" w:rsidR="002E5719" w:rsidRDefault="00000000">
            <w:r>
              <w:rPr>
                <w:rFonts w:ascii="Courier New" w:hAnsi="Courier New"/>
                <w:sz w:val="20"/>
              </w:rPr>
              <w:t>Filler1.g_b_Cap_Cleanout</w:t>
            </w:r>
          </w:p>
        </w:tc>
        <w:tc>
          <w:tcPr>
            <w:tcW w:w="4320" w:type="dxa"/>
            <w:shd w:val="clear" w:color="auto" w:fill="D9E1F2"/>
          </w:tcPr>
          <w:p w14:paraId="6D67BB4A" w14:textId="77777777" w:rsidR="002E5719" w:rsidRDefault="00000000">
            <w:r>
              <w:rPr>
                <w:sz w:val="20"/>
              </w:rPr>
              <w:t>Cap cleanout command</w:t>
            </w:r>
          </w:p>
        </w:tc>
        <w:tc>
          <w:tcPr>
            <w:tcW w:w="1152" w:type="dxa"/>
            <w:shd w:val="clear" w:color="auto" w:fill="D9E1F2"/>
          </w:tcPr>
          <w:p w14:paraId="3F88EFE8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59063A6F" w14:textId="77777777">
        <w:tc>
          <w:tcPr>
            <w:tcW w:w="4608" w:type="dxa"/>
            <w:shd w:val="clear" w:color="auto" w:fill="FFFFFF"/>
          </w:tcPr>
          <w:p w14:paraId="58EB0261" w14:textId="77777777" w:rsidR="002E5719" w:rsidRDefault="00000000">
            <w:r>
              <w:rPr>
                <w:rFonts w:ascii="Courier New" w:hAnsi="Courier New"/>
                <w:sz w:val="20"/>
              </w:rPr>
              <w:t>Filler1.g_b_Cap_Clean_Out_IP</w:t>
            </w:r>
          </w:p>
        </w:tc>
        <w:tc>
          <w:tcPr>
            <w:tcW w:w="4320" w:type="dxa"/>
            <w:shd w:val="clear" w:color="auto" w:fill="FFFFFF"/>
          </w:tcPr>
          <w:p w14:paraId="4AC737E7" w14:textId="77777777" w:rsidR="002E5719" w:rsidRDefault="00000000">
            <w:r>
              <w:rPr>
                <w:sz w:val="20"/>
              </w:rPr>
              <w:t>Cap cleanout in progress</w:t>
            </w:r>
          </w:p>
        </w:tc>
        <w:tc>
          <w:tcPr>
            <w:tcW w:w="1152" w:type="dxa"/>
            <w:shd w:val="clear" w:color="auto" w:fill="FFFFFF"/>
          </w:tcPr>
          <w:p w14:paraId="57B86BA3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6B4DD67E" w14:textId="77777777">
        <w:tc>
          <w:tcPr>
            <w:tcW w:w="4608" w:type="dxa"/>
            <w:shd w:val="clear" w:color="auto" w:fill="D9E1F2"/>
          </w:tcPr>
          <w:p w14:paraId="5EFC9594" w14:textId="77777777" w:rsidR="002E5719" w:rsidRDefault="00000000">
            <w:r>
              <w:rPr>
                <w:rFonts w:ascii="Courier New" w:hAnsi="Courier New"/>
                <w:sz w:val="20"/>
              </w:rPr>
              <w:t>Filler1.Spout_Clean_Out_Time_Remaining</w:t>
            </w:r>
          </w:p>
        </w:tc>
        <w:tc>
          <w:tcPr>
            <w:tcW w:w="4320" w:type="dxa"/>
            <w:shd w:val="clear" w:color="auto" w:fill="D9E1F2"/>
          </w:tcPr>
          <w:p w14:paraId="1B034621" w14:textId="77777777" w:rsidR="002E5719" w:rsidRDefault="00000000">
            <w:r>
              <w:rPr>
                <w:sz w:val="20"/>
              </w:rPr>
              <w:t>Cap cleanout time remaining</w:t>
            </w:r>
          </w:p>
        </w:tc>
        <w:tc>
          <w:tcPr>
            <w:tcW w:w="1152" w:type="dxa"/>
            <w:shd w:val="clear" w:color="auto" w:fill="D9E1F2"/>
          </w:tcPr>
          <w:p w14:paraId="67A62106" w14:textId="77777777" w:rsidR="002E5719" w:rsidRDefault="00000000">
            <w:r>
              <w:rPr>
                <w:sz w:val="20"/>
              </w:rPr>
              <w:t>Analog</w:t>
            </w:r>
          </w:p>
        </w:tc>
      </w:tr>
      <w:tr w:rsidR="002E5719" w14:paraId="47238005" w14:textId="77777777">
        <w:tc>
          <w:tcPr>
            <w:tcW w:w="4608" w:type="dxa"/>
            <w:shd w:val="clear" w:color="auto" w:fill="FFFFFF"/>
          </w:tcPr>
          <w:p w14:paraId="242A8E85" w14:textId="77777777" w:rsidR="002E5719" w:rsidRDefault="00000000">
            <w:r>
              <w:rPr>
                <w:rFonts w:ascii="Courier New" w:hAnsi="Courier New"/>
                <w:sz w:val="20"/>
              </w:rPr>
              <w:t>Filler1.g_i_Load_Pocket</w:t>
            </w:r>
          </w:p>
        </w:tc>
        <w:tc>
          <w:tcPr>
            <w:tcW w:w="4320" w:type="dxa"/>
            <w:shd w:val="clear" w:color="auto" w:fill="FFFFFF"/>
          </w:tcPr>
          <w:p w14:paraId="0FAA49C7" w14:textId="77777777" w:rsidR="002E5719" w:rsidRDefault="00000000">
            <w:r>
              <w:rPr>
                <w:sz w:val="20"/>
              </w:rPr>
              <w:t>Spout cap loading pocket position</w:t>
            </w:r>
          </w:p>
        </w:tc>
        <w:tc>
          <w:tcPr>
            <w:tcW w:w="1152" w:type="dxa"/>
            <w:shd w:val="clear" w:color="auto" w:fill="FFFFFF"/>
          </w:tcPr>
          <w:p w14:paraId="12DD1962" w14:textId="77777777" w:rsidR="002E5719" w:rsidRDefault="00000000">
            <w:r>
              <w:rPr>
                <w:sz w:val="20"/>
              </w:rPr>
              <w:t>Analog</w:t>
            </w:r>
          </w:p>
        </w:tc>
      </w:tr>
      <w:tr w:rsidR="002E5719" w14:paraId="24B29024" w14:textId="77777777">
        <w:tc>
          <w:tcPr>
            <w:tcW w:w="4608" w:type="dxa"/>
            <w:shd w:val="clear" w:color="auto" w:fill="D9E1F2"/>
          </w:tcPr>
          <w:p w14:paraId="37F31B3B" w14:textId="77777777" w:rsidR="002E5719" w:rsidRPr="005909A0" w:rsidRDefault="00000000">
            <w:pPr>
              <w:rPr>
                <w:lang w:val="fr-FR"/>
              </w:rPr>
            </w:pPr>
            <w:r w:rsidRPr="005909A0">
              <w:rPr>
                <w:rFonts w:ascii="Courier New" w:hAnsi="Courier New"/>
                <w:sz w:val="20"/>
                <w:lang w:val="fr-FR"/>
              </w:rPr>
              <w:t>Filler1.L1_Spout_Torque_Max</w:t>
            </w:r>
          </w:p>
        </w:tc>
        <w:tc>
          <w:tcPr>
            <w:tcW w:w="4320" w:type="dxa"/>
            <w:shd w:val="clear" w:color="auto" w:fill="D9E1F2"/>
          </w:tcPr>
          <w:p w14:paraId="046870FE" w14:textId="77777777" w:rsidR="002E5719" w:rsidRDefault="00000000">
            <w:r>
              <w:rPr>
                <w:sz w:val="20"/>
              </w:rPr>
              <w:t>Line 1 spout application torque max</w:t>
            </w:r>
          </w:p>
        </w:tc>
        <w:tc>
          <w:tcPr>
            <w:tcW w:w="1152" w:type="dxa"/>
            <w:shd w:val="clear" w:color="auto" w:fill="D9E1F2"/>
          </w:tcPr>
          <w:p w14:paraId="35C3697C" w14:textId="77777777" w:rsidR="002E5719" w:rsidRDefault="00000000">
            <w:r>
              <w:rPr>
                <w:sz w:val="20"/>
              </w:rPr>
              <w:t>Analog</w:t>
            </w:r>
          </w:p>
        </w:tc>
      </w:tr>
      <w:tr w:rsidR="002E5719" w14:paraId="5A182F71" w14:textId="77777777">
        <w:tc>
          <w:tcPr>
            <w:tcW w:w="4608" w:type="dxa"/>
            <w:shd w:val="clear" w:color="auto" w:fill="FFFFFF"/>
          </w:tcPr>
          <w:p w14:paraId="7150839A" w14:textId="77777777" w:rsidR="002E5719" w:rsidRPr="005909A0" w:rsidRDefault="00000000">
            <w:pPr>
              <w:rPr>
                <w:lang w:val="fr-FR"/>
              </w:rPr>
            </w:pPr>
            <w:r w:rsidRPr="005909A0">
              <w:rPr>
                <w:rFonts w:ascii="Courier New" w:hAnsi="Courier New"/>
                <w:sz w:val="20"/>
                <w:lang w:val="fr-FR"/>
              </w:rPr>
              <w:t>Filler1.L2_Spout_Torque_Max</w:t>
            </w:r>
          </w:p>
        </w:tc>
        <w:tc>
          <w:tcPr>
            <w:tcW w:w="4320" w:type="dxa"/>
            <w:shd w:val="clear" w:color="auto" w:fill="FFFFFF"/>
          </w:tcPr>
          <w:p w14:paraId="38D59292" w14:textId="77777777" w:rsidR="002E5719" w:rsidRDefault="00000000">
            <w:r>
              <w:rPr>
                <w:sz w:val="20"/>
              </w:rPr>
              <w:t>Line 2 spout application torque max</w:t>
            </w:r>
          </w:p>
        </w:tc>
        <w:tc>
          <w:tcPr>
            <w:tcW w:w="1152" w:type="dxa"/>
            <w:shd w:val="clear" w:color="auto" w:fill="FFFFFF"/>
          </w:tcPr>
          <w:p w14:paraId="7464CCF8" w14:textId="77777777" w:rsidR="002E5719" w:rsidRDefault="00000000">
            <w:r>
              <w:rPr>
                <w:sz w:val="20"/>
              </w:rPr>
              <w:t>Analog</w:t>
            </w:r>
          </w:p>
        </w:tc>
      </w:tr>
      <w:tr w:rsidR="002E5719" w14:paraId="22EC0F5A" w14:textId="77777777">
        <w:tc>
          <w:tcPr>
            <w:tcW w:w="4608" w:type="dxa"/>
            <w:shd w:val="clear" w:color="auto" w:fill="D9E1F2"/>
          </w:tcPr>
          <w:p w14:paraId="6CE0EADF" w14:textId="77777777" w:rsidR="002E5719" w:rsidRPr="005909A0" w:rsidRDefault="00000000">
            <w:pPr>
              <w:rPr>
                <w:lang w:val="fr-FR"/>
              </w:rPr>
            </w:pPr>
            <w:r w:rsidRPr="005909A0">
              <w:rPr>
                <w:rFonts w:ascii="Courier New" w:hAnsi="Courier New"/>
                <w:sz w:val="20"/>
                <w:lang w:val="fr-FR"/>
              </w:rPr>
              <w:t>Filler1.g_b_Avg_Torque</w:t>
            </w:r>
          </w:p>
        </w:tc>
        <w:tc>
          <w:tcPr>
            <w:tcW w:w="4320" w:type="dxa"/>
            <w:shd w:val="clear" w:color="auto" w:fill="D9E1F2"/>
          </w:tcPr>
          <w:p w14:paraId="0B9F71A3" w14:textId="77777777" w:rsidR="002E5719" w:rsidRDefault="00000000">
            <w:r>
              <w:rPr>
                <w:sz w:val="20"/>
              </w:rPr>
              <w:t>Average torque fault</w:t>
            </w:r>
          </w:p>
        </w:tc>
        <w:tc>
          <w:tcPr>
            <w:tcW w:w="1152" w:type="dxa"/>
            <w:shd w:val="clear" w:color="auto" w:fill="D9E1F2"/>
          </w:tcPr>
          <w:p w14:paraId="7ED7412B" w14:textId="77777777" w:rsidR="002E5719" w:rsidRDefault="00000000">
            <w:r>
              <w:rPr>
                <w:sz w:val="20"/>
              </w:rPr>
              <w:t>Discrete</w:t>
            </w:r>
          </w:p>
        </w:tc>
      </w:tr>
      <w:tr w:rsidR="002E5719" w14:paraId="5DE1D1F2" w14:textId="77777777">
        <w:tc>
          <w:tcPr>
            <w:tcW w:w="4608" w:type="dxa"/>
            <w:shd w:val="clear" w:color="auto" w:fill="FFFFFF"/>
          </w:tcPr>
          <w:p w14:paraId="5515A591" w14:textId="77777777" w:rsidR="002E5719" w:rsidRDefault="00000000">
            <w:r>
              <w:rPr>
                <w:rFonts w:ascii="Courier New" w:hAnsi="Courier New"/>
                <w:sz w:val="20"/>
              </w:rPr>
              <w:t>Filler1.g_b_Avg_Torque_Warn</w:t>
            </w:r>
          </w:p>
        </w:tc>
        <w:tc>
          <w:tcPr>
            <w:tcW w:w="4320" w:type="dxa"/>
            <w:shd w:val="clear" w:color="auto" w:fill="FFFFFF"/>
          </w:tcPr>
          <w:p w14:paraId="3A7D9C85" w14:textId="77777777" w:rsidR="002E5719" w:rsidRDefault="00000000">
            <w:r>
              <w:rPr>
                <w:sz w:val="20"/>
              </w:rPr>
              <w:t>Average torque warning</w:t>
            </w:r>
          </w:p>
        </w:tc>
        <w:tc>
          <w:tcPr>
            <w:tcW w:w="1152" w:type="dxa"/>
            <w:shd w:val="clear" w:color="auto" w:fill="FFFFFF"/>
          </w:tcPr>
          <w:p w14:paraId="7FEA62EB" w14:textId="77777777" w:rsidR="002E5719" w:rsidRDefault="00000000">
            <w:r>
              <w:rPr>
                <w:sz w:val="20"/>
              </w:rPr>
              <w:t>Discrete</w:t>
            </w:r>
          </w:p>
        </w:tc>
      </w:tr>
    </w:tbl>
    <w:p w14:paraId="3B40256E" w14:textId="77777777" w:rsidR="002E5719" w:rsidRDefault="002E5719"/>
    <w:p w14:paraId="26E8B1BF" w14:textId="77777777" w:rsidR="002E5719" w:rsidRDefault="00000000">
      <w:pPr>
        <w:pStyle w:val="Heading2"/>
      </w:pPr>
      <w:r>
        <w:t>Filler 1 — Capper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2936"/>
        <w:gridCol w:w="3589"/>
      </w:tblGrid>
      <w:tr w:rsidR="002E5719" w14:paraId="3DEEB060" w14:textId="77777777">
        <w:tc>
          <w:tcPr>
            <w:tcW w:w="2736" w:type="dxa"/>
            <w:shd w:val="clear" w:color="auto" w:fill="1F3964"/>
          </w:tcPr>
          <w:p w14:paraId="47F7BC7C" w14:textId="77777777" w:rsidR="002E5719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3168" w:type="dxa"/>
            <w:shd w:val="clear" w:color="auto" w:fill="1F3964"/>
          </w:tcPr>
          <w:p w14:paraId="0606C18F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176" w:type="dxa"/>
            <w:shd w:val="clear" w:color="auto" w:fill="1F3964"/>
          </w:tcPr>
          <w:p w14:paraId="4C3C3CA0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5719" w14:paraId="0079862A" w14:textId="77777777">
        <w:tc>
          <w:tcPr>
            <w:tcW w:w="2736" w:type="dxa"/>
            <w:shd w:val="clear" w:color="auto" w:fill="F2F2F2"/>
          </w:tcPr>
          <w:p w14:paraId="08F11C15" w14:textId="77777777" w:rsidR="002E5719" w:rsidRDefault="00000000">
            <w:r>
              <w:rPr>
                <w:rFonts w:ascii="Courier New" w:hAnsi="Courier New"/>
                <w:sz w:val="18"/>
              </w:rPr>
              <w:t>Kickoff count</w:t>
            </w:r>
          </w:p>
        </w:tc>
        <w:tc>
          <w:tcPr>
            <w:tcW w:w="3168" w:type="dxa"/>
            <w:shd w:val="clear" w:color="auto" w:fill="FFEB9C"/>
          </w:tcPr>
          <w:p w14:paraId="24CF16DD" w14:textId="77777777" w:rsidR="002E5719" w:rsidRDefault="00000000">
            <w:r>
              <w:rPr>
                <w:sz w:val="18"/>
              </w:rPr>
              <w:t>Partial — StartJob exists</w:t>
            </w:r>
          </w:p>
        </w:tc>
        <w:tc>
          <w:tcPr>
            <w:tcW w:w="4176" w:type="dxa"/>
            <w:shd w:val="clear" w:color="auto" w:fill="F2F2F2"/>
          </w:tcPr>
          <w:p w14:paraId="37ACEFD5" w14:textId="77777777" w:rsidR="002E5719" w:rsidRDefault="00000000">
            <w:r>
              <w:rPr>
                <w:sz w:val="18"/>
              </w:rPr>
              <w:t>Same as filler; no dedicated counter</w:t>
            </w:r>
          </w:p>
        </w:tc>
      </w:tr>
      <w:tr w:rsidR="002E5719" w14:paraId="172528B4" w14:textId="77777777">
        <w:tc>
          <w:tcPr>
            <w:tcW w:w="2736" w:type="dxa"/>
            <w:shd w:val="clear" w:color="auto" w:fill="FFFFFF"/>
          </w:tcPr>
          <w:p w14:paraId="511CAD2F" w14:textId="77777777" w:rsidR="002E5719" w:rsidRDefault="00000000">
            <w:r>
              <w:rPr>
                <w:rFonts w:ascii="Courier New" w:hAnsi="Courier New"/>
                <w:sz w:val="18"/>
              </w:rPr>
              <w:t>Cartons capped out</w:t>
            </w:r>
          </w:p>
        </w:tc>
        <w:tc>
          <w:tcPr>
            <w:tcW w:w="3168" w:type="dxa"/>
            <w:shd w:val="clear" w:color="auto" w:fill="FFEB9C"/>
          </w:tcPr>
          <w:p w14:paraId="542CB931" w14:textId="77777777" w:rsidR="002E5719" w:rsidRDefault="00000000">
            <w:r>
              <w:rPr>
                <w:sz w:val="18"/>
              </w:rPr>
              <w:t>Partial — derivable from L1/L2_Carton_Count_Good</w:t>
            </w:r>
          </w:p>
        </w:tc>
        <w:tc>
          <w:tcPr>
            <w:tcW w:w="4176" w:type="dxa"/>
            <w:shd w:val="clear" w:color="auto" w:fill="FFFFFF"/>
          </w:tcPr>
          <w:p w14:paraId="52C97F4A" w14:textId="77777777" w:rsidR="002E5719" w:rsidRDefault="00000000">
            <w:r>
              <w:rPr>
                <w:sz w:val="18"/>
              </w:rPr>
              <w:t>Good carton count = capped carton count on this machine</w:t>
            </w:r>
          </w:p>
        </w:tc>
      </w:tr>
      <w:tr w:rsidR="002E5719" w14:paraId="5C14670D" w14:textId="77777777">
        <w:tc>
          <w:tcPr>
            <w:tcW w:w="2736" w:type="dxa"/>
            <w:shd w:val="clear" w:color="auto" w:fill="F2F2F2"/>
          </w:tcPr>
          <w:p w14:paraId="07974DAC" w14:textId="77777777" w:rsidR="002E5719" w:rsidRDefault="00000000">
            <w:r>
              <w:rPr>
                <w:rFonts w:ascii="Courier New" w:hAnsi="Courier New"/>
                <w:sz w:val="18"/>
              </w:rPr>
              <w:t>Caps used count</w:t>
            </w:r>
          </w:p>
        </w:tc>
        <w:tc>
          <w:tcPr>
            <w:tcW w:w="3168" w:type="dxa"/>
            <w:shd w:val="clear" w:color="auto" w:fill="FCE4D6"/>
          </w:tcPr>
          <w:p w14:paraId="528B6F83" w14:textId="77777777" w:rsidR="002E5719" w:rsidRDefault="00000000">
            <w:r>
              <w:rPr>
                <w:sz w:val="18"/>
              </w:rPr>
              <w:t>No tag — cap detect eye exists</w:t>
            </w:r>
          </w:p>
        </w:tc>
        <w:tc>
          <w:tcPr>
            <w:tcW w:w="4176" w:type="dxa"/>
            <w:shd w:val="clear" w:color="auto" w:fill="F2F2F2"/>
          </w:tcPr>
          <w:p w14:paraId="4A41DEFD" w14:textId="77777777" w:rsidR="002E5719" w:rsidRDefault="00000000">
            <w:r>
              <w:rPr>
                <w:sz w:val="18"/>
              </w:rPr>
              <w:t>Add counter tag incrementing on g_b_Cap_Detect_Eye rising edge</w:t>
            </w:r>
          </w:p>
        </w:tc>
      </w:tr>
      <w:tr w:rsidR="002E5719" w14:paraId="2CEC9B2A" w14:textId="77777777">
        <w:tc>
          <w:tcPr>
            <w:tcW w:w="2736" w:type="dxa"/>
            <w:shd w:val="clear" w:color="auto" w:fill="FFFFFF"/>
          </w:tcPr>
          <w:p w14:paraId="15C24115" w14:textId="77777777" w:rsidR="002E5719" w:rsidRDefault="00000000">
            <w:r>
              <w:rPr>
                <w:rFonts w:ascii="Courier New" w:hAnsi="Courier New"/>
                <w:sz w:val="18"/>
              </w:rPr>
              <w:t>Uncapped / rejected</w:t>
            </w:r>
          </w:p>
        </w:tc>
        <w:tc>
          <w:tcPr>
            <w:tcW w:w="3168" w:type="dxa"/>
            <w:shd w:val="clear" w:color="auto" w:fill="FFEB9C"/>
          </w:tcPr>
          <w:p w14:paraId="5847708F" w14:textId="77777777" w:rsidR="002E5719" w:rsidRDefault="00000000">
            <w:r>
              <w:rPr>
                <w:sz w:val="18"/>
              </w:rPr>
              <w:t>Partial — Flt_L1/L2_No_Caps fault exists</w:t>
            </w:r>
          </w:p>
        </w:tc>
        <w:tc>
          <w:tcPr>
            <w:tcW w:w="4176" w:type="dxa"/>
            <w:shd w:val="clear" w:color="auto" w:fill="FFFFFF"/>
          </w:tcPr>
          <w:p w14:paraId="47B6050D" w14:textId="77777777" w:rsidR="002E5719" w:rsidRDefault="00000000">
            <w:r>
              <w:rPr>
                <w:sz w:val="18"/>
              </w:rPr>
              <w:t>Fault fires at 3-in-a-row threshold, not a per-carton reject count</w:t>
            </w:r>
          </w:p>
        </w:tc>
      </w:tr>
    </w:tbl>
    <w:p w14:paraId="0C097320" w14:textId="77777777" w:rsidR="002E5719" w:rsidRDefault="002E5719"/>
    <w:p w14:paraId="6192566F" w14:textId="77777777" w:rsidR="002E5719" w:rsidRDefault="00000000">
      <w:pPr>
        <w:pStyle w:val="Heading2"/>
      </w:pPr>
      <w:r>
        <w:t>Filler 2 — No Cap Tags Exist</w:t>
      </w:r>
    </w:p>
    <w:p w14:paraId="460AC8ED" w14:textId="77777777" w:rsidR="002E5719" w:rsidRDefault="00000000">
      <w:r>
        <w:t>Filler 2 is also a combined filler/capper, but unlike Filler 1 it has zero machine-level tags in Historian — only the 33 stale WO/MES integration tags. There is no cap detect eye, no torque monitoring, no fault tags, and no cap counter of any kind. The hardware integration for Filler 2 needs to be built from scratch, equivalent to what Filler 1 already has.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2287"/>
        <w:gridCol w:w="4105"/>
      </w:tblGrid>
      <w:tr w:rsidR="002E5719" w14:paraId="0402ECAF" w14:textId="77777777">
        <w:tc>
          <w:tcPr>
            <w:tcW w:w="2736" w:type="dxa"/>
            <w:shd w:val="clear" w:color="auto" w:fill="1F3964"/>
          </w:tcPr>
          <w:p w14:paraId="26CAF574" w14:textId="77777777" w:rsidR="002E5719" w:rsidRDefault="00000000">
            <w:r>
              <w:rPr>
                <w:b/>
                <w:color w:val="FFFFFF"/>
                <w:sz w:val="20"/>
              </w:rPr>
              <w:t>Desired Metric</w:t>
            </w:r>
          </w:p>
        </w:tc>
        <w:tc>
          <w:tcPr>
            <w:tcW w:w="2592" w:type="dxa"/>
            <w:shd w:val="clear" w:color="auto" w:fill="1F3964"/>
          </w:tcPr>
          <w:p w14:paraId="5337364F" w14:textId="77777777" w:rsidR="002E571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752" w:type="dxa"/>
            <w:shd w:val="clear" w:color="auto" w:fill="1F3964"/>
          </w:tcPr>
          <w:p w14:paraId="082B665F" w14:textId="77777777" w:rsidR="002E571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5719" w14:paraId="15F9DEC1" w14:textId="77777777">
        <w:tc>
          <w:tcPr>
            <w:tcW w:w="2736" w:type="dxa"/>
            <w:shd w:val="clear" w:color="auto" w:fill="F2F2F2"/>
          </w:tcPr>
          <w:p w14:paraId="7F3EA274" w14:textId="77777777" w:rsidR="002E5719" w:rsidRDefault="00000000">
            <w:r>
              <w:rPr>
                <w:rFonts w:ascii="Courier New" w:hAnsi="Courier New"/>
                <w:sz w:val="18"/>
              </w:rPr>
              <w:t>Kickoff count</w:t>
            </w:r>
          </w:p>
        </w:tc>
        <w:tc>
          <w:tcPr>
            <w:tcW w:w="2592" w:type="dxa"/>
            <w:shd w:val="clear" w:color="auto" w:fill="FCE4D6"/>
          </w:tcPr>
          <w:p w14:paraId="20EB34C7" w14:textId="77777777" w:rsidR="002E5719" w:rsidRDefault="00000000">
            <w:r>
              <w:rPr>
                <w:sz w:val="18"/>
              </w:rPr>
              <w:t>Stale WO tag only</w:t>
            </w:r>
          </w:p>
        </w:tc>
        <w:tc>
          <w:tcPr>
            <w:tcW w:w="4752" w:type="dxa"/>
            <w:shd w:val="clear" w:color="auto" w:fill="F2F2F2"/>
          </w:tcPr>
          <w:p w14:paraId="7A547AD9" w14:textId="77777777" w:rsidR="002E5719" w:rsidRDefault="00000000">
            <w:r>
              <w:rPr>
                <w:sz w:val="18"/>
              </w:rPr>
              <w:t>StartJob exists but never changes</w:t>
            </w:r>
          </w:p>
        </w:tc>
      </w:tr>
      <w:tr w:rsidR="002E5719" w14:paraId="05C0C376" w14:textId="77777777">
        <w:tc>
          <w:tcPr>
            <w:tcW w:w="2736" w:type="dxa"/>
            <w:shd w:val="clear" w:color="auto" w:fill="FFFFFF"/>
          </w:tcPr>
          <w:p w14:paraId="2DE358C6" w14:textId="77777777" w:rsidR="002E5719" w:rsidRDefault="00000000">
            <w:r>
              <w:rPr>
                <w:rFonts w:ascii="Courier New" w:hAnsi="Courier New"/>
                <w:sz w:val="18"/>
              </w:rPr>
              <w:t>Cartons capped out</w:t>
            </w:r>
          </w:p>
        </w:tc>
        <w:tc>
          <w:tcPr>
            <w:tcW w:w="2592" w:type="dxa"/>
            <w:shd w:val="clear" w:color="auto" w:fill="FCE4D6"/>
          </w:tcPr>
          <w:p w14:paraId="05D1626C" w14:textId="77777777" w:rsidR="002E5719" w:rsidRDefault="00000000">
            <w:r>
              <w:rPr>
                <w:sz w:val="18"/>
              </w:rPr>
              <w:t>No tag</w:t>
            </w:r>
          </w:p>
        </w:tc>
        <w:tc>
          <w:tcPr>
            <w:tcW w:w="4752" w:type="dxa"/>
            <w:shd w:val="clear" w:color="auto" w:fill="FFFFFF"/>
          </w:tcPr>
          <w:p w14:paraId="4CB98F71" w14:textId="77777777" w:rsidR="002E5719" w:rsidRDefault="00000000">
            <w:r>
              <w:rPr>
                <w:sz w:val="18"/>
              </w:rPr>
              <w:t>No carton count tags of any kind</w:t>
            </w:r>
          </w:p>
        </w:tc>
      </w:tr>
      <w:tr w:rsidR="002E5719" w14:paraId="4A3B681B" w14:textId="77777777">
        <w:tc>
          <w:tcPr>
            <w:tcW w:w="2736" w:type="dxa"/>
            <w:shd w:val="clear" w:color="auto" w:fill="F2F2F2"/>
          </w:tcPr>
          <w:p w14:paraId="4F173E70" w14:textId="77777777" w:rsidR="002E5719" w:rsidRDefault="00000000">
            <w:r>
              <w:rPr>
                <w:rFonts w:ascii="Courier New" w:hAnsi="Courier New"/>
                <w:sz w:val="18"/>
              </w:rPr>
              <w:t>Caps used count</w:t>
            </w:r>
          </w:p>
        </w:tc>
        <w:tc>
          <w:tcPr>
            <w:tcW w:w="2592" w:type="dxa"/>
            <w:shd w:val="clear" w:color="auto" w:fill="FCE4D6"/>
          </w:tcPr>
          <w:p w14:paraId="49C32DD9" w14:textId="77777777" w:rsidR="002E5719" w:rsidRDefault="00000000">
            <w:r>
              <w:rPr>
                <w:sz w:val="18"/>
              </w:rPr>
              <w:t>No tag</w:t>
            </w:r>
          </w:p>
        </w:tc>
        <w:tc>
          <w:tcPr>
            <w:tcW w:w="4752" w:type="dxa"/>
            <w:shd w:val="clear" w:color="auto" w:fill="F2F2F2"/>
          </w:tcPr>
          <w:p w14:paraId="5FC2AB88" w14:textId="77777777" w:rsidR="002E5719" w:rsidRDefault="00000000">
            <w:r>
              <w:rPr>
                <w:sz w:val="18"/>
              </w:rPr>
              <w:t>No cap detect eye to build from</w:t>
            </w:r>
          </w:p>
        </w:tc>
      </w:tr>
      <w:tr w:rsidR="002E5719" w14:paraId="35B3F866" w14:textId="77777777">
        <w:tc>
          <w:tcPr>
            <w:tcW w:w="2736" w:type="dxa"/>
            <w:shd w:val="clear" w:color="auto" w:fill="FFFFFF"/>
          </w:tcPr>
          <w:p w14:paraId="6415BCA2" w14:textId="77777777" w:rsidR="002E5719" w:rsidRDefault="00000000">
            <w:r>
              <w:rPr>
                <w:rFonts w:ascii="Courier New" w:hAnsi="Courier New"/>
                <w:sz w:val="18"/>
              </w:rPr>
              <w:lastRenderedPageBreak/>
              <w:t>Uncapped / rejected</w:t>
            </w:r>
          </w:p>
        </w:tc>
        <w:tc>
          <w:tcPr>
            <w:tcW w:w="2592" w:type="dxa"/>
            <w:shd w:val="clear" w:color="auto" w:fill="FCE4D6"/>
          </w:tcPr>
          <w:p w14:paraId="30F2711D" w14:textId="77777777" w:rsidR="002E5719" w:rsidRDefault="00000000">
            <w:r>
              <w:rPr>
                <w:sz w:val="18"/>
              </w:rPr>
              <w:t>No tag</w:t>
            </w:r>
          </w:p>
        </w:tc>
        <w:tc>
          <w:tcPr>
            <w:tcW w:w="4752" w:type="dxa"/>
            <w:shd w:val="clear" w:color="auto" w:fill="FFFFFF"/>
          </w:tcPr>
          <w:p w14:paraId="5FEA2C57" w14:textId="77777777" w:rsidR="002E5719" w:rsidRDefault="00000000">
            <w:r>
              <w:rPr>
                <w:sz w:val="18"/>
              </w:rPr>
              <w:t>No fault tags either</w:t>
            </w:r>
          </w:p>
        </w:tc>
      </w:tr>
    </w:tbl>
    <w:p w14:paraId="544D1F05" w14:textId="77777777" w:rsidR="00266420" w:rsidRDefault="00266420"/>
    <w:sectPr w:rsidR="00266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507776">
    <w:abstractNumId w:val="8"/>
  </w:num>
  <w:num w:numId="2" w16cid:durableId="1043359136">
    <w:abstractNumId w:val="6"/>
  </w:num>
  <w:num w:numId="3" w16cid:durableId="1426725925">
    <w:abstractNumId w:val="5"/>
  </w:num>
  <w:num w:numId="4" w16cid:durableId="1673944774">
    <w:abstractNumId w:val="4"/>
  </w:num>
  <w:num w:numId="5" w16cid:durableId="1960381718">
    <w:abstractNumId w:val="7"/>
  </w:num>
  <w:num w:numId="6" w16cid:durableId="116072880">
    <w:abstractNumId w:val="3"/>
  </w:num>
  <w:num w:numId="7" w16cid:durableId="1967856472">
    <w:abstractNumId w:val="2"/>
  </w:num>
  <w:num w:numId="8" w16cid:durableId="413430995">
    <w:abstractNumId w:val="1"/>
  </w:num>
  <w:num w:numId="9" w16cid:durableId="4765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A1"/>
    <w:rsid w:val="001F3ABF"/>
    <w:rsid w:val="00266420"/>
    <w:rsid w:val="0029639D"/>
    <w:rsid w:val="002E5719"/>
    <w:rsid w:val="00326F90"/>
    <w:rsid w:val="00331E0D"/>
    <w:rsid w:val="005909A0"/>
    <w:rsid w:val="005B6C37"/>
    <w:rsid w:val="005D2088"/>
    <w:rsid w:val="00685739"/>
    <w:rsid w:val="007D0692"/>
    <w:rsid w:val="00AA1D8D"/>
    <w:rsid w:val="00B47730"/>
    <w:rsid w:val="00B9316A"/>
    <w:rsid w:val="00C61A0B"/>
    <w:rsid w:val="00CB0664"/>
    <w:rsid w:val="00CF5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A9164"/>
  <w14:defaultImageDpi w14:val="300"/>
  <w15:docId w15:val="{5350AE0C-BD2D-43BB-B7C0-57D7BEBE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9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9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Bryce Chesley</cp:lastModifiedBy>
  <cp:revision>5</cp:revision>
  <dcterms:created xsi:type="dcterms:W3CDTF">2013-12-23T23:15:00Z</dcterms:created>
  <dcterms:modified xsi:type="dcterms:W3CDTF">2026-05-08T16:13:00Z</dcterms:modified>
  <cp:category/>
</cp:coreProperties>
</file>