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Sprint Report Document</w:t>
      </w:r>
    </w:p>
    <w:p w:rsidR="00000000" w:rsidDel="00000000" w:rsidP="00000000" w:rsidRDefault="00000000" w:rsidRPr="00000000" w14:paraId="00000002">
      <w:pPr>
        <w:pBdr>
          <w:top w:color="000000" w:space="0" w:sz="4" w:val="single"/>
        </w:pBd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Adventium Labs</w:t>
      </w:r>
    </w:p>
    <w:p w:rsidR="00000000" w:rsidDel="00000000" w:rsidP="00000000" w:rsidRDefault="00000000" w:rsidRPr="00000000" w14:paraId="00000003">
      <w:pPr>
        <w:pBdr>
          <w:top w:color="000000" w:space="0" w:sz="4" w:val="single"/>
        </w:pBd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Bdr>
          <w:top w:color="000000" w:space="0" w:sz="4" w:val="single"/>
        </w:pBd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Ansley Schug</w:t>
      </w:r>
    </w:p>
    <w:p w:rsidR="00000000" w:rsidDel="00000000" w:rsidP="00000000" w:rsidRDefault="00000000" w:rsidRPr="00000000" w14:paraId="00000005">
      <w:pPr>
        <w:pBdr>
          <w:top w:color="000000" w:space="0" w:sz="4" w:val="single"/>
        </w:pBd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Charles Kanoy</w:t>
      </w:r>
    </w:p>
    <w:p w:rsidR="00000000" w:rsidDel="00000000" w:rsidP="00000000" w:rsidRDefault="00000000" w:rsidRPr="00000000" w14:paraId="00000006">
      <w:pPr>
        <w:pBdr>
          <w:top w:color="000000" w:space="0" w:sz="4" w:val="single"/>
        </w:pBd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Jeremy Rylicki</w:t>
      </w:r>
    </w:p>
    <w:p w:rsidR="00000000" w:rsidDel="00000000" w:rsidP="00000000" w:rsidRDefault="00000000" w:rsidRPr="00000000" w14:paraId="00000007">
      <w:pPr>
        <w:pBdr>
          <w:top w:color="000000" w:space="0" w:sz="4" w:val="single"/>
        </w:pBdr>
        <w:spacing w:after="0" w:line="240" w:lineRule="auto"/>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sz w:val="28"/>
          <w:szCs w:val="28"/>
          <w:rtl w:val="0"/>
        </w:rPr>
        <w:t xml:space="preserve">Riley Abrahamson</w:t>
      </w: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1.</w:t>
        <w:tab/>
        <w:t xml:space="preserve">Sprint Planning Meeting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/9/2021</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tl w:val="0"/>
        </w:rPr>
      </w:r>
    </w:p>
    <w:p w:rsidR="00000000" w:rsidDel="00000000" w:rsidP="00000000" w:rsidRDefault="00000000" w:rsidRPr="00000000" w14:paraId="00000008">
      <w:pPr>
        <w:spacing w:after="1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w:t>
        <w:tab/>
        <w:t xml:space="preserve">Sprint Backlog</w:t>
      </w:r>
    </w:p>
    <w:p w:rsidR="00000000" w:rsidDel="00000000" w:rsidP="00000000" w:rsidRDefault="00000000" w:rsidRPr="00000000" w14:paraId="00000009">
      <w:pPr>
        <w:spacing w:after="120"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https://github.com/RileyAbr/CSCI445-Adventium-2021/issues</w:t>
        </w:r>
      </w:hyperlink>
      <w:r w:rsidDel="00000000" w:rsidR="00000000" w:rsidRPr="00000000">
        <w:rPr>
          <w:rtl w:val="0"/>
        </w:rPr>
      </w:r>
    </w:p>
    <w:p w:rsidR="00000000" w:rsidDel="00000000" w:rsidP="00000000" w:rsidRDefault="00000000" w:rsidRPr="00000000" w14:paraId="0000000A">
      <w:pPr>
        <w:spacing w:after="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link to our Github repository issues page where we store our tasks for this specific sprint and other sprints as needed. A hard copy of our sprint backlog can be found in “Section 4” of the </w:t>
      </w:r>
      <w:r w:rsidDel="00000000" w:rsidR="00000000" w:rsidRPr="00000000">
        <w:rPr>
          <w:rFonts w:ascii="Times New Roman" w:cs="Times New Roman" w:eastAsia="Times New Roman" w:hAnsi="Times New Roman"/>
          <w:i w:val="1"/>
          <w:sz w:val="24"/>
          <w:szCs w:val="24"/>
          <w:rtl w:val="0"/>
        </w:rPr>
        <w:t xml:space="preserve">Project Specification Document.</w:t>
      </w:r>
    </w:p>
    <w:p w:rsidR="00000000" w:rsidDel="00000000" w:rsidP="00000000" w:rsidRDefault="00000000" w:rsidRPr="00000000" w14:paraId="0000000B">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10">
      <w:pPr>
        <w:spacing w:after="1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tab/>
        <w:t xml:space="preserve">Sprint Review Meeting – </w:t>
      </w:r>
      <w:r w:rsidDel="00000000" w:rsidR="00000000" w:rsidRPr="00000000">
        <w:rPr>
          <w:rFonts w:ascii="Times New Roman" w:cs="Times New Roman" w:eastAsia="Times New Roman" w:hAnsi="Times New Roman"/>
          <w:sz w:val="24"/>
          <w:szCs w:val="24"/>
          <w:rtl w:val="0"/>
        </w:rPr>
        <w:t xml:space="preserve">3/30/2021</w:t>
      </w:r>
      <w:r w:rsidDel="00000000" w:rsidR="00000000" w:rsidRPr="00000000">
        <w:rPr>
          <w:rtl w:val="0"/>
        </w:rPr>
      </w:r>
    </w:p>
    <w:p w:rsidR="00000000" w:rsidDel="00000000" w:rsidP="00000000" w:rsidRDefault="00000000" w:rsidRPr="00000000" w14:paraId="00000011">
      <w:pPr>
        <w:spacing w:after="1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w:t>
        <w:tab/>
        <w:t xml:space="preserve">Midterm Video Recording</w:t>
      </w:r>
    </w:p>
    <w:p w:rsidR="00000000" w:rsidDel="00000000" w:rsidP="00000000" w:rsidRDefault="00000000" w:rsidRPr="00000000" w14:paraId="00000012">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demoed our halfway-point project progress to Adventium Labs as well as to the class at large for our class midterm. Presentation prep went very well, with each group member finding places to contribute that reflected their knowledge of the project domain as well as the individual subsection of the project they have been working on. Additionally, the recording and live demo of the presentation over zoom went fabulously. Adventium Labs had quite a few spectators for the presentation--including project end-users who are our plugin’s stakeholders, but have not yet been involved in the design process. We received a handful of questions for our Q&amp;A portion that helped improve minor aspects of the design (both front and back), as well as praise from the end-users for an innovative plugin to help streamline their workflow.</w:t>
      </w:r>
    </w:p>
    <w:p w:rsidR="00000000" w:rsidDel="00000000" w:rsidP="00000000" w:rsidRDefault="00000000" w:rsidRPr="00000000" w14:paraId="0000001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2.2</w:t>
        <w:tab/>
        <w:t xml:space="preserve">Stakeholder Involvement Review</w:t>
      </w:r>
      <w:r w:rsidDel="00000000" w:rsidR="00000000" w:rsidRPr="00000000">
        <w:rPr>
          <w:rtl w:val="0"/>
        </w:rPr>
      </w:r>
    </w:p>
    <w:p w:rsidR="00000000" w:rsidDel="00000000" w:rsidP="00000000" w:rsidRDefault="00000000" w:rsidRPr="00000000" w14:paraId="00000014">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sponsor, Danielle Stewart, has helped a lot during this last sprint and the course of the project as a whole. She has remained the go-between for communication between us and the other staff at Adventium. Another member of Adventium who has been super helpful is August </w:t>
      </w:r>
      <w:r w:rsidDel="00000000" w:rsidR="00000000" w:rsidRPr="00000000">
        <w:rPr>
          <w:rFonts w:ascii="Times New Roman" w:cs="Times New Roman" w:eastAsia="Times New Roman" w:hAnsi="Times New Roman"/>
          <w:highlight w:val="white"/>
          <w:rtl w:val="0"/>
        </w:rPr>
        <w:t xml:space="preserve">Schwerdfeger</w:t>
      </w:r>
      <w:r w:rsidDel="00000000" w:rsidR="00000000" w:rsidRPr="00000000">
        <w:rPr>
          <w:rFonts w:ascii="Times New Roman" w:cs="Times New Roman" w:eastAsia="Times New Roman" w:hAnsi="Times New Roman"/>
          <w:rtl w:val="0"/>
        </w:rPr>
        <w:t xml:space="preserve">. He has helped us make a few breakthroughs when we got stuck on our project both during this sprint and throughout the entire project.</w:t>
      </w:r>
    </w:p>
    <w:p w:rsidR="00000000" w:rsidDel="00000000" w:rsidP="00000000" w:rsidRDefault="00000000" w:rsidRPr="00000000" w14:paraId="00000015">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 is to maintain the strong communication with the members of Adventium and continue our regular Thursday meetings with Danielle.</w:t>
      </w:r>
    </w:p>
    <w:p w:rsidR="00000000" w:rsidDel="00000000" w:rsidP="00000000" w:rsidRDefault="00000000" w:rsidRPr="00000000" w14:paraId="00000016">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2.3</w:t>
        <w:tab/>
        <w:t xml:space="preserve">Data Management Review</w:t>
      </w:r>
      <w:r w:rsidDel="00000000" w:rsidR="00000000" w:rsidRPr="00000000">
        <w:rPr>
          <w:rtl w:val="0"/>
        </w:rPr>
      </w:r>
    </w:p>
    <w:p w:rsidR="00000000" w:rsidDel="00000000" w:rsidP="00000000" w:rsidRDefault="00000000" w:rsidRPr="00000000" w14:paraId="0000001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data provided by Adventium Labs to the development team has been via static AADL files and sample models from the GUMBO project. These pieces of data have been cleared for public access, having been sent over via email and stored within the project’s public GitHub repository. Currently, Adventium has no additional needs or precautions for how we secure the sample data models we are using for testing.</w:t>
      </w:r>
    </w:p>
    <w:p w:rsidR="00000000" w:rsidDel="00000000" w:rsidP="00000000" w:rsidRDefault="00000000" w:rsidRPr="00000000" w14:paraId="00000018">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2.4</w:t>
        <w:tab/>
        <w:t xml:space="preserve">Requirements/User Story Review</w:t>
      </w:r>
      <w:r w:rsidDel="00000000" w:rsidR="00000000" w:rsidRPr="00000000">
        <w:rPr>
          <w:rtl w:val="0"/>
        </w:rPr>
      </w:r>
    </w:p>
    <w:p w:rsidR="00000000" w:rsidDel="00000000" w:rsidP="00000000" w:rsidRDefault="00000000" w:rsidRPr="00000000" w14:paraId="00000019">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Changed Role, Developer to Systems Engineer</w:t>
      </w:r>
      <w:r w:rsidDel="00000000" w:rsidR="00000000" w:rsidRPr="00000000">
        <w:rPr>
          <w:rtl w:val="0"/>
        </w:rPr>
      </w:r>
    </w:p>
    <w:p w:rsidR="00000000" w:rsidDel="00000000" w:rsidP="00000000" w:rsidRDefault="00000000" w:rsidRPr="00000000" w14:paraId="0000001A">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Clarified language regarding how the UI-centered user stories should be written</w:t>
      </w:r>
      <w:r w:rsidDel="00000000" w:rsidR="00000000" w:rsidRPr="00000000">
        <w:rPr>
          <w:rtl w:val="0"/>
        </w:rPr>
      </w:r>
    </w:p>
    <w:p w:rsidR="00000000" w:rsidDel="00000000" w:rsidP="00000000" w:rsidRDefault="00000000" w:rsidRPr="00000000" w14:paraId="0000001B">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Solidified that all user stories relate back to the AGREE statements on the AADL models. Trimmed out any extraneous info related to other related modeling terms</w:t>
      </w:r>
      <w:r w:rsidDel="00000000" w:rsidR="00000000" w:rsidRPr="00000000">
        <w:rPr>
          <w:rtl w:val="0"/>
        </w:rPr>
      </w:r>
    </w:p>
    <w:p w:rsidR="00000000" w:rsidDel="00000000" w:rsidP="00000000" w:rsidRDefault="00000000" w:rsidRPr="00000000" w14:paraId="0000001C">
      <w:pPr>
        <w:numPr>
          <w:ilvl w:val="0"/>
          <w:numId w:val="1"/>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Completed F5 and F6 of the User Stories.</w:t>
      </w:r>
      <w:r w:rsidDel="00000000" w:rsidR="00000000" w:rsidRPr="00000000">
        <w:rPr>
          <w:rtl w:val="0"/>
        </w:rPr>
      </w:r>
    </w:p>
    <w:p w:rsidR="00000000" w:rsidDel="00000000" w:rsidP="00000000" w:rsidRDefault="00000000" w:rsidRPr="00000000" w14:paraId="0000001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2.5</w:t>
        <w:tab/>
        <w:t xml:space="preserve">Progress Review</w:t>
      </w:r>
      <w:r w:rsidDel="00000000" w:rsidR="00000000" w:rsidRPr="00000000">
        <w:rPr>
          <w:rtl w:val="0"/>
        </w:rPr>
      </w:r>
    </w:p>
    <w:p w:rsidR="00000000" w:rsidDel="00000000" w:rsidP="00000000" w:rsidRDefault="00000000" w:rsidRPr="00000000" w14:paraId="0000001E">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versions of the fundamental functional requirements of the project were completed during this sprint. The project needs to iterate through an AADL file and use the data from the iteration in a UI that can generate custom AGREE assertions. </w:t>
      </w:r>
    </w:p>
    <w:p w:rsidR="00000000" w:rsidDel="00000000" w:rsidP="00000000" w:rsidRDefault="00000000" w:rsidRPr="00000000" w14:paraId="0000001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 not yet completed during this sprint was work we planned to work on in the next sprint. These are storing prior AGREE assertions and packaging the plug-in.</w:t>
      </w:r>
    </w:p>
    <w:p w:rsidR="00000000" w:rsidDel="00000000" w:rsidP="00000000" w:rsidRDefault="00000000" w:rsidRPr="00000000" w14:paraId="00000020">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120" w:line="240" w:lineRule="auto"/>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3.</w:t>
        <w:tab/>
        <w:t xml:space="preserve">Sprint Retrospective Meeting - </w:t>
      </w:r>
      <w:r w:rsidDel="00000000" w:rsidR="00000000" w:rsidRPr="00000000">
        <w:rPr>
          <w:rFonts w:ascii="Times New Roman" w:cs="Times New Roman" w:eastAsia="Times New Roman" w:hAnsi="Times New Roman"/>
          <w:sz w:val="24"/>
          <w:szCs w:val="24"/>
          <w:rtl w:val="0"/>
        </w:rPr>
        <w:t xml:space="preserve">3/30/2021</w:t>
      </w:r>
      <w:r w:rsidDel="00000000" w:rsidR="00000000" w:rsidRPr="00000000">
        <w:rPr>
          <w:rtl w:val="0"/>
        </w:rPr>
      </w:r>
    </w:p>
    <w:p w:rsidR="00000000" w:rsidDel="00000000" w:rsidP="00000000" w:rsidRDefault="00000000" w:rsidRPr="00000000" w14:paraId="00000022">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3.1</w:t>
        <w:tab/>
      </w:r>
      <w:r w:rsidDel="00000000" w:rsidR="00000000" w:rsidRPr="00000000">
        <w:rPr>
          <w:rFonts w:ascii="Times New Roman" w:cs="Times New Roman" w:eastAsia="Times New Roman" w:hAnsi="Times New Roman"/>
          <w:b w:val="1"/>
          <w:sz w:val="32"/>
          <w:szCs w:val="32"/>
          <w:rtl w:val="0"/>
        </w:rPr>
        <w:t xml:space="preserve">Top Highlights</w:t>
      </w:r>
      <w:r w:rsidDel="00000000" w:rsidR="00000000" w:rsidRPr="00000000">
        <w:rPr>
          <w:rtl w:val="0"/>
        </w:rPr>
      </w:r>
    </w:p>
    <w:p w:rsidR="00000000" w:rsidDel="00000000" w:rsidP="00000000" w:rsidRDefault="00000000" w:rsidRPr="00000000" w14:paraId="00000023">
      <w:pPr>
        <w:numPr>
          <w:ilvl w:val="0"/>
          <w:numId w:val="4"/>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Successful midterm presentation</w:t>
      </w:r>
    </w:p>
    <w:p w:rsidR="00000000" w:rsidDel="00000000" w:rsidP="00000000" w:rsidRDefault="00000000" w:rsidRPr="00000000" w14:paraId="00000024">
      <w:pPr>
        <w:numPr>
          <w:ilvl w:val="0"/>
          <w:numId w:val="4"/>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Improvement in UI</w:t>
      </w:r>
    </w:p>
    <w:p w:rsidR="00000000" w:rsidDel="00000000" w:rsidP="00000000" w:rsidRDefault="00000000" w:rsidRPr="00000000" w14:paraId="00000025">
      <w:pPr>
        <w:numPr>
          <w:ilvl w:val="0"/>
          <w:numId w:val="4"/>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Improvement in iterating through models</w:t>
      </w:r>
      <w:r w:rsidDel="00000000" w:rsidR="00000000" w:rsidRPr="00000000">
        <w:rPr>
          <w:rtl w:val="0"/>
        </w:rPr>
      </w:r>
    </w:p>
    <w:p w:rsidR="00000000" w:rsidDel="00000000" w:rsidP="00000000" w:rsidRDefault="00000000" w:rsidRPr="00000000" w14:paraId="00000026">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3.2</w:t>
        <w:tab/>
      </w:r>
      <w:r w:rsidDel="00000000" w:rsidR="00000000" w:rsidRPr="00000000">
        <w:rPr>
          <w:rFonts w:ascii="Times New Roman" w:cs="Times New Roman" w:eastAsia="Times New Roman" w:hAnsi="Times New Roman"/>
          <w:b w:val="1"/>
          <w:sz w:val="32"/>
          <w:szCs w:val="32"/>
          <w:rtl w:val="0"/>
        </w:rPr>
        <w:t xml:space="preserve">Top Lowlights</w:t>
      </w:r>
      <w:r w:rsidDel="00000000" w:rsidR="00000000" w:rsidRPr="00000000">
        <w:rPr>
          <w:rtl w:val="0"/>
        </w:rPr>
      </w:r>
    </w:p>
    <w:p w:rsidR="00000000" w:rsidDel="00000000" w:rsidP="00000000" w:rsidRDefault="00000000" w:rsidRPr="00000000" w14:paraId="00000027">
      <w:pPr>
        <w:numPr>
          <w:ilvl w:val="0"/>
          <w:numId w:val="2"/>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Finding the datatype of ports took most of the sprint to complete</w:t>
      </w:r>
    </w:p>
    <w:p w:rsidR="00000000" w:rsidDel="00000000" w:rsidP="00000000" w:rsidRDefault="00000000" w:rsidRPr="00000000" w14:paraId="00000028">
      <w:pPr>
        <w:numPr>
          <w:ilvl w:val="0"/>
          <w:numId w:val="2"/>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Issues with Eclipse environment - other team members not being able to run github version of plugin and updated UI code</w:t>
      </w:r>
      <w:r w:rsidDel="00000000" w:rsidR="00000000" w:rsidRPr="00000000">
        <w:rPr>
          <w:rtl w:val="0"/>
        </w:rPr>
      </w:r>
    </w:p>
    <w:p w:rsidR="00000000" w:rsidDel="00000000" w:rsidP="00000000" w:rsidRDefault="00000000" w:rsidRPr="00000000" w14:paraId="00000029">
      <w:pPr>
        <w:spacing w:after="1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w:t>
        <w:tab/>
      </w:r>
      <w:r w:rsidDel="00000000" w:rsidR="00000000" w:rsidRPr="00000000">
        <w:rPr>
          <w:rFonts w:ascii="Times New Roman" w:cs="Times New Roman" w:eastAsia="Times New Roman" w:hAnsi="Times New Roman"/>
          <w:b w:val="1"/>
          <w:sz w:val="32"/>
          <w:szCs w:val="32"/>
          <w:rtl w:val="0"/>
        </w:rPr>
        <w:t xml:space="preserve">Reflection on Improvements</w:t>
      </w:r>
    </w:p>
    <w:p w:rsidR="00000000" w:rsidDel="00000000" w:rsidP="00000000" w:rsidRDefault="00000000" w:rsidRPr="00000000" w14:paraId="0000002A">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Better prep our upcoming meeting schedule for both independent group meetings as well as sponsor meetings with Adventium Lab to suit the reduced availability of group members (due to Spring activities, cascading projects from other classes, etc.).</w:t>
      </w:r>
      <w:r w:rsidDel="00000000" w:rsidR="00000000" w:rsidRPr="00000000">
        <w:rPr>
          <w:rtl w:val="0"/>
        </w:rPr>
      </w:r>
    </w:p>
    <w:p w:rsidR="00000000" w:rsidDel="00000000" w:rsidP="00000000" w:rsidRDefault="00000000" w:rsidRPr="00000000" w14:paraId="0000002B">
      <w:pPr>
        <w:spacing w:after="120" w:line="240" w:lineRule="auto"/>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86025"/>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3401E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RileyAbr/CSCI445-Adventium-2021/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wFvBfnKMa3J0QkKmIW13SpfEBQ==">AMUW2mXT5pPHBsoVUjD/Am56iB63bwnU+dmmpZHdxSCP0Yd5kYoCmhhfH6QOQu6DS/SReqH2As13dMWhI85G9Hrrmr5nUQIdRQOYOhorjQOSqyxJg1WwR5OOAVYvpYnQNixJlJeaLZOe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2015-04-01T16:56:00Z</dcterms:created>
  <dc:creator>Alex</dc:creator>
</cp:coreProperties>
</file>