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Rule="auto"/>
        <w:rPr>
          <w:sz w:val="28"/>
          <w:szCs w:val="28"/>
        </w:rPr>
      </w:pPr>
      <w:r w:rsidDel="00000000" w:rsidR="00000000" w:rsidRPr="00000000">
        <w:rPr>
          <w:sz w:val="28"/>
          <w:szCs w:val="28"/>
          <w:rtl w:val="0"/>
        </w:rPr>
        <w:t xml:space="preserve">Weekly Report for Week Ending 4/2</w:t>
      </w:r>
    </w:p>
    <w:p w:rsidR="00000000" w:rsidDel="00000000" w:rsidP="00000000" w:rsidRDefault="00000000" w:rsidRPr="00000000" w14:paraId="00000002">
      <w:pPr>
        <w:pStyle w:val="Title"/>
        <w:spacing w:after="0" w:before="0" w:lineRule="auto"/>
        <w:rPr>
          <w:sz w:val="28"/>
          <w:szCs w:val="28"/>
        </w:rPr>
      </w:pPr>
      <w:r w:rsidDel="00000000" w:rsidR="00000000" w:rsidRPr="00000000">
        <w:rPr>
          <w:rtl w:val="0"/>
        </w:rPr>
      </w:r>
    </w:p>
    <w:p w:rsidR="00000000" w:rsidDel="00000000" w:rsidP="00000000" w:rsidRDefault="00000000" w:rsidRPr="00000000" w14:paraId="00000003">
      <w:pPr>
        <w:pStyle w:val="Title"/>
        <w:spacing w:after="0" w:before="0" w:lineRule="auto"/>
        <w:rPr>
          <w:sz w:val="28"/>
          <w:szCs w:val="28"/>
        </w:rPr>
      </w:pPr>
      <w:r w:rsidDel="00000000" w:rsidR="00000000" w:rsidRPr="00000000">
        <w:rPr>
          <w:sz w:val="28"/>
          <w:szCs w:val="28"/>
          <w:rtl w:val="0"/>
        </w:rPr>
        <w:t xml:space="preserve">Adventium</w:t>
      </w:r>
    </w:p>
    <w:p w:rsidR="00000000" w:rsidDel="00000000" w:rsidP="00000000" w:rsidRDefault="00000000" w:rsidRPr="00000000" w14:paraId="00000004">
      <w:pPr>
        <w:jc w:val="center"/>
        <w:rPr/>
      </w:pPr>
      <w:r w:rsidDel="00000000" w:rsidR="00000000" w:rsidRPr="00000000">
        <w:rPr>
          <w:rtl w:val="0"/>
        </w:rPr>
        <w:t xml:space="preserve">Ansley Schug</w:t>
      </w:r>
    </w:p>
    <w:p w:rsidR="00000000" w:rsidDel="00000000" w:rsidP="00000000" w:rsidRDefault="00000000" w:rsidRPr="00000000" w14:paraId="00000005">
      <w:pPr>
        <w:jc w:val="center"/>
        <w:rPr/>
      </w:pPr>
      <w:r w:rsidDel="00000000" w:rsidR="00000000" w:rsidRPr="00000000">
        <w:rPr>
          <w:rtl w:val="0"/>
        </w:rPr>
        <w:t xml:space="preserve">Charles Kanoy</w:t>
      </w:r>
    </w:p>
    <w:p w:rsidR="00000000" w:rsidDel="00000000" w:rsidP="00000000" w:rsidRDefault="00000000" w:rsidRPr="00000000" w14:paraId="00000006">
      <w:pPr>
        <w:jc w:val="center"/>
        <w:rPr/>
      </w:pPr>
      <w:r w:rsidDel="00000000" w:rsidR="00000000" w:rsidRPr="00000000">
        <w:rPr>
          <w:rtl w:val="0"/>
        </w:rPr>
        <w:t xml:space="preserve">Jeremy Rylicki</w:t>
      </w:r>
    </w:p>
    <w:p w:rsidR="00000000" w:rsidDel="00000000" w:rsidP="00000000" w:rsidRDefault="00000000" w:rsidRPr="00000000" w14:paraId="00000007">
      <w:pPr>
        <w:jc w:val="center"/>
        <w:rPr/>
      </w:pPr>
      <w:r w:rsidDel="00000000" w:rsidR="00000000" w:rsidRPr="00000000">
        <w:rPr>
          <w:rtl w:val="0"/>
        </w:rPr>
        <w:t xml:space="preserve">Riley Abrahamson</w:t>
      </w:r>
    </w:p>
    <w:p w:rsidR="00000000" w:rsidDel="00000000" w:rsidP="00000000" w:rsidRDefault="00000000" w:rsidRPr="00000000" w14:paraId="00000008">
      <w:pPr>
        <w:pStyle w:val="Heading1"/>
        <w:rPr>
          <w:sz w:val="28"/>
          <w:szCs w:val="28"/>
        </w:rPr>
      </w:pPr>
      <w:r w:rsidDel="00000000" w:rsidR="00000000" w:rsidRPr="00000000">
        <w:rPr>
          <w:sz w:val="28"/>
          <w:szCs w:val="28"/>
          <w:rtl w:val="0"/>
        </w:rPr>
        <w:t xml:space="preserve">Status Summary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Project specification document updated</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Began connecting front and back end branches of project</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Progress begun on the storage track of the project</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Progress begun on the packaging track of the project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Top Highlights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Updated project specification document</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Progress made on connecting front and back end</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Progress begun on storage track of the project</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Progress begun on the packaging track of the project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Top Lowlights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Issues with Eclipse Environment - allowing other team members to access updated plugin</w:t>
      </w: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Issues finding the data type of the ports - needed to re-instantiate model in the running Eclipse environment</w:t>
      </w: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sz w:val="28"/>
          <w:szCs w:val="28"/>
        </w:rPr>
      </w:pPr>
      <w:r w:rsidDel="00000000" w:rsidR="00000000" w:rsidRPr="00000000">
        <w:rPr>
          <w:sz w:val="28"/>
          <w:szCs w:val="28"/>
          <w:rtl w:val="0"/>
        </w:rPr>
        <w:t xml:space="preserve">Activities, Accomplishments, and Project Effort</w:t>
      </w:r>
    </w:p>
    <w:tbl>
      <w:tblPr>
        <w:tblStyle w:val="Table1"/>
        <w:tblW w:w="14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6480"/>
        <w:gridCol w:w="1890"/>
        <w:gridCol w:w="1605"/>
        <w:tblGridChange w:id="0">
          <w:tblGrid>
            <w:gridCol w:w="2100"/>
            <w:gridCol w:w="2340"/>
            <w:gridCol w:w="6480"/>
            <w:gridCol w:w="1890"/>
            <w:gridCol w:w="160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9">
            <w:pPr>
              <w:jc w:val="center"/>
              <w:rPr>
                <w:b w:val="1"/>
              </w:rPr>
            </w:pPr>
            <w:r w:rsidDel="00000000" w:rsidR="00000000" w:rsidRPr="00000000">
              <w:rPr>
                <w:b w:val="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A">
            <w:pPr>
              <w:jc w:val="center"/>
              <w:rPr>
                <w:b w:val="1"/>
              </w:rPr>
            </w:pPr>
            <w:r w:rsidDel="00000000" w:rsidR="00000000" w:rsidRPr="00000000">
              <w:rPr>
                <w:b w:val="1"/>
                <w:rtl w:val="0"/>
              </w:rPr>
              <w:t xml:space="preserve">Activity</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B">
            <w:pPr>
              <w:jc w:val="center"/>
              <w:rPr>
                <w:b w:val="1"/>
              </w:rPr>
            </w:pPr>
            <w:r w:rsidDel="00000000" w:rsidR="00000000" w:rsidRPr="00000000">
              <w:rPr>
                <w:b w:val="1"/>
                <w:rtl w:val="0"/>
              </w:rPr>
              <w:t xml:space="preserve">Description</w:t>
            </w:r>
          </w:p>
        </w:tc>
        <w:tc>
          <w:tcPr>
            <w:tcBorders>
              <w:top w:color="000000" w:space="0" w:sz="12"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1C">
            <w:pPr>
              <w:jc w:val="center"/>
              <w:rPr>
                <w:b w:val="1"/>
              </w:rPr>
            </w:pPr>
            <w:r w:rsidDel="00000000" w:rsidR="00000000" w:rsidRPr="00000000">
              <w:rPr>
                <w:b w:val="1"/>
                <w:rtl w:val="0"/>
              </w:rPr>
              <w:t xml:space="preserve">Status</w:t>
            </w:r>
          </w:p>
        </w:tc>
        <w:tc>
          <w:tcPr>
            <w:tcBorders>
              <w:top w:color="000000" w:space="0" w:sz="12"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jc w:val="center"/>
              <w:rPr>
                <w:b w:val="1"/>
              </w:rPr>
            </w:pPr>
            <w:r w:rsidDel="00000000" w:rsidR="00000000" w:rsidRPr="00000000">
              <w:rPr>
                <w:b w:val="1"/>
                <w:rtl w:val="0"/>
              </w:rPr>
              <w:t xml:space="preserve">Effort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1E">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1F">
            <w:pPr>
              <w:ind w:left="78" w:firstLine="0"/>
              <w:jc w:val="center"/>
              <w:rPr/>
            </w:pPr>
            <w:r w:rsidDel="00000000" w:rsidR="00000000" w:rsidRPr="00000000">
              <w:rPr>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0">
            <w:pPr>
              <w:ind w:left="78" w:firstLine="0"/>
              <w:jc w:val="center"/>
              <w:rPr/>
            </w:pPr>
            <w:r w:rsidDel="00000000" w:rsidR="00000000" w:rsidRPr="00000000">
              <w:rPr>
                <w:rtl w:val="0"/>
              </w:rPr>
              <w:t xml:space="preserve">We updated each other on our status for the week.</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1">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2">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3">
            <w:pPr>
              <w:ind w:left="78" w:firstLine="0"/>
              <w:jc w:val="center"/>
              <w:rPr/>
            </w:pPr>
            <w:r w:rsidDel="00000000" w:rsidR="00000000" w:rsidRPr="00000000">
              <w:rPr>
                <w:rtl w:val="0"/>
              </w:rPr>
              <w:t xml:space="preserve">Ansley Schug, Charles Kanoy, Jeremy Rylicki, Riley Abrahamson,</w:t>
            </w:r>
          </w:p>
          <w:p w:rsidR="00000000" w:rsidDel="00000000" w:rsidP="00000000" w:rsidRDefault="00000000" w:rsidRPr="00000000" w14:paraId="00000024">
            <w:pPr>
              <w:ind w:left="78" w:firstLine="0"/>
              <w:jc w:val="center"/>
              <w:rPr/>
            </w:pPr>
            <w:r w:rsidDel="00000000" w:rsidR="00000000" w:rsidRPr="00000000">
              <w:rPr>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5">
            <w:pPr>
              <w:ind w:left="78" w:firstLine="0"/>
              <w:jc w:val="center"/>
              <w:rPr/>
            </w:pPr>
            <w:r w:rsidDel="00000000" w:rsidR="00000000" w:rsidRPr="00000000">
              <w:rPr>
                <w:rtl w:val="0"/>
              </w:rPr>
              <w:t xml:space="preserve">Weekly Sponsor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6">
            <w:pPr>
              <w:ind w:left="78" w:firstLine="0"/>
              <w:jc w:val="center"/>
              <w:rPr/>
            </w:pPr>
            <w:r w:rsidDel="00000000" w:rsidR="00000000" w:rsidRPr="00000000">
              <w:rPr>
                <w:rtl w:val="0"/>
              </w:rPr>
              <w:t xml:space="preserve">We met with Danielle to ask about Project Final Scope Document information and other issues.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7">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8">
            <w:pPr>
              <w:ind w:left="109" w:firstLine="0"/>
              <w:jc w:val="center"/>
              <w:rPr/>
            </w:pPr>
            <w:r w:rsidDel="00000000" w:rsidR="00000000" w:rsidRPr="00000000">
              <w:rPr>
                <w:rtl w:val="0"/>
              </w:rPr>
              <w:t xml:space="preserve">1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9">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A">
            <w:pPr>
              <w:ind w:left="78" w:firstLine="0"/>
              <w:jc w:val="center"/>
              <w:rPr/>
            </w:pPr>
            <w:r w:rsidDel="00000000" w:rsidR="00000000" w:rsidRPr="00000000">
              <w:rPr>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B">
            <w:pPr>
              <w:ind w:left="78" w:firstLine="0"/>
              <w:jc w:val="center"/>
              <w:rPr/>
            </w:pPr>
            <w:r w:rsidDel="00000000" w:rsidR="00000000" w:rsidRPr="00000000">
              <w:rPr>
                <w:rtl w:val="0"/>
              </w:rPr>
              <w:t xml:space="preserve">Issues were added to the GitHub and assigned to appropriate members.</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2C">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D">
            <w:pPr>
              <w:ind w:left="109" w:firstLine="0"/>
              <w:jc w:val="center"/>
              <w:rPr/>
            </w:pPr>
            <w:r w:rsidDel="00000000" w:rsidR="00000000" w:rsidRPr="00000000">
              <w:rPr>
                <w:rtl w:val="0"/>
              </w:rPr>
              <w:t xml:space="preserve">.5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2E">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2F">
            <w:pPr>
              <w:ind w:left="78" w:firstLine="0"/>
              <w:jc w:val="center"/>
              <w:rPr/>
            </w:pPr>
            <w:r w:rsidDel="00000000" w:rsidR="00000000" w:rsidRPr="00000000">
              <w:rPr>
                <w:rtl w:val="0"/>
              </w:rPr>
              <w:t xml:space="preserve">Project specification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0">
            <w:pPr>
              <w:ind w:left="78" w:firstLine="0"/>
              <w:jc w:val="center"/>
              <w:rPr/>
            </w:pPr>
            <w:r w:rsidDel="00000000" w:rsidR="00000000" w:rsidRPr="00000000">
              <w:rPr>
                <w:rtl w:val="0"/>
              </w:rPr>
              <w:t xml:space="preserve">We revised our current Project Specification document according to the notes given in our grade.</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1">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2">
            <w:pPr>
              <w:ind w:left="109" w:firstLine="0"/>
              <w:jc w:val="center"/>
              <w:rPr/>
            </w:pPr>
            <w:r w:rsidDel="00000000" w:rsidR="00000000" w:rsidRPr="00000000">
              <w:rPr>
                <w:rtl w:val="0"/>
              </w:rPr>
              <w:t xml:space="preserve">4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3">
            <w:pPr>
              <w:ind w:left="78" w:firstLine="0"/>
              <w:jc w:val="center"/>
              <w:rPr/>
            </w:pPr>
            <w:r w:rsidDel="00000000" w:rsidR="00000000" w:rsidRPr="00000000">
              <w:rPr>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4">
            <w:pPr>
              <w:ind w:left="78" w:firstLine="0"/>
              <w:jc w:val="center"/>
              <w:rPr/>
            </w:pPr>
            <w:r w:rsidDel="00000000" w:rsidR="00000000" w:rsidRPr="00000000">
              <w:rPr>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5">
            <w:pPr>
              <w:ind w:left="78" w:firstLine="0"/>
              <w:jc w:val="center"/>
              <w:rPr/>
            </w:pPr>
            <w:r w:rsidDel="00000000" w:rsidR="00000000" w:rsidRPr="00000000">
              <w:rPr>
                <w:rtl w:val="0"/>
              </w:rPr>
              <w:t xml:space="preserve">Charles worked on finding the data type of the ports of the backend.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6">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7">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8">
            <w:pPr>
              <w:ind w:left="78" w:firstLine="0"/>
              <w:jc w:val="center"/>
              <w:rPr/>
            </w:pPr>
            <w:r w:rsidDel="00000000" w:rsidR="00000000" w:rsidRPr="00000000">
              <w:rPr>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9">
            <w:pPr>
              <w:ind w:left="78" w:firstLine="0"/>
              <w:jc w:val="center"/>
              <w:rPr/>
            </w:pPr>
            <w:r w:rsidDel="00000000" w:rsidR="00000000" w:rsidRPr="00000000">
              <w:rPr>
                <w:rtl w:val="0"/>
              </w:rPr>
              <w:t xml:space="preserve">Connected front and backend of the project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A">
            <w:pPr>
              <w:ind w:left="78" w:firstLine="0"/>
              <w:jc w:val="center"/>
              <w:rPr/>
            </w:pPr>
            <w:r w:rsidDel="00000000" w:rsidR="00000000" w:rsidRPr="00000000">
              <w:rPr>
                <w:rtl w:val="0"/>
              </w:rPr>
              <w:t xml:space="preserve">Riley began the process of connecting the front-end to the back end.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3B">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3C">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3D">
            <w:pPr>
              <w:ind w:left="78" w:firstLine="0"/>
              <w:jc w:val="center"/>
              <w:rPr/>
            </w:pPr>
            <w:r w:rsidDel="00000000" w:rsidR="00000000" w:rsidRPr="00000000">
              <w:rPr>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E">
            <w:pPr>
              <w:ind w:left="78" w:firstLine="0"/>
              <w:jc w:val="center"/>
              <w:rPr/>
            </w:pPr>
            <w:r w:rsidDel="00000000" w:rsidR="00000000" w:rsidRPr="00000000">
              <w:rPr>
                <w:rtl w:val="0"/>
              </w:rPr>
              <w:t xml:space="preserve">Storage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3F">
            <w:pPr>
              <w:ind w:left="78" w:firstLine="0"/>
              <w:jc w:val="center"/>
              <w:rPr/>
            </w:pPr>
            <w:r w:rsidDel="00000000" w:rsidR="00000000" w:rsidRPr="00000000">
              <w:rPr>
                <w:rtl w:val="0"/>
              </w:rPr>
              <w:t xml:space="preserve">Ansley established the path to be taken on the storage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0">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1">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2">
            <w:pPr>
              <w:ind w:left="78" w:firstLine="0"/>
              <w:jc w:val="center"/>
              <w:rPr/>
            </w:pPr>
            <w:r w:rsidDel="00000000" w:rsidR="00000000" w:rsidRPr="00000000">
              <w:rPr>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3">
            <w:pPr>
              <w:ind w:left="78" w:firstLine="0"/>
              <w:jc w:val="center"/>
              <w:rPr/>
            </w:pPr>
            <w:r w:rsidDel="00000000" w:rsidR="00000000" w:rsidRPr="00000000">
              <w:rPr>
                <w:rtl w:val="0"/>
              </w:rPr>
              <w:t xml:space="preserve">Packaging R&amp;D</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4">
            <w:pPr>
              <w:ind w:left="78" w:firstLine="0"/>
              <w:jc w:val="center"/>
              <w:rPr/>
            </w:pPr>
            <w:r w:rsidDel="00000000" w:rsidR="00000000" w:rsidRPr="00000000">
              <w:rPr>
                <w:rtl w:val="0"/>
              </w:rPr>
              <w:t xml:space="preserve">Jeremy gathered the information necessary for our packaging and finalization track of the project.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5">
            <w:pPr>
              <w:ind w:left="78" w:firstLine="0"/>
              <w:jc w:val="center"/>
              <w:rPr/>
            </w:pPr>
            <w:r w:rsidDel="00000000" w:rsidR="00000000" w:rsidRPr="00000000">
              <w:rPr>
                <w:rtl w:val="0"/>
              </w:rPr>
              <w:t xml:space="preserve">In-Progress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6">
            <w:pPr>
              <w:ind w:left="109" w:firstLine="0"/>
              <w:jc w:val="center"/>
              <w:rPr/>
            </w:pPr>
            <w:r w:rsidDel="00000000" w:rsidR="00000000" w:rsidRPr="00000000">
              <w:rPr>
                <w:rtl w:val="0"/>
              </w:rPr>
              <w:t xml:space="preserve">3 hr</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7">
            <w:pPr>
              <w:ind w:left="78" w:firstLine="0"/>
              <w:jc w:val="center"/>
              <w:rPr/>
            </w:pPr>
            <w:r w:rsidDel="00000000" w:rsidR="00000000" w:rsidRPr="00000000">
              <w:rPr>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8">
            <w:pPr>
              <w:ind w:left="78" w:firstLine="0"/>
              <w:jc w:val="center"/>
              <w:rPr/>
            </w:pPr>
            <w:r w:rsidDel="00000000" w:rsidR="00000000" w:rsidRPr="00000000">
              <w:rPr>
                <w:rtl w:val="0"/>
              </w:rPr>
              <w:t xml:space="preserve">Sprint Report 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49">
            <w:pPr>
              <w:ind w:left="78" w:firstLine="0"/>
              <w:jc w:val="center"/>
              <w:rPr/>
            </w:pPr>
            <w:r w:rsidDel="00000000" w:rsidR="00000000" w:rsidRPr="00000000">
              <w:rPr>
                <w:rtl w:val="0"/>
              </w:rPr>
              <w:t xml:space="preserve">We created a report for this sprint that defines the specific tasks accomplished in this sprint.</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4A">
            <w:pPr>
              <w:ind w:left="78" w:firstLine="0"/>
              <w:jc w:val="center"/>
              <w:rPr/>
            </w:pPr>
            <w:r w:rsidDel="00000000" w:rsidR="00000000" w:rsidRPr="00000000">
              <w:rPr>
                <w:rtl w:val="0"/>
              </w:rPr>
              <w:t xml:space="preserve">Complete</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4B">
            <w:pPr>
              <w:ind w:left="109" w:firstLine="0"/>
              <w:jc w:val="center"/>
              <w:rPr/>
            </w:pPr>
            <w:r w:rsidDel="00000000" w:rsidR="00000000" w:rsidRPr="00000000">
              <w:rPr>
                <w:rtl w:val="0"/>
              </w:rPr>
              <w:t xml:space="preserve">2 hr</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b w:val="1"/>
          <w:sz w:val="32"/>
          <w:szCs w:val="32"/>
        </w:rPr>
      </w:pPr>
      <w:r w:rsidDel="00000000" w:rsidR="00000000" w:rsidRPr="00000000">
        <w:rPr>
          <w:b w:val="1"/>
          <w:sz w:val="32"/>
          <w:szCs w:val="32"/>
          <w:rtl w:val="0"/>
        </w:rPr>
        <w:t xml:space="preserve">Tasks for Next Week </w:t>
      </w:r>
    </w:p>
    <w:tbl>
      <w:tblPr>
        <w:tblStyle w:val="Table2"/>
        <w:tblW w:w="1438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0"/>
        <w:gridCol w:w="2340"/>
        <w:gridCol w:w="9945"/>
        <w:tblGridChange w:id="0">
          <w:tblGrid>
            <w:gridCol w:w="2100"/>
            <w:gridCol w:w="2340"/>
            <w:gridCol w:w="9945"/>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4F">
            <w:pPr>
              <w:jc w:val="center"/>
              <w:rPr>
                <w:b w:val="1"/>
                <w:sz w:val="21"/>
                <w:szCs w:val="21"/>
              </w:rPr>
            </w:pPr>
            <w:r w:rsidDel="00000000" w:rsidR="00000000" w:rsidRPr="00000000">
              <w:rPr>
                <w:b w:val="1"/>
                <w:sz w:val="21"/>
                <w:szCs w:val="21"/>
                <w:rtl w:val="0"/>
              </w:rPr>
              <w:t xml:space="preserve">Member</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0">
            <w:pPr>
              <w:jc w:val="center"/>
              <w:rPr>
                <w:b w:val="1"/>
                <w:sz w:val="21"/>
                <w:szCs w:val="21"/>
              </w:rPr>
            </w:pPr>
            <w:r w:rsidDel="00000000" w:rsidR="00000000" w:rsidRPr="00000000">
              <w:rPr>
                <w:b w:val="1"/>
                <w:sz w:val="21"/>
                <w:szCs w:val="21"/>
                <w:rtl w:val="0"/>
              </w:rPr>
              <w:t xml:space="preserve">Task</w:t>
            </w:r>
          </w:p>
        </w:tc>
        <w:tc>
          <w:tcPr>
            <w:tcBorders>
              <w:top w:color="000000" w:space="0" w:sz="12"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1">
            <w:pPr>
              <w:jc w:val="center"/>
              <w:rPr>
                <w:b w:val="1"/>
                <w:sz w:val="21"/>
                <w:szCs w:val="21"/>
              </w:rPr>
            </w:pPr>
            <w:r w:rsidDel="00000000" w:rsidR="00000000" w:rsidRPr="00000000">
              <w:rPr>
                <w:b w:val="1"/>
                <w:sz w:val="21"/>
                <w:szCs w:val="21"/>
                <w:rtl w:val="0"/>
              </w:rPr>
              <w:t xml:space="preserve">Description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2">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3">
            <w:pPr>
              <w:ind w:left="78" w:firstLine="0"/>
              <w:jc w:val="center"/>
              <w:rPr>
                <w:sz w:val="21"/>
                <w:szCs w:val="21"/>
              </w:rPr>
            </w:pPr>
            <w:r w:rsidDel="00000000" w:rsidR="00000000" w:rsidRPr="00000000">
              <w:rPr>
                <w:sz w:val="21"/>
                <w:szCs w:val="21"/>
                <w:rtl w:val="0"/>
              </w:rPr>
              <w:t xml:space="preserve">Weekly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4">
            <w:pPr>
              <w:ind w:left="78" w:firstLine="0"/>
              <w:jc w:val="center"/>
              <w:rPr>
                <w:sz w:val="21"/>
                <w:szCs w:val="21"/>
              </w:rPr>
            </w:pPr>
            <w:r w:rsidDel="00000000" w:rsidR="00000000" w:rsidRPr="00000000">
              <w:rPr>
                <w:sz w:val="21"/>
                <w:szCs w:val="21"/>
                <w:rtl w:val="0"/>
              </w:rPr>
              <w:t xml:space="preserve">Every week, we will be meeting to discuss the tasks different members are working on for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5">
            <w:pPr>
              <w:ind w:left="78" w:firstLine="0"/>
              <w:jc w:val="center"/>
              <w:rPr>
                <w:sz w:val="21"/>
                <w:szCs w:val="21"/>
              </w:rPr>
            </w:pPr>
            <w:r w:rsidDel="00000000" w:rsidR="00000000" w:rsidRPr="00000000">
              <w:rPr>
                <w:sz w:val="21"/>
                <w:szCs w:val="21"/>
                <w:rtl w:val="0"/>
              </w:rPr>
              <w:t xml:space="preserve">Ansley Schug, Charles Kanoy, Jeremy Rylicki, Riley Abrahamson,</w:t>
            </w:r>
          </w:p>
          <w:p w:rsidR="00000000" w:rsidDel="00000000" w:rsidP="00000000" w:rsidRDefault="00000000" w:rsidRPr="00000000" w14:paraId="00000056">
            <w:pPr>
              <w:ind w:left="78" w:firstLine="0"/>
              <w:jc w:val="center"/>
              <w:rPr>
                <w:sz w:val="21"/>
                <w:szCs w:val="21"/>
              </w:rPr>
            </w:pPr>
            <w:r w:rsidDel="00000000" w:rsidR="00000000" w:rsidRPr="00000000">
              <w:rPr>
                <w:sz w:val="21"/>
                <w:szCs w:val="21"/>
                <w:rtl w:val="0"/>
              </w:rPr>
              <w:t xml:space="preserve">Danielle Stewart</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7">
            <w:pPr>
              <w:ind w:left="78" w:firstLine="0"/>
              <w:jc w:val="center"/>
              <w:rPr>
                <w:sz w:val="21"/>
                <w:szCs w:val="21"/>
              </w:rPr>
            </w:pPr>
            <w:r w:rsidDel="00000000" w:rsidR="00000000" w:rsidRPr="00000000">
              <w:rPr>
                <w:sz w:val="21"/>
                <w:szCs w:val="21"/>
                <w:rtl w:val="0"/>
              </w:rPr>
              <w:t xml:space="preserve">Weekly sponsor team meeting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8">
            <w:pPr>
              <w:ind w:left="78" w:firstLine="0"/>
              <w:jc w:val="center"/>
              <w:rPr>
                <w:sz w:val="21"/>
                <w:szCs w:val="21"/>
              </w:rPr>
            </w:pPr>
            <w:r w:rsidDel="00000000" w:rsidR="00000000" w:rsidRPr="00000000">
              <w:rPr>
                <w:sz w:val="21"/>
                <w:szCs w:val="21"/>
                <w:rtl w:val="0"/>
              </w:rPr>
              <w:t xml:space="preserve">At least every other week, we will be meeting with our sponsors to discuss progress, clarify discrepancies, and solve collective issues</w:t>
            </w:r>
          </w:p>
        </w:tc>
      </w:tr>
      <w:tr>
        <w:trPr>
          <w:trHeight w:val="980.91796875"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9">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A">
            <w:pPr>
              <w:ind w:left="78" w:firstLine="0"/>
              <w:jc w:val="center"/>
              <w:rPr>
                <w:sz w:val="21"/>
                <w:szCs w:val="21"/>
              </w:rPr>
            </w:pPr>
            <w:r w:rsidDel="00000000" w:rsidR="00000000" w:rsidRPr="00000000">
              <w:rPr>
                <w:sz w:val="21"/>
                <w:szCs w:val="21"/>
                <w:rtl w:val="0"/>
              </w:rPr>
              <w:t xml:space="preserve">Project specification </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B">
            <w:pPr>
              <w:ind w:left="78" w:firstLine="0"/>
              <w:jc w:val="center"/>
              <w:rPr>
                <w:sz w:val="21"/>
                <w:szCs w:val="21"/>
              </w:rPr>
            </w:pPr>
            <w:r w:rsidDel="00000000" w:rsidR="00000000" w:rsidRPr="00000000">
              <w:rPr>
                <w:sz w:val="21"/>
                <w:szCs w:val="21"/>
                <w:rtl w:val="0"/>
              </w:rPr>
              <w:t xml:space="preserve">We will be adding to Section 6 of the Project Specification document.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C">
            <w:pPr>
              <w:ind w:left="78" w:firstLine="0"/>
              <w:jc w:val="center"/>
              <w:rPr>
                <w:sz w:val="21"/>
                <w:szCs w:val="21"/>
              </w:rPr>
            </w:pPr>
            <w:r w:rsidDel="00000000" w:rsidR="00000000" w:rsidRPr="00000000">
              <w:rPr>
                <w:sz w:val="21"/>
                <w:szCs w:val="21"/>
                <w:rtl w:val="0"/>
              </w:rPr>
              <w:t xml:space="preserve">Ansley Schug, Charles Kanoy, Jeremy Rylicki, 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D">
            <w:pPr>
              <w:ind w:left="78" w:firstLine="0"/>
              <w:jc w:val="center"/>
              <w:rPr>
                <w:sz w:val="21"/>
                <w:szCs w:val="21"/>
              </w:rPr>
            </w:pPr>
            <w:r w:rsidDel="00000000" w:rsidR="00000000" w:rsidRPr="00000000">
              <w:rPr>
                <w:sz w:val="21"/>
                <w:szCs w:val="21"/>
                <w:rtl w:val="0"/>
              </w:rPr>
              <w:t xml:space="preserve">Project breakdown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5E">
            <w:pPr>
              <w:ind w:left="78" w:firstLine="0"/>
              <w:jc w:val="center"/>
              <w:rPr>
                <w:sz w:val="21"/>
                <w:szCs w:val="21"/>
              </w:rPr>
            </w:pPr>
            <w:r w:rsidDel="00000000" w:rsidR="00000000" w:rsidRPr="00000000">
              <w:rPr>
                <w:sz w:val="21"/>
                <w:szCs w:val="21"/>
                <w:rtl w:val="0"/>
              </w:rPr>
              <w:t xml:space="preserve">Issues were added to the GitHub and assigned to appropriate members.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5F">
            <w:pPr>
              <w:ind w:left="78" w:firstLine="0"/>
              <w:jc w:val="center"/>
              <w:rPr>
                <w:sz w:val="21"/>
                <w:szCs w:val="21"/>
              </w:rPr>
            </w:pPr>
            <w:r w:rsidDel="00000000" w:rsidR="00000000" w:rsidRPr="00000000">
              <w:rPr>
                <w:sz w:val="21"/>
                <w:szCs w:val="21"/>
                <w:rtl w:val="0"/>
              </w:rPr>
              <w:t xml:space="preserve">Charles Kanoy</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0">
            <w:pPr>
              <w:ind w:left="78" w:firstLine="0"/>
              <w:jc w:val="center"/>
              <w:rPr>
                <w:sz w:val="21"/>
                <w:szCs w:val="21"/>
              </w:rPr>
            </w:pPr>
            <w:r w:rsidDel="00000000" w:rsidR="00000000" w:rsidRPr="00000000">
              <w:rPr>
                <w:sz w:val="21"/>
                <w:szCs w:val="21"/>
                <w:rtl w:val="0"/>
              </w:rPr>
              <w:t xml:space="preserve">Iterating through AADL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1">
            <w:pPr>
              <w:ind w:left="78" w:firstLine="0"/>
              <w:jc w:val="center"/>
              <w:rPr>
                <w:sz w:val="21"/>
                <w:szCs w:val="21"/>
              </w:rPr>
            </w:pPr>
            <w:r w:rsidDel="00000000" w:rsidR="00000000" w:rsidRPr="00000000">
              <w:rPr>
                <w:sz w:val="21"/>
                <w:szCs w:val="21"/>
                <w:rtl w:val="0"/>
              </w:rPr>
              <w:t xml:space="preserve">Charles will be working to clean up the code of the iteration event method.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2">
            <w:pPr>
              <w:ind w:left="78" w:firstLine="0"/>
              <w:jc w:val="center"/>
              <w:rPr>
                <w:sz w:val="21"/>
                <w:szCs w:val="21"/>
              </w:rPr>
            </w:pPr>
            <w:r w:rsidDel="00000000" w:rsidR="00000000" w:rsidRPr="00000000">
              <w:rPr>
                <w:sz w:val="21"/>
                <w:szCs w:val="21"/>
                <w:rtl w:val="0"/>
              </w:rPr>
              <w:t xml:space="preserve">Riley Abrahamson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3">
            <w:pPr>
              <w:ind w:left="78" w:firstLine="0"/>
              <w:jc w:val="center"/>
              <w:rPr>
                <w:sz w:val="21"/>
                <w:szCs w:val="21"/>
              </w:rPr>
            </w:pPr>
            <w:r w:rsidDel="00000000" w:rsidR="00000000" w:rsidRPr="00000000">
              <w:rPr>
                <w:sz w:val="21"/>
                <w:szCs w:val="21"/>
                <w:rtl w:val="0"/>
              </w:rPr>
              <w:t xml:space="preserve">UI implementation in Java</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4">
            <w:pPr>
              <w:ind w:left="78" w:firstLine="0"/>
              <w:jc w:val="center"/>
              <w:rPr>
                <w:sz w:val="21"/>
                <w:szCs w:val="21"/>
              </w:rPr>
            </w:pPr>
            <w:r w:rsidDel="00000000" w:rsidR="00000000" w:rsidRPr="00000000">
              <w:rPr>
                <w:sz w:val="21"/>
                <w:szCs w:val="21"/>
                <w:rtl w:val="0"/>
              </w:rPr>
              <w:t xml:space="preserve">Riley will be working to finalize the wiring of the front end with the back end.</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5">
            <w:pPr>
              <w:ind w:left="78" w:firstLine="0"/>
              <w:jc w:val="center"/>
              <w:rPr>
                <w:sz w:val="21"/>
                <w:szCs w:val="21"/>
              </w:rPr>
            </w:pPr>
            <w:r w:rsidDel="00000000" w:rsidR="00000000" w:rsidRPr="00000000">
              <w:rPr>
                <w:sz w:val="21"/>
                <w:szCs w:val="21"/>
                <w:rtl w:val="0"/>
              </w:rPr>
              <w:t xml:space="preserve">Ansley Schug</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6">
            <w:pPr>
              <w:ind w:left="78" w:firstLine="0"/>
              <w:jc w:val="center"/>
              <w:rPr>
                <w:sz w:val="21"/>
                <w:szCs w:val="21"/>
              </w:rPr>
            </w:pPr>
            <w:r w:rsidDel="00000000" w:rsidR="00000000" w:rsidRPr="00000000">
              <w:rPr>
                <w:sz w:val="21"/>
                <w:szCs w:val="21"/>
                <w:rtl w:val="0"/>
              </w:rPr>
              <w:t xml:space="preserve">Adding previously used annexes to text files</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7">
            <w:pPr>
              <w:ind w:left="78" w:firstLine="0"/>
              <w:jc w:val="center"/>
              <w:rPr>
                <w:sz w:val="21"/>
                <w:szCs w:val="21"/>
              </w:rPr>
            </w:pPr>
            <w:r w:rsidDel="00000000" w:rsidR="00000000" w:rsidRPr="00000000">
              <w:rPr>
                <w:sz w:val="21"/>
                <w:szCs w:val="21"/>
                <w:rtl w:val="0"/>
              </w:rPr>
              <w:t xml:space="preserve">Ansley will be working on iterating through the annex information delivered by the back-end object.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68">
            <w:pPr>
              <w:ind w:left="78" w:firstLine="0"/>
              <w:jc w:val="center"/>
              <w:rPr>
                <w:sz w:val="21"/>
                <w:szCs w:val="21"/>
              </w:rPr>
            </w:pPr>
            <w:r w:rsidDel="00000000" w:rsidR="00000000" w:rsidRPr="00000000">
              <w:rPr>
                <w:sz w:val="21"/>
                <w:szCs w:val="21"/>
                <w:rtl w:val="0"/>
              </w:rPr>
              <w:t xml:space="preserve">Jeremy Rylicki</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9">
            <w:pPr>
              <w:ind w:left="78" w:firstLine="0"/>
              <w:jc w:val="center"/>
              <w:rPr>
                <w:sz w:val="21"/>
                <w:szCs w:val="21"/>
              </w:rPr>
            </w:pPr>
            <w:r w:rsidDel="00000000" w:rsidR="00000000" w:rsidRPr="00000000">
              <w:rPr>
                <w:sz w:val="21"/>
                <w:szCs w:val="21"/>
                <w:rtl w:val="0"/>
              </w:rPr>
              <w:t xml:space="preserve">Packaging the plug-in</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6A">
            <w:pPr>
              <w:ind w:left="78" w:firstLine="0"/>
              <w:jc w:val="center"/>
              <w:rPr>
                <w:sz w:val="21"/>
                <w:szCs w:val="21"/>
              </w:rPr>
            </w:pPr>
            <w:r w:rsidDel="00000000" w:rsidR="00000000" w:rsidRPr="00000000">
              <w:rPr>
                <w:sz w:val="21"/>
                <w:szCs w:val="21"/>
                <w:rtl w:val="0"/>
              </w:rPr>
              <w:t xml:space="preserve">Jeremy will continue development on packaging the plug-in next week.</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List any assigned tasks for each team member for the next week. Every team member should have at least one individual assigned task, but you may also list items that are collectively assigned to the entire group (such as team meetings). </w:t>
        <w:br w:type="textWrapping"/>
        <w:t xml:space="preserve">For the next weekly report, you can copy these items into the activities, accomplishments, and project effort table above and add status updates and information for expended effort.  </w:t>
      </w:r>
    </w:p>
    <w:p w:rsidR="00000000" w:rsidDel="00000000" w:rsidP="00000000" w:rsidRDefault="00000000" w:rsidRPr="00000000" w14:paraId="0000006D">
      <w:pPr>
        <w:pStyle w:val="Heading2"/>
        <w:rPr/>
      </w:pPr>
      <w:r w:rsidDel="00000000" w:rsidR="00000000" w:rsidRPr="00000000">
        <w:br w:type="page"/>
      </w:r>
      <w:r w:rsidDel="00000000" w:rsidR="00000000" w:rsidRPr="00000000">
        <w:rPr>
          <w:rtl w:val="0"/>
        </w:rPr>
        <w:t xml:space="preserve">Risks</w:t>
      </w:r>
    </w:p>
    <w:tbl>
      <w:tblPr>
        <w:tblStyle w:val="Table3"/>
        <w:tblW w:w="144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1380"/>
        <w:gridCol w:w="1605"/>
        <w:gridCol w:w="990"/>
        <w:gridCol w:w="1350"/>
        <w:gridCol w:w="2070"/>
        <w:gridCol w:w="2340"/>
        <w:gridCol w:w="4050"/>
        <w:tblGridChange w:id="0">
          <w:tblGrid>
            <w:gridCol w:w="649"/>
            <w:gridCol w:w="1380"/>
            <w:gridCol w:w="1605"/>
            <w:gridCol w:w="990"/>
            <w:gridCol w:w="1350"/>
            <w:gridCol w:w="2070"/>
            <w:gridCol w:w="234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6E">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6F">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70">
            <w:pPr>
              <w:jc w:val="center"/>
              <w:rPr/>
            </w:pPr>
            <w:r w:rsidDel="00000000" w:rsidR="00000000" w:rsidRPr="00000000">
              <w:rPr>
                <w:b w:val="1"/>
                <w:u w:val="single"/>
                <w:rtl w:val="0"/>
              </w:rPr>
              <w:t xml:space="preserve">Risk</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1">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2">
            <w:pPr>
              <w:jc w:val="center"/>
              <w:rPr>
                <w:b w:val="1"/>
                <w:u w:val="single"/>
              </w:rPr>
            </w:pPr>
            <w:r w:rsidDel="00000000" w:rsidR="00000000" w:rsidRPr="00000000">
              <w:rPr>
                <w:b w:val="1"/>
                <w:u w:val="single"/>
                <w:rtl w:val="0"/>
              </w:rPr>
              <w:t xml:space="preserve">Probability/ Priority</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73">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74">
            <w:pPr>
              <w:jc w:val="center"/>
              <w:rPr>
                <w:b w:val="1"/>
                <w:u w:val="single"/>
              </w:rPr>
            </w:pPr>
            <w:r w:rsidDel="00000000" w:rsidR="00000000" w:rsidRPr="00000000">
              <w:rPr>
                <w:b w:val="1"/>
                <w:u w:val="single"/>
                <w:rtl w:val="0"/>
              </w:rPr>
              <w:t xml:space="preserve">Trigger</w:t>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75">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6">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77">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78">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79">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B">
            <w:pPr>
              <w:ind w:left="109" w:firstLine="0"/>
              <w:jc w:val="center"/>
              <w:rPr/>
            </w:pPr>
            <w:bookmarkStart w:colFirst="0" w:colLast="0" w:name="_heading=h.gjdgxs" w:id="0"/>
            <w:bookmarkEnd w:id="0"/>
            <w:r w:rsidDel="00000000" w:rsidR="00000000" w:rsidRPr="00000000">
              <w:rPr>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7C">
            <w:pPr>
              <w:ind w:left="109" w:firstLine="0"/>
              <w:jc w:val="center"/>
              <w:rPr/>
            </w:pPr>
            <w:r w:rsidDel="00000000" w:rsidR="00000000" w:rsidRPr="00000000">
              <w:rPr>
                <w:rtl w:val="0"/>
              </w:rPr>
              <w:t xml:space="preserve">Team won’t be able to develop without OSATE environment understanding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7D">
            <w:pPr>
              <w:jc w:val="center"/>
              <w:rPr/>
            </w:pPr>
            <w:r w:rsidDel="00000000" w:rsidR="00000000" w:rsidRPr="00000000">
              <w:rPr>
                <w:rtl w:val="0"/>
              </w:rPr>
              <w:t xml:space="preserve">Lack of documentation/comprehension of documentation</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7E">
            <w:pPr>
              <w:jc w:val="center"/>
              <w:rPr/>
            </w:pPr>
            <w:r w:rsidDel="00000000" w:rsidR="00000000" w:rsidRPr="00000000">
              <w:rPr>
                <w:rtl w:val="0"/>
              </w:rPr>
              <w:t xml:space="preserve">Meet with the sponsor for recommendations on documentation to read and to let them know of the triggered risk</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7F">
            <w:pPr>
              <w:ind w:left="78" w:firstLine="0"/>
              <w:jc w:val="center"/>
              <w:rPr/>
            </w:pPr>
            <w:r w:rsidDel="00000000" w:rsidR="00000000" w:rsidRPr="00000000">
              <w:rPr>
                <w:rtl w:val="0"/>
              </w:rPr>
              <w:t xml:space="preserve">R2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0">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81">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2">
            <w:pPr>
              <w:ind w:left="78" w:firstLine="0"/>
              <w:jc w:val="center"/>
              <w:rPr/>
            </w:pPr>
            <w:r w:rsidDel="00000000" w:rsidR="00000000" w:rsidRPr="00000000">
              <w:rPr>
                <w:rtl w:val="0"/>
              </w:rPr>
              <w:t xml:space="preserve">Example documents aren’t sent to 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4">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5">
            <w:pPr>
              <w:ind w:left="109" w:firstLine="0"/>
              <w:jc w:val="center"/>
              <w:rPr/>
            </w:pPr>
            <w:r w:rsidDel="00000000" w:rsidR="00000000" w:rsidRPr="00000000">
              <w:rPr>
                <w:rtl w:val="0"/>
              </w:rPr>
              <w:t xml:space="preserve">Team’s rate of learning the project syntax will be limited</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6">
            <w:pPr>
              <w:jc w:val="center"/>
              <w:rPr/>
            </w:pPr>
            <w:r w:rsidDel="00000000" w:rsidR="00000000" w:rsidRPr="00000000">
              <w:rPr>
                <w:rtl w:val="0"/>
              </w:rPr>
              <w:t xml:space="preserve">Example FACE models are not received in inbox</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7">
            <w:pPr>
              <w:jc w:val="center"/>
              <w:rPr/>
            </w:pPr>
            <w:r w:rsidDel="00000000" w:rsidR="00000000" w:rsidRPr="00000000">
              <w:rPr>
                <w:rtl w:val="0"/>
              </w:rPr>
              <w:t xml:space="preserve">Contact sponsor about getting examples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88">
            <w:pPr>
              <w:ind w:left="78" w:firstLine="0"/>
              <w:jc w:val="center"/>
              <w:rPr/>
            </w:pPr>
            <w:r w:rsidDel="00000000" w:rsidR="00000000" w:rsidRPr="00000000">
              <w:rPr>
                <w:rtl w:val="0"/>
              </w:rPr>
              <w:t xml:space="preserve">R3</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89">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8A">
            <w:pPr>
              <w:ind w:left="78" w:firstLine="0"/>
              <w:jc w:val="center"/>
              <w:rPr/>
            </w:pPr>
            <w:r w:rsidDel="00000000" w:rsidR="00000000" w:rsidRPr="00000000">
              <w:rPr>
                <w:rtl w:val="0"/>
              </w:rPr>
              <w:t xml:space="preserve">Not finding documentation for packaging a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B">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C">
            <w:pPr>
              <w:ind w:left="109" w:firstLine="0"/>
              <w:jc w:val="center"/>
              <w:rPr/>
            </w:pPr>
            <w:r w:rsidDel="00000000" w:rsidR="00000000" w:rsidRPr="00000000">
              <w:rPr>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8D">
            <w:pPr>
              <w:ind w:left="109" w:firstLine="0"/>
              <w:jc w:val="center"/>
              <w:rPr/>
            </w:pPr>
            <w:r w:rsidDel="00000000" w:rsidR="00000000" w:rsidRPr="00000000">
              <w:rPr>
                <w:rtl w:val="0"/>
              </w:rPr>
              <w:t xml:space="preserve">Packaging will be much more difficult to implement quickly</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8E">
            <w:pPr>
              <w:ind w:left="51" w:firstLine="0"/>
              <w:jc w:val="center"/>
              <w:rPr/>
            </w:pPr>
            <w:r w:rsidDel="00000000" w:rsidR="00000000" w:rsidRPr="00000000">
              <w:rPr>
                <w:rtl w:val="0"/>
              </w:rPr>
              <w:t xml:space="preserve">Lack of documentation on the internet for packaging</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8F">
            <w:pPr>
              <w:ind w:left="51" w:firstLine="0"/>
              <w:jc w:val="center"/>
              <w:rPr/>
            </w:pPr>
            <w:r w:rsidDel="00000000" w:rsidR="00000000" w:rsidRPr="00000000">
              <w:rPr>
                <w:rtl w:val="0"/>
              </w:rPr>
              <w:t xml:space="preserve">Contact sponsor and other members working on GUMBO project for information</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0">
            <w:pPr>
              <w:ind w:left="78" w:firstLine="0"/>
              <w:jc w:val="center"/>
              <w:rPr/>
            </w:pPr>
            <w:r w:rsidDel="00000000" w:rsidR="00000000" w:rsidRPr="00000000">
              <w:rPr>
                <w:rtl w:val="0"/>
              </w:rPr>
              <w:t xml:space="preserve">R4</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1">
            <w:pPr>
              <w:ind w:left="78" w:firstLine="0"/>
              <w:jc w:val="center"/>
              <w:rPr/>
            </w:pPr>
            <w:r w:rsidDel="00000000" w:rsidR="00000000" w:rsidRPr="00000000">
              <w:rPr>
                <w:rtl w:val="0"/>
              </w:rPr>
              <w:t xml:space="preserve">Open</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2">
            <w:pPr>
              <w:ind w:left="78" w:firstLine="0"/>
              <w:jc w:val="center"/>
              <w:rPr/>
            </w:pPr>
            <w:r w:rsidDel="00000000" w:rsidR="00000000" w:rsidRPr="00000000">
              <w:rPr>
                <w:rtl w:val="0"/>
              </w:rPr>
              <w:t xml:space="preserve">Not finding an external peer to test the project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3">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4">
            <w:pPr>
              <w:ind w:left="109" w:firstLine="0"/>
              <w:jc w:val="center"/>
              <w:rPr/>
            </w:pPr>
            <w:r w:rsidDel="00000000" w:rsidR="00000000" w:rsidRPr="00000000">
              <w:rPr>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5">
            <w:pPr>
              <w:ind w:left="109" w:firstLine="0"/>
              <w:jc w:val="center"/>
              <w:rPr/>
            </w:pPr>
            <w:r w:rsidDel="00000000" w:rsidR="00000000" w:rsidRPr="00000000">
              <w:rPr>
                <w:rtl w:val="0"/>
              </w:rPr>
              <w:t xml:space="preserve">Polishing the UI of the project will not help all possible audiences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6">
            <w:pPr>
              <w:ind w:left="51" w:firstLine="0"/>
              <w:jc w:val="center"/>
              <w:rPr/>
            </w:pPr>
            <w:r w:rsidDel="00000000" w:rsidR="00000000" w:rsidRPr="00000000">
              <w:rPr>
                <w:rtl w:val="0"/>
              </w:rPr>
              <w:t xml:space="preserve">No positive responses to external peer testing requests</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97">
            <w:pPr>
              <w:ind w:left="51" w:firstLine="0"/>
              <w:jc w:val="center"/>
              <w:rPr/>
            </w:pPr>
            <w:r w:rsidDel="00000000" w:rsidR="00000000" w:rsidRPr="00000000">
              <w:rPr>
                <w:rtl w:val="0"/>
              </w:rPr>
              <w:t xml:space="preserve">Work with advice from Adventium team members working on GUMBO for polishing the project</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98">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99">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9A">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9B">
            <w:pPr>
              <w:ind w:left="78" w:firstLine="0"/>
              <w:jc w:val="center"/>
              <w:rPr/>
            </w:pPr>
            <w:r w:rsidDel="00000000" w:rsidR="00000000" w:rsidRPr="00000000">
              <w:rPr>
                <w:rtl w:val="0"/>
              </w:rPr>
              <w:t xml:space="preserve">Not finding data type of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ind w:left="109" w:firstLine="0"/>
              <w:jc w:val="center"/>
              <w:rPr/>
            </w:pPr>
            <w:r w:rsidDel="00000000" w:rsidR="00000000" w:rsidRPr="00000000">
              <w:rPr>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9E">
            <w:pPr>
              <w:ind w:left="109" w:firstLine="0"/>
              <w:jc w:val="center"/>
              <w:rPr/>
            </w:pPr>
            <w:r w:rsidDel="00000000" w:rsidR="00000000" w:rsidRPr="00000000">
              <w:rPr>
                <w:rtl w:val="0"/>
              </w:rPr>
              <w:t xml:space="preserve">Having the data type of the ports is critical to the requirements of the plug-in.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ind w:left="51" w:firstLine="0"/>
              <w:jc w:val="center"/>
              <w:rPr/>
            </w:pPr>
            <w:r w:rsidDel="00000000" w:rsidR="00000000" w:rsidRPr="00000000">
              <w:rPr>
                <w:rtl w:val="0"/>
              </w:rPr>
              <w:t xml:space="preserve">Not being able to find the data type of the port.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A0">
            <w:pPr>
              <w:ind w:left="51" w:firstLine="0"/>
              <w:jc w:val="center"/>
              <w:rPr/>
            </w:pPr>
            <w:r w:rsidDel="00000000" w:rsidR="00000000" w:rsidRPr="00000000">
              <w:rPr>
                <w:rtl w:val="0"/>
              </w:rPr>
              <w:t xml:space="preserve">Found a solution with Adventium team devs to identify data type ports after several email chains.</w:t>
            </w:r>
          </w:p>
        </w:tc>
      </w:tr>
    </w:tbl>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3">
      <w:pPr>
        <w:rPr>
          <w:b w:val="1"/>
          <w:sz w:val="28"/>
          <w:szCs w:val="28"/>
        </w:rPr>
      </w:pPr>
      <w:r w:rsidDel="00000000" w:rsidR="00000000" w:rsidRPr="00000000">
        <w:rPr>
          <w:b w:val="1"/>
          <w:sz w:val="28"/>
          <w:szCs w:val="28"/>
          <w:rtl w:val="0"/>
        </w:rPr>
        <w:t xml:space="preserve">Issues</w:t>
      </w:r>
    </w:p>
    <w:tbl>
      <w:tblPr>
        <w:tblStyle w:val="Table4"/>
        <w:tblW w:w="144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1"/>
        <w:gridCol w:w="664"/>
        <w:gridCol w:w="1305"/>
        <w:gridCol w:w="2160"/>
        <w:gridCol w:w="1050"/>
        <w:gridCol w:w="960"/>
        <w:gridCol w:w="3600"/>
        <w:gridCol w:w="4050"/>
        <w:tblGridChange w:id="0">
          <w:tblGrid>
            <w:gridCol w:w="651"/>
            <w:gridCol w:w="664"/>
            <w:gridCol w:w="1305"/>
            <w:gridCol w:w="2160"/>
            <w:gridCol w:w="1050"/>
            <w:gridCol w:w="960"/>
            <w:gridCol w:w="3600"/>
            <w:gridCol w:w="4050"/>
          </w:tblGrid>
        </w:tblGridChange>
      </w:tblGrid>
      <w:tr>
        <w:trPr>
          <w:trHeight w:val="465" w:hRule="atLeast"/>
        </w:trP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14:paraId="000000A4">
            <w:pPr>
              <w:jc w:val="center"/>
              <w:rPr>
                <w:b w:val="1"/>
                <w:u w:val="single"/>
              </w:rPr>
            </w:pPr>
            <w:r w:rsidDel="00000000" w:rsidR="00000000" w:rsidRPr="00000000">
              <w:rPr>
                <w:b w:val="1"/>
                <w:u w:val="single"/>
                <w:rtl w:val="0"/>
              </w:rPr>
              <w:t xml:space="preserve">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5">
            <w:pPr>
              <w:jc w:val="center"/>
              <w:rPr>
                <w:b w:val="1"/>
                <w:u w:val="single"/>
              </w:rPr>
            </w:pPr>
            <w:r w:rsidDel="00000000" w:rsidR="00000000" w:rsidRPr="00000000">
              <w:rPr>
                <w:b w:val="1"/>
                <w:u w:val="single"/>
                <w:rtl w:val="0"/>
              </w:rPr>
              <w:t xml:space="preserve">RID#</w:t>
            </w:r>
          </w:p>
        </w:tc>
        <w:tc>
          <w:tcPr>
            <w:tcBorders>
              <w:top w:color="000000" w:space="0" w:sz="12" w:val="single"/>
              <w:left w:color="000000" w:space="0" w:sz="12" w:val="single"/>
              <w:bottom w:color="000000" w:space="0" w:sz="6" w:val="single"/>
              <w:right w:color="000000" w:space="0" w:sz="12" w:val="single"/>
            </w:tcBorders>
          </w:tcPr>
          <w:p w:rsidR="00000000" w:rsidDel="00000000" w:rsidP="00000000" w:rsidRDefault="00000000" w:rsidRPr="00000000" w14:paraId="000000A6">
            <w:pPr>
              <w:jc w:val="center"/>
              <w:rPr>
                <w:b w:val="1"/>
                <w:u w:val="single"/>
              </w:rPr>
            </w:pPr>
            <w:r w:rsidDel="00000000" w:rsidR="00000000" w:rsidRPr="00000000">
              <w:rPr>
                <w:b w:val="1"/>
                <w:u w:val="single"/>
                <w:rtl w:val="0"/>
              </w:rPr>
              <w:t xml:space="preserve">Status</w:t>
            </w:r>
          </w:p>
        </w:tc>
        <w:tc>
          <w:tcPr>
            <w:tcBorders>
              <w:top w:color="000000" w:space="0" w:sz="12" w:val="single"/>
              <w:left w:color="000000" w:space="0" w:sz="12" w:val="single"/>
              <w:bottom w:color="000000" w:space="0" w:sz="6" w:val="single"/>
              <w:right w:color="000000" w:space="0" w:sz="6" w:val="single"/>
            </w:tcBorders>
            <w:shd w:fill="auto" w:val="clear"/>
          </w:tcPr>
          <w:p w:rsidR="00000000" w:rsidDel="00000000" w:rsidP="00000000" w:rsidRDefault="00000000" w:rsidRPr="00000000" w14:paraId="000000A7">
            <w:pPr>
              <w:jc w:val="center"/>
              <w:rPr/>
            </w:pPr>
            <w:r w:rsidDel="00000000" w:rsidR="00000000" w:rsidRPr="00000000">
              <w:rPr>
                <w:b w:val="1"/>
                <w:u w:val="single"/>
                <w:rtl w:val="0"/>
              </w:rPr>
              <w:t xml:space="preserve">Issue</w:t>
            </w:r>
            <w:r w:rsidDel="00000000" w:rsidR="00000000" w:rsidRPr="00000000">
              <w:rPr>
                <w:rtl w:val="0"/>
              </w:rPr>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8">
            <w:pPr>
              <w:jc w:val="center"/>
              <w:rPr>
                <w:b w:val="1"/>
                <w:u w:val="single"/>
              </w:rPr>
            </w:pPr>
            <w:r w:rsidDel="00000000" w:rsidR="00000000" w:rsidRPr="00000000">
              <w:rPr>
                <w:b w:val="1"/>
                <w:u w:val="single"/>
                <w:rtl w:val="0"/>
              </w:rPr>
              <w:t xml:space="preserve">Owner</w:t>
            </w:r>
          </w:p>
        </w:tc>
        <w:tc>
          <w:tcPr>
            <w:tcBorders>
              <w:top w:color="000000" w:space="0" w:sz="12" w:val="single"/>
              <w:left w:color="000000" w:space="0" w:sz="6" w:val="single"/>
              <w:bottom w:color="000000" w:space="0" w:sz="6" w:val="single"/>
              <w:right w:color="000000" w:space="0" w:sz="6" w:val="single"/>
            </w:tcBorders>
          </w:tcPr>
          <w:p w:rsidR="00000000" w:rsidDel="00000000" w:rsidP="00000000" w:rsidRDefault="00000000" w:rsidRPr="00000000" w14:paraId="000000A9">
            <w:pPr>
              <w:jc w:val="center"/>
              <w:rPr>
                <w:b w:val="1"/>
                <w:u w:val="single"/>
              </w:rPr>
            </w:pPr>
            <w:r w:rsidDel="00000000" w:rsidR="00000000" w:rsidRPr="00000000">
              <w:rPr>
                <w:b w:val="1"/>
                <w:u w:val="single"/>
                <w:rtl w:val="0"/>
              </w:rPr>
              <w:t xml:space="preserve">Due Date</w:t>
            </w:r>
          </w:p>
        </w:tc>
        <w:tc>
          <w:tcPr>
            <w:tcBorders>
              <w:top w:color="000000" w:space="0" w:sz="12" w:val="single"/>
              <w:left w:color="000000" w:space="0" w:sz="6" w:val="single"/>
              <w:bottom w:color="000000" w:space="0" w:sz="6" w:val="single"/>
              <w:right w:color="000000" w:space="0" w:sz="6" w:val="single"/>
            </w:tcBorders>
            <w:shd w:fill="auto" w:val="clear"/>
          </w:tcPr>
          <w:p w:rsidR="00000000" w:rsidDel="00000000" w:rsidP="00000000" w:rsidRDefault="00000000" w:rsidRPr="00000000" w14:paraId="000000AA">
            <w:pPr>
              <w:jc w:val="center"/>
              <w:rPr/>
            </w:pPr>
            <w:r w:rsidDel="00000000" w:rsidR="00000000" w:rsidRPr="00000000">
              <w:rPr>
                <w:b w:val="1"/>
                <w:u w:val="single"/>
                <w:rtl w:val="0"/>
              </w:rPr>
              <w:t xml:space="preserve">Impact</w:t>
            </w:r>
            <w:r w:rsidDel="00000000" w:rsidR="00000000" w:rsidRPr="00000000">
              <w:rPr>
                <w:rtl w:val="0"/>
              </w:rPr>
            </w:r>
          </w:p>
        </w:tc>
        <w:tc>
          <w:tcPr>
            <w:tcBorders>
              <w:top w:color="000000" w:space="0" w:sz="12" w:val="single"/>
              <w:left w:color="000000" w:space="0" w:sz="6" w:val="single"/>
              <w:bottom w:color="000000" w:space="0" w:sz="6" w:val="single"/>
              <w:right w:color="000000" w:space="0" w:sz="12" w:val="single"/>
            </w:tcBorders>
            <w:shd w:fill="auto" w:val="clear"/>
          </w:tcPr>
          <w:p w:rsidR="00000000" w:rsidDel="00000000" w:rsidP="00000000" w:rsidRDefault="00000000" w:rsidRPr="00000000" w14:paraId="000000AB">
            <w:pPr>
              <w:jc w:val="center"/>
              <w:rPr/>
            </w:pPr>
            <w:r w:rsidDel="00000000" w:rsidR="00000000" w:rsidRPr="00000000">
              <w:rPr>
                <w:b w:val="1"/>
                <w:u w:val="single"/>
                <w:rtl w:val="0"/>
              </w:rPr>
              <w:t xml:space="preserve">Recommendation / Resolution</w:t>
            </w:r>
            <w:r w:rsidDel="00000000" w:rsidR="00000000" w:rsidRPr="00000000">
              <w:rPr>
                <w:rtl w:val="0"/>
              </w:rPr>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AC">
            <w:pPr>
              <w:ind w:left="78" w:firstLine="0"/>
              <w:jc w:val="center"/>
              <w:rPr/>
            </w:pPr>
            <w:r w:rsidDel="00000000" w:rsidR="00000000" w:rsidRPr="00000000">
              <w:rPr>
                <w:rtl w:val="0"/>
              </w:rPr>
              <w:t xml:space="preserve">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D">
            <w:pPr>
              <w:ind w:left="78" w:firstLine="0"/>
              <w:jc w:val="center"/>
              <w:rPr/>
            </w:pPr>
            <w:r w:rsidDel="00000000" w:rsidR="00000000" w:rsidRPr="00000000">
              <w:rPr>
                <w:rtl w:val="0"/>
              </w:rPr>
              <w:t xml:space="preserve">R1</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AE">
            <w:pPr>
              <w:ind w:left="78" w:firstLine="0"/>
              <w:jc w:val="center"/>
              <w:rPr>
                <w:strike w:val="1"/>
                <w:sz w:val="18"/>
                <w:szCs w:val="18"/>
              </w:rPr>
            </w:pPr>
            <w:r w:rsidDel="00000000" w:rsidR="00000000" w:rsidRPr="00000000">
              <w:rPr>
                <w:strike w:val="1"/>
                <w:sz w:val="18"/>
                <w:szCs w:val="18"/>
                <w:rtl w:val="0"/>
              </w:rPr>
              <w:t xml:space="preserve">Open</w:t>
            </w:r>
          </w:p>
          <w:p w:rsidR="00000000" w:rsidDel="00000000" w:rsidP="00000000" w:rsidRDefault="00000000" w:rsidRPr="00000000" w14:paraId="000000AF">
            <w:pPr>
              <w:ind w:left="78" w:firstLine="0"/>
              <w:jc w:val="center"/>
              <w:rPr>
                <w:sz w:val="18"/>
                <w:szCs w:val="18"/>
              </w:rPr>
            </w:pPr>
            <w:r w:rsidDel="00000000" w:rsidR="00000000" w:rsidRPr="00000000">
              <w:rPr>
                <w:sz w:val="18"/>
                <w:szCs w:val="18"/>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0">
            <w:pPr>
              <w:ind w:left="78" w:firstLine="0"/>
              <w:jc w:val="center"/>
              <w:rPr/>
            </w:pPr>
            <w:r w:rsidDel="00000000" w:rsidR="00000000" w:rsidRPr="00000000">
              <w:rPr>
                <w:rtl w:val="0"/>
              </w:rPr>
              <w:t xml:space="preserve">Not knowing how to use OSATE environment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1">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2">
            <w:pPr>
              <w:ind w:left="109" w:firstLine="0"/>
              <w:jc w:val="center"/>
              <w:rPr/>
            </w:pPr>
            <w:r w:rsidDel="00000000" w:rsidR="00000000" w:rsidRPr="00000000">
              <w:rPr>
                <w:rtl w:val="0"/>
              </w:rPr>
              <w:t xml:space="preserve">N/A</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3">
            <w:pPr>
              <w:ind w:left="109" w:firstLine="0"/>
              <w:jc w:val="center"/>
              <w:rPr/>
            </w:pPr>
            <w:r w:rsidDel="00000000" w:rsidR="00000000" w:rsidRPr="00000000">
              <w:rPr>
                <w:rtl w:val="0"/>
              </w:rPr>
              <w:t xml:space="preserve">Since we are not familiar with the OSATE environment, it will be challenging to get started on the project.</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4">
            <w:pPr>
              <w:jc w:val="center"/>
              <w:rPr/>
            </w:pPr>
            <w:r w:rsidDel="00000000" w:rsidR="00000000" w:rsidRPr="00000000">
              <w:rPr>
                <w:rtl w:val="0"/>
              </w:rPr>
              <w:t xml:space="preserve">With the resources given to us by Adventium, we will take the necessary time to learn how to use OSATE and all the necessary tools that go with it in order to confidently start our project.</w:t>
            </w:r>
          </w:p>
        </w:tc>
      </w:tr>
      <w:tr>
        <w:trPr>
          <w:trHeight w:val="318"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5">
            <w:pPr>
              <w:ind w:left="78" w:firstLine="0"/>
              <w:jc w:val="center"/>
              <w:rPr/>
            </w:pPr>
            <w:r w:rsidDel="00000000" w:rsidR="00000000" w:rsidRPr="00000000">
              <w:rPr>
                <w:rtl w:val="0"/>
              </w:rPr>
              <w:t xml:space="preserve">2</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6">
            <w:pPr>
              <w:ind w:left="78" w:firstLine="0"/>
              <w:jc w:val="center"/>
              <w:rPr/>
            </w:pPr>
            <w:r w:rsidDel="00000000" w:rsidR="00000000" w:rsidRPr="00000000">
              <w:rPr>
                <w:rtl w:val="0"/>
              </w:rPr>
              <w:t xml:space="preserve">R5</w:t>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7">
            <w:pPr>
              <w:ind w:left="78" w:firstLine="0"/>
              <w:jc w:val="center"/>
              <w:rPr>
                <w:strike w:val="1"/>
              </w:rPr>
            </w:pPr>
            <w:r w:rsidDel="00000000" w:rsidR="00000000" w:rsidRPr="00000000">
              <w:rPr>
                <w:strike w:val="1"/>
                <w:rtl w:val="0"/>
              </w:rPr>
              <w:t xml:space="preserve">Open</w:t>
            </w:r>
          </w:p>
          <w:p w:rsidR="00000000" w:rsidDel="00000000" w:rsidP="00000000" w:rsidRDefault="00000000" w:rsidRPr="00000000" w14:paraId="000000B8">
            <w:pPr>
              <w:ind w:left="78" w:firstLine="0"/>
              <w:jc w:val="center"/>
              <w:rPr/>
            </w:pPr>
            <w:r w:rsidDel="00000000" w:rsidR="00000000" w:rsidRPr="00000000">
              <w:rPr>
                <w:rtl w:val="0"/>
              </w:rPr>
              <w:t xml:space="preserve">Closed</w:t>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B9">
            <w:pPr>
              <w:ind w:left="78" w:firstLine="0"/>
              <w:jc w:val="center"/>
              <w:rPr/>
            </w:pPr>
            <w:r w:rsidDel="00000000" w:rsidR="00000000" w:rsidRPr="00000000">
              <w:rPr>
                <w:rtl w:val="0"/>
              </w:rPr>
              <w:t xml:space="preserve">We have been having trouble finding the data types of the ports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A">
            <w:pPr>
              <w:ind w:left="109" w:firstLine="0"/>
              <w:jc w:val="center"/>
              <w:rPr/>
            </w:pPr>
            <w:r w:rsidDel="00000000" w:rsidR="00000000" w:rsidRPr="00000000">
              <w:rPr>
                <w:rtl w:val="0"/>
              </w:rPr>
              <w:t xml:space="preserve">Team</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BB">
            <w:pPr>
              <w:ind w:left="109" w:firstLine="0"/>
              <w:jc w:val="center"/>
              <w:rPr/>
            </w:pPr>
            <w:r w:rsidDel="00000000" w:rsidR="00000000" w:rsidRPr="00000000">
              <w:rPr>
                <w:rtl w:val="0"/>
              </w:rPr>
              <w:t xml:space="preserve">4/30</w:t>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BC">
            <w:pPr>
              <w:ind w:left="109" w:firstLine="0"/>
              <w:jc w:val="center"/>
              <w:rPr/>
            </w:pPr>
            <w:r w:rsidDel="00000000" w:rsidR="00000000" w:rsidRPr="00000000">
              <w:rPr>
                <w:rtl w:val="0"/>
              </w:rPr>
              <w:t xml:space="preserve">The backend needs to have the data types of the ports in order to have the appropriate behavior in the front end. </w:t>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BD">
            <w:pPr>
              <w:jc w:val="center"/>
              <w:rPr/>
            </w:pPr>
            <w:r w:rsidDel="00000000" w:rsidR="00000000" w:rsidRPr="00000000">
              <w:rPr>
                <w:rtl w:val="0"/>
              </w:rPr>
              <w:t xml:space="preserve">Adventium’s team helped come up with a solution to show the data types.</w:t>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BE">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BF">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0">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1">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2">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3">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4">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5">
            <w:pPr>
              <w:ind w:left="51" w:firstLine="0"/>
              <w:jc w:val="center"/>
              <w:rPr/>
            </w:pPr>
            <w:r w:rsidDel="00000000" w:rsidR="00000000" w:rsidRPr="00000000">
              <w:rPr>
                <w:rtl w:val="0"/>
              </w:rPr>
            </w:r>
          </w:p>
        </w:tc>
      </w:tr>
      <w:tr>
        <w:trPr>
          <w:trHeight w:val="327" w:hRule="atLeast"/>
        </w:trPr>
        <w:tc>
          <w:tcPr>
            <w:tcBorders>
              <w:top w:color="000000" w:space="0" w:sz="6" w:val="single"/>
              <w:left w:color="000000" w:space="0" w:sz="12" w:val="single"/>
              <w:bottom w:color="000000" w:space="0" w:sz="6" w:val="single"/>
              <w:right w:color="000000" w:space="0" w:sz="6" w:val="single"/>
            </w:tcBorders>
            <w:vAlign w:val="center"/>
          </w:tcPr>
          <w:p w:rsidR="00000000" w:rsidDel="00000000" w:rsidP="00000000" w:rsidRDefault="00000000" w:rsidRPr="00000000" w14:paraId="000000C6">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7">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12" w:val="single"/>
            </w:tcBorders>
            <w:vAlign w:val="center"/>
          </w:tcPr>
          <w:p w:rsidR="00000000" w:rsidDel="00000000" w:rsidP="00000000" w:rsidRDefault="00000000" w:rsidRPr="00000000" w14:paraId="000000C8">
            <w:pPr>
              <w:ind w:left="78" w:firstLine="0"/>
              <w:jc w:val="center"/>
              <w:rPr/>
            </w:pPr>
            <w:r w:rsidDel="00000000" w:rsidR="00000000" w:rsidRPr="00000000">
              <w:rPr>
                <w:rtl w:val="0"/>
              </w:rPr>
            </w:r>
          </w:p>
        </w:tc>
        <w:tc>
          <w:tcPr>
            <w:tcBorders>
              <w:top w:color="000000" w:space="0" w:sz="6" w:val="single"/>
              <w:left w:color="000000" w:space="0" w:sz="12" w:val="single"/>
              <w:bottom w:color="000000" w:space="0" w:sz="6" w:val="single"/>
              <w:right w:color="000000" w:space="0" w:sz="6" w:val="single"/>
            </w:tcBorders>
            <w:shd w:fill="auto" w:val="clear"/>
            <w:vAlign w:val="center"/>
          </w:tcPr>
          <w:p w:rsidR="00000000" w:rsidDel="00000000" w:rsidP="00000000" w:rsidRDefault="00000000" w:rsidRPr="00000000" w14:paraId="000000C9">
            <w:pPr>
              <w:ind w:left="78"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A">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CB">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center"/>
          </w:tcPr>
          <w:p w:rsidR="00000000" w:rsidDel="00000000" w:rsidP="00000000" w:rsidRDefault="00000000" w:rsidRPr="00000000" w14:paraId="000000CC">
            <w:pPr>
              <w:ind w:left="109" w:firstLine="0"/>
              <w:jc w:val="center"/>
              <w:rPr/>
            </w:pPr>
            <w:r w:rsidDel="00000000" w:rsidR="00000000" w:rsidRPr="00000000">
              <w:rPr>
                <w:rtl w:val="0"/>
              </w:rPr>
            </w:r>
          </w:p>
        </w:tc>
        <w:tc>
          <w:tcPr>
            <w:tcBorders>
              <w:top w:color="000000" w:space="0" w:sz="6" w:val="single"/>
              <w:left w:color="000000" w:space="0" w:sz="6" w:val="single"/>
              <w:bottom w:color="000000" w:space="0" w:sz="6" w:val="single"/>
              <w:right w:color="000000" w:space="0" w:sz="12" w:val="single"/>
            </w:tcBorders>
            <w:shd w:fill="auto" w:val="clear"/>
            <w:vAlign w:val="center"/>
          </w:tcPr>
          <w:p w:rsidR="00000000" w:rsidDel="00000000" w:rsidP="00000000" w:rsidRDefault="00000000" w:rsidRPr="00000000" w14:paraId="000000CD">
            <w:pPr>
              <w:ind w:left="51" w:firstLine="0"/>
              <w:jc w:val="center"/>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Risks and Issues tables should be maintained across multiple documents.</w:t>
      </w:r>
    </w:p>
    <w:p w:rsidR="00000000" w:rsidDel="00000000" w:rsidP="00000000" w:rsidRDefault="00000000" w:rsidRPr="00000000" w14:paraId="000000D0">
      <w:pPr>
        <w:rPr/>
      </w:pPr>
      <w:r w:rsidDel="00000000" w:rsidR="00000000" w:rsidRPr="00000000">
        <w:rPr>
          <w:rtl w:val="0"/>
        </w:rPr>
        <w:t xml:space="preserve">Do not remove issues or risks from the tables once added, but make modifications to the status as necessary.</w:t>
      </w:r>
    </w:p>
    <w:p w:rsidR="00000000" w:rsidDel="00000000" w:rsidP="00000000" w:rsidRDefault="00000000" w:rsidRPr="00000000" w14:paraId="000000D1">
      <w:pPr>
        <w:rPr/>
      </w:pPr>
      <w:r w:rsidDel="00000000" w:rsidR="00000000" w:rsidRPr="00000000">
        <w:rPr>
          <w:rtl w:val="0"/>
        </w:rPr>
        <w:t xml:space="preserve">Use </w:t>
      </w:r>
      <w:r w:rsidDel="00000000" w:rsidR="00000000" w:rsidRPr="00000000">
        <w:rPr>
          <w:strike w:val="1"/>
          <w:rtl w:val="0"/>
        </w:rPr>
        <w:t xml:space="preserve">strikethrough text</w:t>
      </w:r>
      <w:r w:rsidDel="00000000" w:rsidR="00000000" w:rsidRPr="00000000">
        <w:rPr>
          <w:rtl w:val="0"/>
        </w:rPr>
        <w:t xml:space="preserve"> to indicate previous status that is no longer applicable for a given risk. </w:t>
      </w:r>
      <w:r w:rsidDel="00000000" w:rsidR="00000000" w:rsidRPr="00000000">
        <w:br w:type="page"/>
      </w: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Project Success Tracking</w:t>
      </w:r>
    </w:p>
    <w:tbl>
      <w:tblPr>
        <w:tblStyle w:val="Table5"/>
        <w:tblW w:w="15178.19999999999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Change w:id="0">
          <w:tblGrid>
            <w:gridCol w:w="6185"/>
            <w:gridCol w:w="590.4"/>
            <w:gridCol w:w="590.4"/>
            <w:gridCol w:w="590.4"/>
            <w:gridCol w:w="590.4"/>
            <w:gridCol w:w="590.4"/>
            <w:gridCol w:w="590.4"/>
            <w:gridCol w:w="590.4"/>
            <w:gridCol w:w="590.4"/>
            <w:gridCol w:w="590.4"/>
            <w:gridCol w:w="590.4"/>
            <w:gridCol w:w="590.4"/>
            <w:gridCol w:w="590.4"/>
            <w:gridCol w:w="590.4"/>
            <w:gridCol w:w="648"/>
            <w:gridCol w:w="648"/>
            <w:gridCol w:w="22"/>
          </w:tblGrid>
        </w:tblGridChange>
      </w:tblGrid>
      <w:tr>
        <w:trPr>
          <w:trHeight w:val="300" w:hRule="atLeast"/>
        </w:trPr>
        <w:tc>
          <w:tcPr/>
          <w:p w:rsidR="00000000" w:rsidDel="00000000" w:rsidP="00000000" w:rsidRDefault="00000000" w:rsidRPr="00000000" w14:paraId="000000D3">
            <w:pPr>
              <w:rPr>
                <w:b w:val="1"/>
              </w:rPr>
            </w:pPr>
            <w:r w:rsidDel="00000000" w:rsidR="00000000" w:rsidRPr="00000000">
              <w:rPr>
                <w:b w:val="1"/>
                <w:rtl w:val="0"/>
              </w:rPr>
              <w:t xml:space="preserve">Project Success Indicator</w:t>
            </w:r>
          </w:p>
        </w:tc>
        <w:tc>
          <w:tcPr/>
          <w:p w:rsidR="00000000" w:rsidDel="00000000" w:rsidP="00000000" w:rsidRDefault="00000000" w:rsidRPr="00000000" w14:paraId="000000D4">
            <w:pPr>
              <w:jc w:val="center"/>
              <w:rPr>
                <w:sz w:val="16"/>
                <w:szCs w:val="16"/>
              </w:rPr>
            </w:pPr>
            <w:r w:rsidDel="00000000" w:rsidR="00000000" w:rsidRPr="00000000">
              <w:rPr>
                <w:sz w:val="16"/>
                <w:szCs w:val="16"/>
                <w:rtl w:val="0"/>
              </w:rPr>
              <w:t xml:space="preserve">1/26</w:t>
            </w:r>
          </w:p>
        </w:tc>
        <w:tc>
          <w:tcPr/>
          <w:p w:rsidR="00000000" w:rsidDel="00000000" w:rsidP="00000000" w:rsidRDefault="00000000" w:rsidRPr="00000000" w14:paraId="000000D5">
            <w:pPr>
              <w:jc w:val="center"/>
              <w:rPr>
                <w:sz w:val="16"/>
                <w:szCs w:val="16"/>
              </w:rPr>
            </w:pPr>
            <w:r w:rsidDel="00000000" w:rsidR="00000000" w:rsidRPr="00000000">
              <w:rPr>
                <w:sz w:val="16"/>
                <w:szCs w:val="16"/>
                <w:rtl w:val="0"/>
              </w:rPr>
              <w:t xml:space="preserve">2/02</w:t>
            </w:r>
          </w:p>
        </w:tc>
        <w:tc>
          <w:tcPr/>
          <w:p w:rsidR="00000000" w:rsidDel="00000000" w:rsidP="00000000" w:rsidRDefault="00000000" w:rsidRPr="00000000" w14:paraId="000000D6">
            <w:pPr>
              <w:jc w:val="center"/>
              <w:rPr>
                <w:sz w:val="16"/>
                <w:szCs w:val="16"/>
              </w:rPr>
            </w:pPr>
            <w:r w:rsidDel="00000000" w:rsidR="00000000" w:rsidRPr="00000000">
              <w:rPr>
                <w:sz w:val="16"/>
                <w:szCs w:val="16"/>
                <w:rtl w:val="0"/>
              </w:rPr>
              <w:t xml:space="preserve">2/09</w:t>
            </w:r>
          </w:p>
        </w:tc>
        <w:tc>
          <w:tcPr/>
          <w:p w:rsidR="00000000" w:rsidDel="00000000" w:rsidP="00000000" w:rsidRDefault="00000000" w:rsidRPr="00000000" w14:paraId="000000D7">
            <w:pPr>
              <w:jc w:val="center"/>
              <w:rPr>
                <w:sz w:val="16"/>
                <w:szCs w:val="16"/>
              </w:rPr>
            </w:pPr>
            <w:r w:rsidDel="00000000" w:rsidR="00000000" w:rsidRPr="00000000">
              <w:rPr>
                <w:sz w:val="16"/>
                <w:szCs w:val="16"/>
                <w:rtl w:val="0"/>
              </w:rPr>
              <w:t xml:space="preserve">2/16</w:t>
            </w:r>
          </w:p>
        </w:tc>
        <w:tc>
          <w:tcPr/>
          <w:p w:rsidR="00000000" w:rsidDel="00000000" w:rsidP="00000000" w:rsidRDefault="00000000" w:rsidRPr="00000000" w14:paraId="000000D8">
            <w:pPr>
              <w:jc w:val="center"/>
              <w:rPr>
                <w:sz w:val="16"/>
                <w:szCs w:val="16"/>
              </w:rPr>
            </w:pPr>
            <w:r w:rsidDel="00000000" w:rsidR="00000000" w:rsidRPr="00000000">
              <w:rPr>
                <w:sz w:val="16"/>
                <w:szCs w:val="16"/>
                <w:rtl w:val="0"/>
              </w:rPr>
              <w:t xml:space="preserve">2/23</w:t>
            </w:r>
          </w:p>
        </w:tc>
        <w:tc>
          <w:tcPr/>
          <w:p w:rsidR="00000000" w:rsidDel="00000000" w:rsidP="00000000" w:rsidRDefault="00000000" w:rsidRPr="00000000" w14:paraId="000000D9">
            <w:pPr>
              <w:jc w:val="center"/>
              <w:rPr>
                <w:sz w:val="16"/>
                <w:szCs w:val="16"/>
              </w:rPr>
            </w:pPr>
            <w:r w:rsidDel="00000000" w:rsidR="00000000" w:rsidRPr="00000000">
              <w:rPr>
                <w:sz w:val="16"/>
                <w:szCs w:val="16"/>
                <w:rtl w:val="0"/>
              </w:rPr>
              <w:t xml:space="preserve">3/02</w:t>
            </w:r>
          </w:p>
        </w:tc>
        <w:tc>
          <w:tcPr/>
          <w:p w:rsidR="00000000" w:rsidDel="00000000" w:rsidP="00000000" w:rsidRDefault="00000000" w:rsidRPr="00000000" w14:paraId="000000DA">
            <w:pPr>
              <w:jc w:val="center"/>
              <w:rPr>
                <w:sz w:val="16"/>
                <w:szCs w:val="16"/>
              </w:rPr>
            </w:pPr>
            <w:r w:rsidDel="00000000" w:rsidR="00000000" w:rsidRPr="00000000">
              <w:rPr>
                <w:sz w:val="16"/>
                <w:szCs w:val="16"/>
                <w:rtl w:val="0"/>
              </w:rPr>
              <w:t xml:space="preserve">3/09</w:t>
            </w:r>
          </w:p>
        </w:tc>
        <w:tc>
          <w:tcPr/>
          <w:p w:rsidR="00000000" w:rsidDel="00000000" w:rsidP="00000000" w:rsidRDefault="00000000" w:rsidRPr="00000000" w14:paraId="000000DB">
            <w:pPr>
              <w:jc w:val="center"/>
              <w:rPr>
                <w:sz w:val="16"/>
                <w:szCs w:val="16"/>
              </w:rPr>
            </w:pPr>
            <w:r w:rsidDel="00000000" w:rsidR="00000000" w:rsidRPr="00000000">
              <w:rPr>
                <w:sz w:val="16"/>
                <w:szCs w:val="16"/>
                <w:rtl w:val="0"/>
              </w:rPr>
              <w:t xml:space="preserve">3/16</w:t>
            </w:r>
          </w:p>
        </w:tc>
        <w:tc>
          <w:tcPr/>
          <w:p w:rsidR="00000000" w:rsidDel="00000000" w:rsidP="00000000" w:rsidRDefault="00000000" w:rsidRPr="00000000" w14:paraId="000000DC">
            <w:pPr>
              <w:jc w:val="center"/>
              <w:rPr>
                <w:sz w:val="16"/>
                <w:szCs w:val="16"/>
              </w:rPr>
            </w:pPr>
            <w:r w:rsidDel="00000000" w:rsidR="00000000" w:rsidRPr="00000000">
              <w:rPr>
                <w:sz w:val="16"/>
                <w:szCs w:val="16"/>
                <w:rtl w:val="0"/>
              </w:rPr>
              <w:t xml:space="preserve">3/23</w:t>
            </w:r>
          </w:p>
        </w:tc>
        <w:tc>
          <w:tcPr/>
          <w:p w:rsidR="00000000" w:rsidDel="00000000" w:rsidP="00000000" w:rsidRDefault="00000000" w:rsidRPr="00000000" w14:paraId="000000DD">
            <w:pPr>
              <w:jc w:val="center"/>
              <w:rPr>
                <w:sz w:val="16"/>
                <w:szCs w:val="16"/>
              </w:rPr>
            </w:pPr>
            <w:r w:rsidDel="00000000" w:rsidR="00000000" w:rsidRPr="00000000">
              <w:rPr>
                <w:sz w:val="16"/>
                <w:szCs w:val="16"/>
                <w:rtl w:val="0"/>
              </w:rPr>
              <w:t xml:space="preserve">3/30</w:t>
            </w:r>
          </w:p>
        </w:tc>
        <w:tc>
          <w:tcPr/>
          <w:p w:rsidR="00000000" w:rsidDel="00000000" w:rsidP="00000000" w:rsidRDefault="00000000" w:rsidRPr="00000000" w14:paraId="000000DE">
            <w:pPr>
              <w:jc w:val="center"/>
              <w:rPr>
                <w:sz w:val="16"/>
                <w:szCs w:val="16"/>
              </w:rPr>
            </w:pPr>
            <w:r w:rsidDel="00000000" w:rsidR="00000000" w:rsidRPr="00000000">
              <w:rPr>
                <w:sz w:val="16"/>
                <w:szCs w:val="16"/>
                <w:rtl w:val="0"/>
              </w:rPr>
              <w:t xml:space="preserve">4/06</w:t>
            </w:r>
          </w:p>
        </w:tc>
        <w:tc>
          <w:tcPr/>
          <w:p w:rsidR="00000000" w:rsidDel="00000000" w:rsidP="00000000" w:rsidRDefault="00000000" w:rsidRPr="00000000" w14:paraId="000000DF">
            <w:pPr>
              <w:jc w:val="center"/>
              <w:rPr>
                <w:sz w:val="16"/>
                <w:szCs w:val="16"/>
              </w:rPr>
            </w:pPr>
            <w:r w:rsidDel="00000000" w:rsidR="00000000" w:rsidRPr="00000000">
              <w:rPr>
                <w:sz w:val="16"/>
                <w:szCs w:val="16"/>
                <w:rtl w:val="0"/>
              </w:rPr>
              <w:t xml:space="preserve">4/13</w:t>
            </w:r>
          </w:p>
        </w:tc>
        <w:tc>
          <w:tcPr/>
          <w:p w:rsidR="00000000" w:rsidDel="00000000" w:rsidP="00000000" w:rsidRDefault="00000000" w:rsidRPr="00000000" w14:paraId="000000E0">
            <w:pPr>
              <w:jc w:val="center"/>
              <w:rPr>
                <w:sz w:val="16"/>
                <w:szCs w:val="16"/>
              </w:rPr>
            </w:pPr>
            <w:r w:rsidDel="00000000" w:rsidR="00000000" w:rsidRPr="00000000">
              <w:rPr>
                <w:sz w:val="16"/>
                <w:szCs w:val="16"/>
                <w:rtl w:val="0"/>
              </w:rPr>
              <w:t xml:space="preserve">4/20</w:t>
            </w:r>
          </w:p>
        </w:tc>
        <w:tc>
          <w:tcPr/>
          <w:p w:rsidR="00000000" w:rsidDel="00000000" w:rsidP="00000000" w:rsidRDefault="00000000" w:rsidRPr="00000000" w14:paraId="000000E1">
            <w:pPr>
              <w:jc w:val="center"/>
              <w:rPr>
                <w:sz w:val="16"/>
                <w:szCs w:val="16"/>
              </w:rPr>
            </w:pPr>
            <w:r w:rsidDel="00000000" w:rsidR="00000000" w:rsidRPr="00000000">
              <w:rPr>
                <w:sz w:val="16"/>
                <w:szCs w:val="16"/>
                <w:rtl w:val="0"/>
              </w:rPr>
              <w:t xml:space="preserve">4/27</w:t>
            </w:r>
          </w:p>
        </w:tc>
        <w:tc>
          <w:tcPr>
            <w:gridSpan w:val="2"/>
          </w:tcPr>
          <w:p w:rsidR="00000000" w:rsidDel="00000000" w:rsidP="00000000" w:rsidRDefault="00000000" w:rsidRPr="00000000" w14:paraId="000000E2">
            <w:pPr>
              <w:jc w:val="center"/>
              <w:rPr>
                <w:sz w:val="16"/>
                <w:szCs w:val="16"/>
              </w:rPr>
            </w:pPr>
            <w:r w:rsidDel="00000000" w:rsidR="00000000" w:rsidRPr="00000000">
              <w:rPr>
                <w:sz w:val="16"/>
                <w:szCs w:val="16"/>
                <w:rtl w:val="0"/>
              </w:rPr>
              <w:t xml:space="preserve">5/04</w:t>
            </w:r>
          </w:p>
        </w:tc>
      </w:tr>
      <w:tr>
        <w:trPr>
          <w:trHeight w:val="432" w:hRule="atLeast"/>
        </w:trPr>
        <w:tc>
          <w:tcPr>
            <w:vAlign w:val="center"/>
          </w:tcPr>
          <w:p w:rsidR="00000000" w:rsidDel="00000000" w:rsidP="00000000" w:rsidRDefault="00000000" w:rsidRPr="00000000" w14:paraId="000000E4">
            <w:pPr>
              <w:rPr/>
            </w:pPr>
            <w:r w:rsidDel="00000000" w:rsidR="00000000" w:rsidRPr="00000000">
              <w:rPr>
                <w:rtl w:val="0"/>
              </w:rPr>
              <w:t xml:space="preserve">Planned milestone events are being met</w:t>
            </w:r>
          </w:p>
        </w:tc>
        <w:tc>
          <w:tcPr>
            <w:vAlign w:val="center"/>
          </w:tcPr>
          <w:p w:rsidR="00000000" w:rsidDel="00000000" w:rsidP="00000000" w:rsidRDefault="00000000" w:rsidRPr="00000000" w14:paraId="000000E5">
            <w:pPr>
              <w:jc w:val="center"/>
              <w:rPr/>
            </w:pPr>
            <w:r w:rsidDel="00000000" w:rsidR="00000000" w:rsidRPr="00000000">
              <w:rPr>
                <w:rtl w:val="0"/>
              </w:rPr>
              <w:t xml:space="preserve">OK</w:t>
            </w:r>
          </w:p>
        </w:tc>
        <w:tc>
          <w:tcPr>
            <w:vAlign w:val="center"/>
          </w:tcPr>
          <w:p w:rsidR="00000000" w:rsidDel="00000000" w:rsidP="00000000" w:rsidRDefault="00000000" w:rsidRPr="00000000" w14:paraId="000000E6">
            <w:pPr>
              <w:jc w:val="center"/>
              <w:rPr/>
            </w:pPr>
            <w:r w:rsidDel="00000000" w:rsidR="00000000" w:rsidRPr="00000000">
              <w:rPr>
                <w:rtl w:val="0"/>
              </w:rPr>
              <w:t xml:space="preserve">OK</w:t>
            </w:r>
          </w:p>
        </w:tc>
        <w:tc>
          <w:tcPr>
            <w:vAlign w:val="center"/>
          </w:tcPr>
          <w:p w:rsidR="00000000" w:rsidDel="00000000" w:rsidP="00000000" w:rsidRDefault="00000000" w:rsidRPr="00000000" w14:paraId="000000E7">
            <w:pPr>
              <w:jc w:val="center"/>
              <w:rPr/>
            </w:pPr>
            <w:r w:rsidDel="00000000" w:rsidR="00000000" w:rsidRPr="00000000">
              <w:rPr>
                <w:rtl w:val="0"/>
              </w:rPr>
              <w:t xml:space="preserve">OK</w:t>
            </w:r>
          </w:p>
        </w:tc>
        <w:tc>
          <w:tcPr>
            <w:vAlign w:val="center"/>
          </w:tcPr>
          <w:p w:rsidR="00000000" w:rsidDel="00000000" w:rsidP="00000000" w:rsidRDefault="00000000" w:rsidRPr="00000000" w14:paraId="000000E8">
            <w:pPr>
              <w:jc w:val="center"/>
              <w:rPr/>
            </w:pPr>
            <w:r w:rsidDel="00000000" w:rsidR="00000000" w:rsidRPr="00000000">
              <w:rPr>
                <w:rtl w:val="0"/>
              </w:rPr>
              <w:t xml:space="preserve">OK</w:t>
            </w:r>
          </w:p>
        </w:tc>
        <w:tc>
          <w:tcPr>
            <w:vAlign w:val="center"/>
          </w:tcPr>
          <w:p w:rsidR="00000000" w:rsidDel="00000000" w:rsidP="00000000" w:rsidRDefault="00000000" w:rsidRPr="00000000" w14:paraId="000000E9">
            <w:pPr>
              <w:jc w:val="center"/>
              <w:rPr/>
            </w:pPr>
            <w:r w:rsidDel="00000000" w:rsidR="00000000" w:rsidRPr="00000000">
              <w:rPr>
                <w:rtl w:val="0"/>
              </w:rPr>
              <w:t xml:space="preserve">OK</w:t>
            </w:r>
          </w:p>
        </w:tc>
        <w:tc>
          <w:tcPr>
            <w:vAlign w:val="center"/>
          </w:tcPr>
          <w:p w:rsidR="00000000" w:rsidDel="00000000" w:rsidP="00000000" w:rsidRDefault="00000000" w:rsidRPr="00000000" w14:paraId="000000EA">
            <w:pPr>
              <w:jc w:val="center"/>
              <w:rPr/>
            </w:pPr>
            <w:r w:rsidDel="00000000" w:rsidR="00000000" w:rsidRPr="00000000">
              <w:rPr>
                <w:rtl w:val="0"/>
              </w:rPr>
              <w:t xml:space="preserve">OK</w:t>
            </w:r>
          </w:p>
        </w:tc>
        <w:tc>
          <w:tcPr>
            <w:vAlign w:val="center"/>
          </w:tcPr>
          <w:p w:rsidR="00000000" w:rsidDel="00000000" w:rsidP="00000000" w:rsidRDefault="00000000" w:rsidRPr="00000000" w14:paraId="000000EB">
            <w:pPr>
              <w:jc w:val="left"/>
              <w:rPr/>
            </w:pPr>
            <w:r w:rsidDel="00000000" w:rsidR="00000000" w:rsidRPr="00000000">
              <w:rPr>
                <w:rtl w:val="0"/>
              </w:rPr>
              <w:t xml:space="preserve">OK</w:t>
            </w:r>
          </w:p>
        </w:tc>
        <w:tc>
          <w:tcPr>
            <w:vAlign w:val="center"/>
          </w:tcPr>
          <w:p w:rsidR="00000000" w:rsidDel="00000000" w:rsidP="00000000" w:rsidRDefault="00000000" w:rsidRPr="00000000" w14:paraId="000000EC">
            <w:pPr>
              <w:jc w:val="center"/>
              <w:rPr/>
            </w:pPr>
            <w:r w:rsidDel="00000000" w:rsidR="00000000" w:rsidRPr="00000000">
              <w:rPr>
                <w:rtl w:val="0"/>
              </w:rPr>
              <w:t xml:space="preserve">2</w:t>
            </w:r>
          </w:p>
        </w:tc>
        <w:tc>
          <w:tcPr>
            <w:vAlign w:val="center"/>
          </w:tcPr>
          <w:p w:rsidR="00000000" w:rsidDel="00000000" w:rsidP="00000000" w:rsidRDefault="00000000" w:rsidRPr="00000000" w14:paraId="000000ED">
            <w:pPr>
              <w:jc w:val="center"/>
              <w:rPr/>
            </w:pPr>
            <w:r w:rsidDel="00000000" w:rsidR="00000000" w:rsidRPr="00000000">
              <w:rPr>
                <w:rtl w:val="0"/>
              </w:rPr>
              <w:t xml:space="preserve">2</w:t>
            </w:r>
          </w:p>
        </w:tc>
        <w:tc>
          <w:tcPr>
            <w:vAlign w:val="center"/>
          </w:tcPr>
          <w:p w:rsidR="00000000" w:rsidDel="00000000" w:rsidP="00000000" w:rsidRDefault="00000000" w:rsidRPr="00000000" w14:paraId="000000EE">
            <w:pPr>
              <w:jc w:val="center"/>
              <w:rPr/>
            </w:pPr>
            <w:r w:rsidDel="00000000" w:rsidR="00000000" w:rsidRPr="00000000">
              <w:rPr>
                <w:rtl w:val="0"/>
              </w:rPr>
              <w:t xml:space="preserve">OK</w:t>
            </w:r>
          </w:p>
        </w:tc>
        <w:tc>
          <w:tcPr>
            <w:vAlign w:val="center"/>
          </w:tcPr>
          <w:p w:rsidR="00000000" w:rsidDel="00000000" w:rsidP="00000000" w:rsidRDefault="00000000" w:rsidRPr="00000000" w14:paraId="000000EF">
            <w:pPr>
              <w:jc w:val="center"/>
              <w:rPr/>
            </w:pPr>
            <w:r w:rsidDel="00000000" w:rsidR="00000000" w:rsidRPr="00000000">
              <w:rPr>
                <w:rtl w:val="0"/>
              </w:rPr>
            </w:r>
          </w:p>
        </w:tc>
        <w:tc>
          <w:tcPr>
            <w:vAlign w:val="center"/>
          </w:tcPr>
          <w:p w:rsidR="00000000" w:rsidDel="00000000" w:rsidP="00000000" w:rsidRDefault="00000000" w:rsidRPr="00000000" w14:paraId="000000F0">
            <w:pPr>
              <w:jc w:val="center"/>
              <w:rPr/>
            </w:pPr>
            <w:r w:rsidDel="00000000" w:rsidR="00000000" w:rsidRPr="00000000">
              <w:rPr>
                <w:rtl w:val="0"/>
              </w:rPr>
            </w:r>
          </w:p>
        </w:tc>
        <w:tc>
          <w:tcPr>
            <w:vAlign w:val="center"/>
          </w:tcPr>
          <w:p w:rsidR="00000000" w:rsidDel="00000000" w:rsidP="00000000" w:rsidRDefault="00000000" w:rsidRPr="00000000" w14:paraId="000000F1">
            <w:pPr>
              <w:jc w:val="center"/>
              <w:rPr/>
            </w:pPr>
            <w:r w:rsidDel="00000000" w:rsidR="00000000" w:rsidRPr="00000000">
              <w:rPr>
                <w:rtl w:val="0"/>
              </w:rPr>
            </w:r>
          </w:p>
        </w:tc>
        <w:tc>
          <w:tcPr>
            <w:vAlign w:val="center"/>
          </w:tcPr>
          <w:p w:rsidR="00000000" w:rsidDel="00000000" w:rsidP="00000000" w:rsidRDefault="00000000" w:rsidRPr="00000000" w14:paraId="000000F2">
            <w:pPr>
              <w:jc w:val="center"/>
              <w:rPr/>
            </w:pPr>
            <w:r w:rsidDel="00000000" w:rsidR="00000000" w:rsidRPr="00000000">
              <w:rPr>
                <w:rtl w:val="0"/>
              </w:rPr>
            </w:r>
          </w:p>
        </w:tc>
        <w:tc>
          <w:tcPr>
            <w:vAlign w:val="center"/>
          </w:tcPr>
          <w:p w:rsidR="00000000" w:rsidDel="00000000" w:rsidP="00000000" w:rsidRDefault="00000000" w:rsidRPr="00000000" w14:paraId="000000F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0F4">
            <w:pPr>
              <w:rPr/>
            </w:pPr>
            <w:r w:rsidDel="00000000" w:rsidR="00000000" w:rsidRPr="00000000">
              <w:rPr>
                <w:rtl w:val="0"/>
              </w:rPr>
              <w:t xml:space="preserve">Budget is under control</w:t>
            </w:r>
          </w:p>
        </w:tc>
        <w:tc>
          <w:tcPr>
            <w:vAlign w:val="center"/>
          </w:tcPr>
          <w:p w:rsidR="00000000" w:rsidDel="00000000" w:rsidP="00000000" w:rsidRDefault="00000000" w:rsidRPr="00000000" w14:paraId="000000F5">
            <w:pPr>
              <w:jc w:val="center"/>
              <w:rPr/>
            </w:pPr>
            <w:r w:rsidDel="00000000" w:rsidR="00000000" w:rsidRPr="00000000">
              <w:rPr>
                <w:rtl w:val="0"/>
              </w:rPr>
              <w:t xml:space="preserve">n/a</w:t>
            </w:r>
          </w:p>
        </w:tc>
        <w:tc>
          <w:tcPr>
            <w:vAlign w:val="center"/>
          </w:tcPr>
          <w:p w:rsidR="00000000" w:rsidDel="00000000" w:rsidP="00000000" w:rsidRDefault="00000000" w:rsidRPr="00000000" w14:paraId="000000F6">
            <w:pPr>
              <w:jc w:val="center"/>
              <w:rPr/>
            </w:pPr>
            <w:r w:rsidDel="00000000" w:rsidR="00000000" w:rsidRPr="00000000">
              <w:rPr>
                <w:rtl w:val="0"/>
              </w:rPr>
              <w:t xml:space="preserve">n/a</w:t>
            </w:r>
          </w:p>
        </w:tc>
        <w:tc>
          <w:tcPr>
            <w:vAlign w:val="center"/>
          </w:tcPr>
          <w:p w:rsidR="00000000" w:rsidDel="00000000" w:rsidP="00000000" w:rsidRDefault="00000000" w:rsidRPr="00000000" w14:paraId="000000F7">
            <w:pPr>
              <w:jc w:val="center"/>
              <w:rPr/>
            </w:pPr>
            <w:r w:rsidDel="00000000" w:rsidR="00000000" w:rsidRPr="00000000">
              <w:rPr>
                <w:rtl w:val="0"/>
              </w:rPr>
              <w:t xml:space="preserve">n/a</w:t>
            </w:r>
          </w:p>
        </w:tc>
        <w:tc>
          <w:tcPr>
            <w:vAlign w:val="center"/>
          </w:tcPr>
          <w:p w:rsidR="00000000" w:rsidDel="00000000" w:rsidP="00000000" w:rsidRDefault="00000000" w:rsidRPr="00000000" w14:paraId="000000F8">
            <w:pPr>
              <w:jc w:val="center"/>
              <w:rPr/>
            </w:pPr>
            <w:r w:rsidDel="00000000" w:rsidR="00000000" w:rsidRPr="00000000">
              <w:rPr>
                <w:rtl w:val="0"/>
              </w:rPr>
              <w:t xml:space="preserve">n/a</w:t>
            </w:r>
          </w:p>
        </w:tc>
        <w:tc>
          <w:tcPr>
            <w:vAlign w:val="center"/>
          </w:tcPr>
          <w:p w:rsidR="00000000" w:rsidDel="00000000" w:rsidP="00000000" w:rsidRDefault="00000000" w:rsidRPr="00000000" w14:paraId="000000F9">
            <w:pPr>
              <w:jc w:val="center"/>
              <w:rPr/>
            </w:pPr>
            <w:r w:rsidDel="00000000" w:rsidR="00000000" w:rsidRPr="00000000">
              <w:rPr>
                <w:rtl w:val="0"/>
              </w:rPr>
              <w:t xml:space="preserve">n/a</w:t>
            </w:r>
          </w:p>
        </w:tc>
        <w:tc>
          <w:tcPr>
            <w:vAlign w:val="center"/>
          </w:tcPr>
          <w:p w:rsidR="00000000" w:rsidDel="00000000" w:rsidP="00000000" w:rsidRDefault="00000000" w:rsidRPr="00000000" w14:paraId="000000FA">
            <w:pPr>
              <w:jc w:val="center"/>
              <w:rPr/>
            </w:pPr>
            <w:r w:rsidDel="00000000" w:rsidR="00000000" w:rsidRPr="00000000">
              <w:rPr>
                <w:rtl w:val="0"/>
              </w:rPr>
              <w:t xml:space="preserve">n/a</w:t>
            </w:r>
          </w:p>
        </w:tc>
        <w:tc>
          <w:tcPr>
            <w:vAlign w:val="center"/>
          </w:tcPr>
          <w:p w:rsidR="00000000" w:rsidDel="00000000" w:rsidP="00000000" w:rsidRDefault="00000000" w:rsidRPr="00000000" w14:paraId="000000FB">
            <w:pPr>
              <w:jc w:val="center"/>
              <w:rPr/>
            </w:pPr>
            <w:r w:rsidDel="00000000" w:rsidR="00000000" w:rsidRPr="00000000">
              <w:rPr>
                <w:rtl w:val="0"/>
              </w:rPr>
              <w:t xml:space="preserve">n/a</w:t>
            </w:r>
          </w:p>
        </w:tc>
        <w:tc>
          <w:tcPr>
            <w:vAlign w:val="center"/>
          </w:tcPr>
          <w:p w:rsidR="00000000" w:rsidDel="00000000" w:rsidP="00000000" w:rsidRDefault="00000000" w:rsidRPr="00000000" w14:paraId="000000FC">
            <w:pPr>
              <w:jc w:val="center"/>
              <w:rPr/>
            </w:pPr>
            <w:r w:rsidDel="00000000" w:rsidR="00000000" w:rsidRPr="00000000">
              <w:rPr>
                <w:rtl w:val="0"/>
              </w:rPr>
              <w:t xml:space="preserve">n/a</w:t>
            </w:r>
          </w:p>
        </w:tc>
        <w:tc>
          <w:tcPr>
            <w:vAlign w:val="center"/>
          </w:tcPr>
          <w:p w:rsidR="00000000" w:rsidDel="00000000" w:rsidP="00000000" w:rsidRDefault="00000000" w:rsidRPr="00000000" w14:paraId="000000FD">
            <w:pPr>
              <w:jc w:val="center"/>
              <w:rPr/>
            </w:pPr>
            <w:r w:rsidDel="00000000" w:rsidR="00000000" w:rsidRPr="00000000">
              <w:rPr>
                <w:rtl w:val="0"/>
              </w:rPr>
              <w:t xml:space="preserve">n/a</w:t>
            </w:r>
          </w:p>
        </w:tc>
        <w:tc>
          <w:tcPr>
            <w:vAlign w:val="center"/>
          </w:tcPr>
          <w:p w:rsidR="00000000" w:rsidDel="00000000" w:rsidP="00000000" w:rsidRDefault="00000000" w:rsidRPr="00000000" w14:paraId="000000FE">
            <w:pPr>
              <w:jc w:val="center"/>
              <w:rPr/>
            </w:pPr>
            <w:r w:rsidDel="00000000" w:rsidR="00000000" w:rsidRPr="00000000">
              <w:rPr>
                <w:rtl w:val="0"/>
              </w:rPr>
              <w:t xml:space="preserve">n/a</w:t>
            </w:r>
          </w:p>
        </w:tc>
        <w:tc>
          <w:tcPr>
            <w:vAlign w:val="center"/>
          </w:tcPr>
          <w:p w:rsidR="00000000" w:rsidDel="00000000" w:rsidP="00000000" w:rsidRDefault="00000000" w:rsidRPr="00000000" w14:paraId="000000FF">
            <w:pPr>
              <w:jc w:val="center"/>
              <w:rPr/>
            </w:pPr>
            <w:r w:rsidDel="00000000" w:rsidR="00000000" w:rsidRPr="00000000">
              <w:rPr>
                <w:rtl w:val="0"/>
              </w:rPr>
            </w:r>
          </w:p>
        </w:tc>
        <w:tc>
          <w:tcPr>
            <w:vAlign w:val="center"/>
          </w:tcPr>
          <w:p w:rsidR="00000000" w:rsidDel="00000000" w:rsidP="00000000" w:rsidRDefault="00000000" w:rsidRPr="00000000" w14:paraId="00000100">
            <w:pPr>
              <w:jc w:val="center"/>
              <w:rPr/>
            </w:pPr>
            <w:r w:rsidDel="00000000" w:rsidR="00000000" w:rsidRPr="00000000">
              <w:rPr>
                <w:rtl w:val="0"/>
              </w:rPr>
            </w:r>
          </w:p>
        </w:tc>
        <w:tc>
          <w:tcPr>
            <w:vAlign w:val="center"/>
          </w:tcPr>
          <w:p w:rsidR="00000000" w:rsidDel="00000000" w:rsidP="00000000" w:rsidRDefault="00000000" w:rsidRPr="00000000" w14:paraId="00000101">
            <w:pPr>
              <w:jc w:val="center"/>
              <w:rPr/>
            </w:pPr>
            <w:r w:rsidDel="00000000" w:rsidR="00000000" w:rsidRPr="00000000">
              <w:rPr>
                <w:rtl w:val="0"/>
              </w:rPr>
            </w:r>
          </w:p>
        </w:tc>
        <w:tc>
          <w:tcPr>
            <w:vAlign w:val="center"/>
          </w:tcPr>
          <w:p w:rsidR="00000000" w:rsidDel="00000000" w:rsidP="00000000" w:rsidRDefault="00000000" w:rsidRPr="00000000" w14:paraId="00000102">
            <w:pPr>
              <w:jc w:val="center"/>
              <w:rPr/>
            </w:pPr>
            <w:r w:rsidDel="00000000" w:rsidR="00000000" w:rsidRPr="00000000">
              <w:rPr>
                <w:rtl w:val="0"/>
              </w:rPr>
            </w:r>
          </w:p>
        </w:tc>
        <w:tc>
          <w:tcPr>
            <w:vAlign w:val="center"/>
          </w:tcPr>
          <w:p w:rsidR="00000000" w:rsidDel="00000000" w:rsidP="00000000" w:rsidRDefault="00000000" w:rsidRPr="00000000" w14:paraId="0000010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04">
            <w:pPr>
              <w:rPr/>
            </w:pPr>
            <w:r w:rsidDel="00000000" w:rsidR="00000000" w:rsidRPr="00000000">
              <w:rPr>
                <w:rtl w:val="0"/>
              </w:rPr>
              <w:t xml:space="preserve">Quality control results are within specifications</w:t>
            </w:r>
          </w:p>
        </w:tc>
        <w:tc>
          <w:tcPr>
            <w:vAlign w:val="center"/>
          </w:tcPr>
          <w:p w:rsidR="00000000" w:rsidDel="00000000" w:rsidP="00000000" w:rsidRDefault="00000000" w:rsidRPr="00000000" w14:paraId="00000105">
            <w:pPr>
              <w:jc w:val="center"/>
              <w:rPr/>
            </w:pPr>
            <w:r w:rsidDel="00000000" w:rsidR="00000000" w:rsidRPr="00000000">
              <w:rPr>
                <w:rtl w:val="0"/>
              </w:rPr>
              <w:t xml:space="preserve">n/a</w:t>
            </w:r>
          </w:p>
        </w:tc>
        <w:tc>
          <w:tcPr>
            <w:vAlign w:val="center"/>
          </w:tcPr>
          <w:p w:rsidR="00000000" w:rsidDel="00000000" w:rsidP="00000000" w:rsidRDefault="00000000" w:rsidRPr="00000000" w14:paraId="00000106">
            <w:pPr>
              <w:jc w:val="center"/>
              <w:rPr/>
            </w:pPr>
            <w:r w:rsidDel="00000000" w:rsidR="00000000" w:rsidRPr="00000000">
              <w:rPr>
                <w:rtl w:val="0"/>
              </w:rPr>
              <w:t xml:space="preserve">n/a</w:t>
            </w:r>
          </w:p>
        </w:tc>
        <w:tc>
          <w:tcPr>
            <w:vAlign w:val="center"/>
          </w:tcPr>
          <w:p w:rsidR="00000000" w:rsidDel="00000000" w:rsidP="00000000" w:rsidRDefault="00000000" w:rsidRPr="00000000" w14:paraId="00000107">
            <w:pPr>
              <w:jc w:val="center"/>
              <w:rPr/>
            </w:pPr>
            <w:r w:rsidDel="00000000" w:rsidR="00000000" w:rsidRPr="00000000">
              <w:rPr>
                <w:rtl w:val="0"/>
              </w:rPr>
              <w:t xml:space="preserve">n/a</w:t>
            </w:r>
          </w:p>
        </w:tc>
        <w:tc>
          <w:tcPr>
            <w:vAlign w:val="center"/>
          </w:tcPr>
          <w:p w:rsidR="00000000" w:rsidDel="00000000" w:rsidP="00000000" w:rsidRDefault="00000000" w:rsidRPr="00000000" w14:paraId="00000108">
            <w:pPr>
              <w:jc w:val="center"/>
              <w:rPr/>
            </w:pPr>
            <w:r w:rsidDel="00000000" w:rsidR="00000000" w:rsidRPr="00000000">
              <w:rPr>
                <w:rtl w:val="0"/>
              </w:rPr>
              <w:t xml:space="preserve">n/a</w:t>
            </w:r>
          </w:p>
        </w:tc>
        <w:tc>
          <w:tcPr>
            <w:vAlign w:val="center"/>
          </w:tcPr>
          <w:p w:rsidR="00000000" w:rsidDel="00000000" w:rsidP="00000000" w:rsidRDefault="00000000" w:rsidRPr="00000000" w14:paraId="00000109">
            <w:pPr>
              <w:jc w:val="center"/>
              <w:rPr/>
            </w:pPr>
            <w:r w:rsidDel="00000000" w:rsidR="00000000" w:rsidRPr="00000000">
              <w:rPr>
                <w:rtl w:val="0"/>
              </w:rPr>
              <w:t xml:space="preserve">n/a</w:t>
            </w:r>
          </w:p>
        </w:tc>
        <w:tc>
          <w:tcPr>
            <w:vAlign w:val="center"/>
          </w:tcPr>
          <w:p w:rsidR="00000000" w:rsidDel="00000000" w:rsidP="00000000" w:rsidRDefault="00000000" w:rsidRPr="00000000" w14:paraId="0000010A">
            <w:pPr>
              <w:jc w:val="center"/>
              <w:rPr/>
            </w:pPr>
            <w:r w:rsidDel="00000000" w:rsidR="00000000" w:rsidRPr="00000000">
              <w:rPr>
                <w:rtl w:val="0"/>
              </w:rPr>
              <w:t xml:space="preserve">n/a</w:t>
            </w:r>
          </w:p>
        </w:tc>
        <w:tc>
          <w:tcPr>
            <w:vAlign w:val="center"/>
          </w:tcPr>
          <w:p w:rsidR="00000000" w:rsidDel="00000000" w:rsidP="00000000" w:rsidRDefault="00000000" w:rsidRPr="00000000" w14:paraId="0000010B">
            <w:pPr>
              <w:jc w:val="center"/>
              <w:rPr/>
            </w:pPr>
            <w:r w:rsidDel="00000000" w:rsidR="00000000" w:rsidRPr="00000000">
              <w:rPr>
                <w:rtl w:val="0"/>
              </w:rPr>
              <w:t xml:space="preserve">n/a</w:t>
            </w:r>
          </w:p>
        </w:tc>
        <w:tc>
          <w:tcPr>
            <w:vAlign w:val="center"/>
          </w:tcPr>
          <w:p w:rsidR="00000000" w:rsidDel="00000000" w:rsidP="00000000" w:rsidRDefault="00000000" w:rsidRPr="00000000" w14:paraId="0000010C">
            <w:pPr>
              <w:jc w:val="center"/>
              <w:rPr/>
            </w:pPr>
            <w:r w:rsidDel="00000000" w:rsidR="00000000" w:rsidRPr="00000000">
              <w:rPr>
                <w:rtl w:val="0"/>
              </w:rPr>
              <w:t xml:space="preserve">n/a</w:t>
            </w:r>
          </w:p>
        </w:tc>
        <w:tc>
          <w:tcPr>
            <w:vAlign w:val="center"/>
          </w:tcPr>
          <w:p w:rsidR="00000000" w:rsidDel="00000000" w:rsidP="00000000" w:rsidRDefault="00000000" w:rsidRPr="00000000" w14:paraId="0000010D">
            <w:pPr>
              <w:jc w:val="center"/>
              <w:rPr/>
            </w:pPr>
            <w:r w:rsidDel="00000000" w:rsidR="00000000" w:rsidRPr="00000000">
              <w:rPr>
                <w:rtl w:val="0"/>
              </w:rPr>
              <w:t xml:space="preserve">n/a</w:t>
            </w:r>
          </w:p>
        </w:tc>
        <w:tc>
          <w:tcPr>
            <w:vAlign w:val="center"/>
          </w:tcPr>
          <w:p w:rsidR="00000000" w:rsidDel="00000000" w:rsidP="00000000" w:rsidRDefault="00000000" w:rsidRPr="00000000" w14:paraId="0000010E">
            <w:pPr>
              <w:jc w:val="center"/>
              <w:rPr/>
            </w:pPr>
            <w:r w:rsidDel="00000000" w:rsidR="00000000" w:rsidRPr="00000000">
              <w:rPr>
                <w:rtl w:val="0"/>
              </w:rPr>
              <w:t xml:space="preserve">n/a</w:t>
            </w:r>
          </w:p>
        </w:tc>
        <w:tc>
          <w:tcPr>
            <w:vAlign w:val="center"/>
          </w:tcPr>
          <w:p w:rsidR="00000000" w:rsidDel="00000000" w:rsidP="00000000" w:rsidRDefault="00000000" w:rsidRPr="00000000" w14:paraId="0000010F">
            <w:pPr>
              <w:jc w:val="center"/>
              <w:rPr/>
            </w:pPr>
            <w:r w:rsidDel="00000000" w:rsidR="00000000" w:rsidRPr="00000000">
              <w:rPr>
                <w:rtl w:val="0"/>
              </w:rPr>
            </w:r>
          </w:p>
        </w:tc>
        <w:tc>
          <w:tcPr>
            <w:vAlign w:val="center"/>
          </w:tcPr>
          <w:p w:rsidR="00000000" w:rsidDel="00000000" w:rsidP="00000000" w:rsidRDefault="00000000" w:rsidRPr="00000000" w14:paraId="00000110">
            <w:pPr>
              <w:jc w:val="center"/>
              <w:rPr/>
            </w:pPr>
            <w:r w:rsidDel="00000000" w:rsidR="00000000" w:rsidRPr="00000000">
              <w:rPr>
                <w:rtl w:val="0"/>
              </w:rPr>
            </w:r>
          </w:p>
        </w:tc>
        <w:tc>
          <w:tcPr>
            <w:vAlign w:val="center"/>
          </w:tcPr>
          <w:p w:rsidR="00000000" w:rsidDel="00000000" w:rsidP="00000000" w:rsidRDefault="00000000" w:rsidRPr="00000000" w14:paraId="00000111">
            <w:pPr>
              <w:jc w:val="center"/>
              <w:rPr/>
            </w:pPr>
            <w:r w:rsidDel="00000000" w:rsidR="00000000" w:rsidRPr="00000000">
              <w:rPr>
                <w:rtl w:val="0"/>
              </w:rPr>
            </w:r>
          </w:p>
        </w:tc>
        <w:tc>
          <w:tcPr>
            <w:vAlign w:val="center"/>
          </w:tcPr>
          <w:p w:rsidR="00000000" w:rsidDel="00000000" w:rsidP="00000000" w:rsidRDefault="00000000" w:rsidRPr="00000000" w14:paraId="00000112">
            <w:pPr>
              <w:jc w:val="center"/>
              <w:rPr/>
            </w:pPr>
            <w:r w:rsidDel="00000000" w:rsidR="00000000" w:rsidRPr="00000000">
              <w:rPr>
                <w:rtl w:val="0"/>
              </w:rPr>
            </w:r>
          </w:p>
        </w:tc>
        <w:tc>
          <w:tcPr>
            <w:vAlign w:val="center"/>
          </w:tcPr>
          <w:p w:rsidR="00000000" w:rsidDel="00000000" w:rsidP="00000000" w:rsidRDefault="00000000" w:rsidRPr="00000000" w14:paraId="0000011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14">
            <w:pPr>
              <w:rPr/>
            </w:pPr>
            <w:r w:rsidDel="00000000" w:rsidR="00000000" w:rsidRPr="00000000">
              <w:rPr>
                <w:rtl w:val="0"/>
              </w:rPr>
              <w:t xml:space="preserve">Change control process shows minimal requests for change</w:t>
            </w:r>
          </w:p>
        </w:tc>
        <w:tc>
          <w:tcPr>
            <w:vAlign w:val="center"/>
          </w:tcPr>
          <w:p w:rsidR="00000000" w:rsidDel="00000000" w:rsidP="00000000" w:rsidRDefault="00000000" w:rsidRPr="00000000" w14:paraId="00000115">
            <w:pPr>
              <w:jc w:val="center"/>
              <w:rPr/>
            </w:pPr>
            <w:r w:rsidDel="00000000" w:rsidR="00000000" w:rsidRPr="00000000">
              <w:rPr>
                <w:rtl w:val="0"/>
              </w:rPr>
              <w:t xml:space="preserve">OK</w:t>
            </w:r>
          </w:p>
        </w:tc>
        <w:tc>
          <w:tcPr>
            <w:vAlign w:val="center"/>
          </w:tcPr>
          <w:p w:rsidR="00000000" w:rsidDel="00000000" w:rsidP="00000000" w:rsidRDefault="00000000" w:rsidRPr="00000000" w14:paraId="00000116">
            <w:pPr>
              <w:jc w:val="center"/>
              <w:rPr/>
            </w:pPr>
            <w:r w:rsidDel="00000000" w:rsidR="00000000" w:rsidRPr="00000000">
              <w:rPr>
                <w:rtl w:val="0"/>
              </w:rPr>
              <w:t xml:space="preserve">OK</w:t>
            </w:r>
          </w:p>
        </w:tc>
        <w:tc>
          <w:tcPr>
            <w:vAlign w:val="center"/>
          </w:tcPr>
          <w:p w:rsidR="00000000" w:rsidDel="00000000" w:rsidP="00000000" w:rsidRDefault="00000000" w:rsidRPr="00000000" w14:paraId="00000117">
            <w:pPr>
              <w:jc w:val="center"/>
              <w:rPr/>
            </w:pPr>
            <w:r w:rsidDel="00000000" w:rsidR="00000000" w:rsidRPr="00000000">
              <w:rPr>
                <w:rtl w:val="0"/>
              </w:rPr>
              <w:t xml:space="preserve">OK</w:t>
            </w:r>
          </w:p>
        </w:tc>
        <w:tc>
          <w:tcPr>
            <w:vAlign w:val="center"/>
          </w:tcPr>
          <w:p w:rsidR="00000000" w:rsidDel="00000000" w:rsidP="00000000" w:rsidRDefault="00000000" w:rsidRPr="00000000" w14:paraId="00000118">
            <w:pPr>
              <w:jc w:val="center"/>
              <w:rPr/>
            </w:pPr>
            <w:r w:rsidDel="00000000" w:rsidR="00000000" w:rsidRPr="00000000">
              <w:rPr>
                <w:rtl w:val="0"/>
              </w:rPr>
              <w:t xml:space="preserve">OK</w:t>
            </w:r>
          </w:p>
        </w:tc>
        <w:tc>
          <w:tcPr>
            <w:vAlign w:val="center"/>
          </w:tcPr>
          <w:p w:rsidR="00000000" w:rsidDel="00000000" w:rsidP="00000000" w:rsidRDefault="00000000" w:rsidRPr="00000000" w14:paraId="00000119">
            <w:pPr>
              <w:jc w:val="center"/>
              <w:rPr/>
            </w:pPr>
            <w:r w:rsidDel="00000000" w:rsidR="00000000" w:rsidRPr="00000000">
              <w:rPr>
                <w:rtl w:val="0"/>
              </w:rPr>
              <w:t xml:space="preserve">OK</w:t>
            </w:r>
          </w:p>
        </w:tc>
        <w:tc>
          <w:tcPr>
            <w:vAlign w:val="center"/>
          </w:tcPr>
          <w:p w:rsidR="00000000" w:rsidDel="00000000" w:rsidP="00000000" w:rsidRDefault="00000000" w:rsidRPr="00000000" w14:paraId="0000011A">
            <w:pPr>
              <w:jc w:val="center"/>
              <w:rPr/>
            </w:pPr>
            <w:r w:rsidDel="00000000" w:rsidR="00000000" w:rsidRPr="00000000">
              <w:rPr>
                <w:rtl w:val="0"/>
              </w:rPr>
              <w:t xml:space="preserve">OK</w:t>
            </w:r>
          </w:p>
        </w:tc>
        <w:tc>
          <w:tcPr>
            <w:vAlign w:val="center"/>
          </w:tcPr>
          <w:p w:rsidR="00000000" w:rsidDel="00000000" w:rsidP="00000000" w:rsidRDefault="00000000" w:rsidRPr="00000000" w14:paraId="0000011B">
            <w:pPr>
              <w:jc w:val="center"/>
              <w:rPr/>
            </w:pPr>
            <w:r w:rsidDel="00000000" w:rsidR="00000000" w:rsidRPr="00000000">
              <w:rPr>
                <w:rtl w:val="0"/>
              </w:rPr>
              <w:t xml:space="preserve">OK</w:t>
            </w:r>
          </w:p>
        </w:tc>
        <w:tc>
          <w:tcPr>
            <w:vAlign w:val="center"/>
          </w:tcPr>
          <w:p w:rsidR="00000000" w:rsidDel="00000000" w:rsidP="00000000" w:rsidRDefault="00000000" w:rsidRPr="00000000" w14:paraId="0000011C">
            <w:pPr>
              <w:jc w:val="center"/>
              <w:rPr/>
            </w:pPr>
            <w:r w:rsidDel="00000000" w:rsidR="00000000" w:rsidRPr="00000000">
              <w:rPr>
                <w:rtl w:val="0"/>
              </w:rPr>
              <w:t xml:space="preserve">OK</w:t>
            </w:r>
          </w:p>
        </w:tc>
        <w:tc>
          <w:tcPr>
            <w:vAlign w:val="center"/>
          </w:tcPr>
          <w:p w:rsidR="00000000" w:rsidDel="00000000" w:rsidP="00000000" w:rsidRDefault="00000000" w:rsidRPr="00000000" w14:paraId="0000011D">
            <w:pPr>
              <w:jc w:val="center"/>
              <w:rPr/>
            </w:pPr>
            <w:r w:rsidDel="00000000" w:rsidR="00000000" w:rsidRPr="00000000">
              <w:rPr>
                <w:rtl w:val="0"/>
              </w:rPr>
              <w:t xml:space="preserve">OK</w:t>
            </w:r>
          </w:p>
        </w:tc>
        <w:tc>
          <w:tcPr>
            <w:vAlign w:val="center"/>
          </w:tcPr>
          <w:p w:rsidR="00000000" w:rsidDel="00000000" w:rsidP="00000000" w:rsidRDefault="00000000" w:rsidRPr="00000000" w14:paraId="0000011E">
            <w:pPr>
              <w:jc w:val="center"/>
              <w:rPr/>
            </w:pPr>
            <w:r w:rsidDel="00000000" w:rsidR="00000000" w:rsidRPr="00000000">
              <w:rPr>
                <w:rtl w:val="0"/>
              </w:rPr>
              <w:t xml:space="preserve">OK</w:t>
            </w:r>
          </w:p>
        </w:tc>
        <w:tc>
          <w:tcPr>
            <w:vAlign w:val="center"/>
          </w:tcPr>
          <w:p w:rsidR="00000000" w:rsidDel="00000000" w:rsidP="00000000" w:rsidRDefault="00000000" w:rsidRPr="00000000" w14:paraId="0000011F">
            <w:pPr>
              <w:jc w:val="center"/>
              <w:rPr/>
            </w:pPr>
            <w:r w:rsidDel="00000000" w:rsidR="00000000" w:rsidRPr="00000000">
              <w:rPr>
                <w:rtl w:val="0"/>
              </w:rPr>
            </w:r>
          </w:p>
        </w:tc>
        <w:tc>
          <w:tcPr>
            <w:vAlign w:val="center"/>
          </w:tcPr>
          <w:p w:rsidR="00000000" w:rsidDel="00000000" w:rsidP="00000000" w:rsidRDefault="00000000" w:rsidRPr="00000000" w14:paraId="00000120">
            <w:pPr>
              <w:jc w:val="center"/>
              <w:rPr/>
            </w:pPr>
            <w:r w:rsidDel="00000000" w:rsidR="00000000" w:rsidRPr="00000000">
              <w:rPr>
                <w:rtl w:val="0"/>
              </w:rPr>
            </w:r>
          </w:p>
        </w:tc>
        <w:tc>
          <w:tcPr>
            <w:vAlign w:val="center"/>
          </w:tcPr>
          <w:p w:rsidR="00000000" w:rsidDel="00000000" w:rsidP="00000000" w:rsidRDefault="00000000" w:rsidRPr="00000000" w14:paraId="00000121">
            <w:pPr>
              <w:jc w:val="center"/>
              <w:rPr/>
            </w:pPr>
            <w:r w:rsidDel="00000000" w:rsidR="00000000" w:rsidRPr="00000000">
              <w:rPr>
                <w:rtl w:val="0"/>
              </w:rPr>
            </w:r>
          </w:p>
        </w:tc>
        <w:tc>
          <w:tcPr>
            <w:vAlign w:val="center"/>
          </w:tcPr>
          <w:p w:rsidR="00000000" w:rsidDel="00000000" w:rsidP="00000000" w:rsidRDefault="00000000" w:rsidRPr="00000000" w14:paraId="00000122">
            <w:pPr>
              <w:jc w:val="center"/>
              <w:rPr/>
            </w:pPr>
            <w:r w:rsidDel="00000000" w:rsidR="00000000" w:rsidRPr="00000000">
              <w:rPr>
                <w:rtl w:val="0"/>
              </w:rPr>
            </w:r>
          </w:p>
        </w:tc>
        <w:tc>
          <w:tcPr>
            <w:vAlign w:val="center"/>
          </w:tcPr>
          <w:p w:rsidR="00000000" w:rsidDel="00000000" w:rsidP="00000000" w:rsidRDefault="00000000" w:rsidRPr="00000000" w14:paraId="0000012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24">
            <w:pPr>
              <w:rPr/>
            </w:pPr>
            <w:r w:rsidDel="00000000" w:rsidR="00000000" w:rsidRPr="00000000">
              <w:rPr>
                <w:rtl w:val="0"/>
              </w:rPr>
              <w:t xml:space="preserve">Project resources are being supplied per schedule</w:t>
            </w:r>
          </w:p>
        </w:tc>
        <w:tc>
          <w:tcPr>
            <w:vAlign w:val="center"/>
          </w:tcPr>
          <w:p w:rsidR="00000000" w:rsidDel="00000000" w:rsidP="00000000" w:rsidRDefault="00000000" w:rsidRPr="00000000" w14:paraId="00000125">
            <w:pPr>
              <w:jc w:val="center"/>
              <w:rPr/>
            </w:pPr>
            <w:r w:rsidDel="00000000" w:rsidR="00000000" w:rsidRPr="00000000">
              <w:rPr>
                <w:rtl w:val="0"/>
              </w:rPr>
              <w:t xml:space="preserve">OK</w:t>
            </w:r>
          </w:p>
        </w:tc>
        <w:tc>
          <w:tcPr>
            <w:vAlign w:val="center"/>
          </w:tcPr>
          <w:p w:rsidR="00000000" w:rsidDel="00000000" w:rsidP="00000000" w:rsidRDefault="00000000" w:rsidRPr="00000000" w14:paraId="00000126">
            <w:pPr>
              <w:jc w:val="center"/>
              <w:rPr/>
            </w:pPr>
            <w:r w:rsidDel="00000000" w:rsidR="00000000" w:rsidRPr="00000000">
              <w:rPr>
                <w:rtl w:val="0"/>
              </w:rPr>
              <w:t xml:space="preserve">OK</w:t>
            </w:r>
          </w:p>
        </w:tc>
        <w:tc>
          <w:tcPr>
            <w:vAlign w:val="center"/>
          </w:tcPr>
          <w:p w:rsidR="00000000" w:rsidDel="00000000" w:rsidP="00000000" w:rsidRDefault="00000000" w:rsidRPr="00000000" w14:paraId="00000127">
            <w:pPr>
              <w:jc w:val="center"/>
              <w:rPr/>
            </w:pPr>
            <w:r w:rsidDel="00000000" w:rsidR="00000000" w:rsidRPr="00000000">
              <w:rPr>
                <w:rtl w:val="0"/>
              </w:rPr>
              <w:t xml:space="preserve">OK</w:t>
            </w:r>
          </w:p>
        </w:tc>
        <w:tc>
          <w:tcPr>
            <w:vAlign w:val="center"/>
          </w:tcPr>
          <w:p w:rsidR="00000000" w:rsidDel="00000000" w:rsidP="00000000" w:rsidRDefault="00000000" w:rsidRPr="00000000" w14:paraId="00000128">
            <w:pPr>
              <w:jc w:val="center"/>
              <w:rPr/>
            </w:pPr>
            <w:r w:rsidDel="00000000" w:rsidR="00000000" w:rsidRPr="00000000">
              <w:rPr>
                <w:rtl w:val="0"/>
              </w:rPr>
              <w:t xml:space="preserve">OK</w:t>
            </w:r>
          </w:p>
        </w:tc>
        <w:tc>
          <w:tcPr>
            <w:vAlign w:val="center"/>
          </w:tcPr>
          <w:p w:rsidR="00000000" w:rsidDel="00000000" w:rsidP="00000000" w:rsidRDefault="00000000" w:rsidRPr="00000000" w14:paraId="00000129">
            <w:pPr>
              <w:jc w:val="center"/>
              <w:rPr/>
            </w:pPr>
            <w:r w:rsidDel="00000000" w:rsidR="00000000" w:rsidRPr="00000000">
              <w:rPr>
                <w:rtl w:val="0"/>
              </w:rPr>
              <w:t xml:space="preserve">OK</w:t>
            </w:r>
          </w:p>
        </w:tc>
        <w:tc>
          <w:tcPr>
            <w:vAlign w:val="center"/>
          </w:tcPr>
          <w:p w:rsidR="00000000" w:rsidDel="00000000" w:rsidP="00000000" w:rsidRDefault="00000000" w:rsidRPr="00000000" w14:paraId="0000012A">
            <w:pPr>
              <w:jc w:val="center"/>
              <w:rPr/>
            </w:pPr>
            <w:r w:rsidDel="00000000" w:rsidR="00000000" w:rsidRPr="00000000">
              <w:rPr>
                <w:rtl w:val="0"/>
              </w:rPr>
              <w:t xml:space="preserve">OK</w:t>
            </w:r>
          </w:p>
        </w:tc>
        <w:tc>
          <w:tcPr>
            <w:vAlign w:val="center"/>
          </w:tcPr>
          <w:p w:rsidR="00000000" w:rsidDel="00000000" w:rsidP="00000000" w:rsidRDefault="00000000" w:rsidRPr="00000000" w14:paraId="0000012B">
            <w:pPr>
              <w:jc w:val="center"/>
              <w:rPr/>
            </w:pPr>
            <w:r w:rsidDel="00000000" w:rsidR="00000000" w:rsidRPr="00000000">
              <w:rPr>
                <w:rtl w:val="0"/>
              </w:rPr>
              <w:t xml:space="preserve">OK</w:t>
            </w:r>
          </w:p>
        </w:tc>
        <w:tc>
          <w:tcPr>
            <w:vAlign w:val="center"/>
          </w:tcPr>
          <w:p w:rsidR="00000000" w:rsidDel="00000000" w:rsidP="00000000" w:rsidRDefault="00000000" w:rsidRPr="00000000" w14:paraId="0000012C">
            <w:pPr>
              <w:jc w:val="center"/>
              <w:rPr/>
            </w:pPr>
            <w:r w:rsidDel="00000000" w:rsidR="00000000" w:rsidRPr="00000000">
              <w:rPr>
                <w:rtl w:val="0"/>
              </w:rPr>
              <w:t xml:space="preserve">OK</w:t>
            </w:r>
          </w:p>
        </w:tc>
        <w:tc>
          <w:tcPr>
            <w:vAlign w:val="center"/>
          </w:tcPr>
          <w:p w:rsidR="00000000" w:rsidDel="00000000" w:rsidP="00000000" w:rsidRDefault="00000000" w:rsidRPr="00000000" w14:paraId="0000012D">
            <w:pPr>
              <w:jc w:val="center"/>
              <w:rPr/>
            </w:pPr>
            <w:r w:rsidDel="00000000" w:rsidR="00000000" w:rsidRPr="00000000">
              <w:rPr>
                <w:rtl w:val="0"/>
              </w:rPr>
              <w:t xml:space="preserve">OK</w:t>
            </w:r>
          </w:p>
        </w:tc>
        <w:tc>
          <w:tcPr>
            <w:vAlign w:val="center"/>
          </w:tcPr>
          <w:p w:rsidR="00000000" w:rsidDel="00000000" w:rsidP="00000000" w:rsidRDefault="00000000" w:rsidRPr="00000000" w14:paraId="0000012E">
            <w:pPr>
              <w:jc w:val="center"/>
              <w:rPr/>
            </w:pPr>
            <w:r w:rsidDel="00000000" w:rsidR="00000000" w:rsidRPr="00000000">
              <w:rPr>
                <w:rtl w:val="0"/>
              </w:rPr>
              <w:t xml:space="preserve">OK</w:t>
            </w:r>
          </w:p>
        </w:tc>
        <w:tc>
          <w:tcPr>
            <w:vAlign w:val="center"/>
          </w:tcPr>
          <w:p w:rsidR="00000000" w:rsidDel="00000000" w:rsidP="00000000" w:rsidRDefault="00000000" w:rsidRPr="00000000" w14:paraId="0000012F">
            <w:pPr>
              <w:jc w:val="center"/>
              <w:rPr/>
            </w:pPr>
            <w:r w:rsidDel="00000000" w:rsidR="00000000" w:rsidRPr="00000000">
              <w:rPr>
                <w:rtl w:val="0"/>
              </w:rPr>
            </w:r>
          </w:p>
        </w:tc>
        <w:tc>
          <w:tcPr>
            <w:vAlign w:val="center"/>
          </w:tcPr>
          <w:p w:rsidR="00000000" w:rsidDel="00000000" w:rsidP="00000000" w:rsidRDefault="00000000" w:rsidRPr="00000000" w14:paraId="00000130">
            <w:pPr>
              <w:jc w:val="center"/>
              <w:rPr/>
            </w:pPr>
            <w:r w:rsidDel="00000000" w:rsidR="00000000" w:rsidRPr="00000000">
              <w:rPr>
                <w:rtl w:val="0"/>
              </w:rPr>
            </w:r>
          </w:p>
        </w:tc>
        <w:tc>
          <w:tcPr>
            <w:vAlign w:val="center"/>
          </w:tcPr>
          <w:p w:rsidR="00000000" w:rsidDel="00000000" w:rsidP="00000000" w:rsidRDefault="00000000" w:rsidRPr="00000000" w14:paraId="00000131">
            <w:pPr>
              <w:jc w:val="center"/>
              <w:rPr/>
            </w:pPr>
            <w:r w:rsidDel="00000000" w:rsidR="00000000" w:rsidRPr="00000000">
              <w:rPr>
                <w:rtl w:val="0"/>
              </w:rPr>
            </w:r>
          </w:p>
        </w:tc>
        <w:tc>
          <w:tcPr>
            <w:vAlign w:val="center"/>
          </w:tcPr>
          <w:p w:rsidR="00000000" w:rsidDel="00000000" w:rsidP="00000000" w:rsidRDefault="00000000" w:rsidRPr="00000000" w14:paraId="00000132">
            <w:pPr>
              <w:jc w:val="center"/>
              <w:rPr/>
            </w:pPr>
            <w:r w:rsidDel="00000000" w:rsidR="00000000" w:rsidRPr="00000000">
              <w:rPr>
                <w:rtl w:val="0"/>
              </w:rPr>
            </w:r>
          </w:p>
        </w:tc>
        <w:tc>
          <w:tcPr>
            <w:vAlign w:val="center"/>
          </w:tcPr>
          <w:p w:rsidR="00000000" w:rsidDel="00000000" w:rsidP="00000000" w:rsidRDefault="00000000" w:rsidRPr="00000000" w14:paraId="0000013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34">
            <w:pPr>
              <w:rPr/>
            </w:pPr>
            <w:r w:rsidDel="00000000" w:rsidR="00000000" w:rsidRPr="00000000">
              <w:rPr>
                <w:rtl w:val="0"/>
              </w:rPr>
              <w:t xml:space="preserve">Project team appears to be cohesive and reasonably happy</w:t>
            </w:r>
          </w:p>
        </w:tc>
        <w:tc>
          <w:tcPr>
            <w:vAlign w:val="center"/>
          </w:tcPr>
          <w:p w:rsidR="00000000" w:rsidDel="00000000" w:rsidP="00000000" w:rsidRDefault="00000000" w:rsidRPr="00000000" w14:paraId="00000135">
            <w:pPr>
              <w:jc w:val="center"/>
              <w:rPr/>
            </w:pPr>
            <w:r w:rsidDel="00000000" w:rsidR="00000000" w:rsidRPr="00000000">
              <w:rPr>
                <w:rtl w:val="0"/>
              </w:rPr>
              <w:t xml:space="preserve">OK</w:t>
            </w:r>
          </w:p>
        </w:tc>
        <w:tc>
          <w:tcPr>
            <w:vAlign w:val="center"/>
          </w:tcPr>
          <w:p w:rsidR="00000000" w:rsidDel="00000000" w:rsidP="00000000" w:rsidRDefault="00000000" w:rsidRPr="00000000" w14:paraId="00000136">
            <w:pPr>
              <w:jc w:val="center"/>
              <w:rPr/>
            </w:pPr>
            <w:r w:rsidDel="00000000" w:rsidR="00000000" w:rsidRPr="00000000">
              <w:rPr>
                <w:rtl w:val="0"/>
              </w:rPr>
              <w:t xml:space="preserve">OK</w:t>
            </w:r>
          </w:p>
        </w:tc>
        <w:tc>
          <w:tcPr>
            <w:vAlign w:val="center"/>
          </w:tcPr>
          <w:p w:rsidR="00000000" w:rsidDel="00000000" w:rsidP="00000000" w:rsidRDefault="00000000" w:rsidRPr="00000000" w14:paraId="00000137">
            <w:pPr>
              <w:jc w:val="center"/>
              <w:rPr/>
            </w:pPr>
            <w:r w:rsidDel="00000000" w:rsidR="00000000" w:rsidRPr="00000000">
              <w:rPr>
                <w:rtl w:val="0"/>
              </w:rPr>
              <w:t xml:space="preserve">OK</w:t>
            </w:r>
          </w:p>
        </w:tc>
        <w:tc>
          <w:tcPr>
            <w:vAlign w:val="center"/>
          </w:tcPr>
          <w:p w:rsidR="00000000" w:rsidDel="00000000" w:rsidP="00000000" w:rsidRDefault="00000000" w:rsidRPr="00000000" w14:paraId="00000138">
            <w:pPr>
              <w:jc w:val="center"/>
              <w:rPr/>
            </w:pPr>
            <w:r w:rsidDel="00000000" w:rsidR="00000000" w:rsidRPr="00000000">
              <w:rPr>
                <w:rtl w:val="0"/>
              </w:rPr>
              <w:t xml:space="preserve">OK</w:t>
            </w:r>
          </w:p>
        </w:tc>
        <w:tc>
          <w:tcPr>
            <w:vAlign w:val="center"/>
          </w:tcPr>
          <w:p w:rsidR="00000000" w:rsidDel="00000000" w:rsidP="00000000" w:rsidRDefault="00000000" w:rsidRPr="00000000" w14:paraId="00000139">
            <w:pPr>
              <w:jc w:val="center"/>
              <w:rPr/>
            </w:pPr>
            <w:r w:rsidDel="00000000" w:rsidR="00000000" w:rsidRPr="00000000">
              <w:rPr>
                <w:rtl w:val="0"/>
              </w:rPr>
              <w:t xml:space="preserve">OK</w:t>
            </w:r>
          </w:p>
        </w:tc>
        <w:tc>
          <w:tcPr>
            <w:vAlign w:val="center"/>
          </w:tcPr>
          <w:p w:rsidR="00000000" w:rsidDel="00000000" w:rsidP="00000000" w:rsidRDefault="00000000" w:rsidRPr="00000000" w14:paraId="0000013A">
            <w:pPr>
              <w:jc w:val="center"/>
              <w:rPr/>
            </w:pPr>
            <w:r w:rsidDel="00000000" w:rsidR="00000000" w:rsidRPr="00000000">
              <w:rPr>
                <w:rtl w:val="0"/>
              </w:rPr>
              <w:t xml:space="preserve">OK</w:t>
            </w:r>
          </w:p>
        </w:tc>
        <w:tc>
          <w:tcPr>
            <w:vAlign w:val="center"/>
          </w:tcPr>
          <w:p w:rsidR="00000000" w:rsidDel="00000000" w:rsidP="00000000" w:rsidRDefault="00000000" w:rsidRPr="00000000" w14:paraId="0000013B">
            <w:pPr>
              <w:jc w:val="center"/>
              <w:rPr/>
            </w:pPr>
            <w:r w:rsidDel="00000000" w:rsidR="00000000" w:rsidRPr="00000000">
              <w:rPr>
                <w:rtl w:val="0"/>
              </w:rPr>
              <w:t xml:space="preserve">OK</w:t>
            </w:r>
          </w:p>
        </w:tc>
        <w:tc>
          <w:tcPr>
            <w:vAlign w:val="center"/>
          </w:tcPr>
          <w:p w:rsidR="00000000" w:rsidDel="00000000" w:rsidP="00000000" w:rsidRDefault="00000000" w:rsidRPr="00000000" w14:paraId="0000013C">
            <w:pPr>
              <w:jc w:val="center"/>
              <w:rPr/>
            </w:pPr>
            <w:r w:rsidDel="00000000" w:rsidR="00000000" w:rsidRPr="00000000">
              <w:rPr>
                <w:rtl w:val="0"/>
              </w:rPr>
              <w:t xml:space="preserve">OK</w:t>
            </w:r>
          </w:p>
        </w:tc>
        <w:tc>
          <w:tcPr>
            <w:vAlign w:val="center"/>
          </w:tcPr>
          <w:p w:rsidR="00000000" w:rsidDel="00000000" w:rsidP="00000000" w:rsidRDefault="00000000" w:rsidRPr="00000000" w14:paraId="0000013D">
            <w:pPr>
              <w:jc w:val="center"/>
              <w:rPr/>
            </w:pPr>
            <w:r w:rsidDel="00000000" w:rsidR="00000000" w:rsidRPr="00000000">
              <w:rPr>
                <w:rtl w:val="0"/>
              </w:rPr>
              <w:t xml:space="preserve">OK</w:t>
            </w:r>
          </w:p>
        </w:tc>
        <w:tc>
          <w:tcPr>
            <w:vAlign w:val="center"/>
          </w:tcPr>
          <w:p w:rsidR="00000000" w:rsidDel="00000000" w:rsidP="00000000" w:rsidRDefault="00000000" w:rsidRPr="00000000" w14:paraId="0000013E">
            <w:pPr>
              <w:jc w:val="center"/>
              <w:rPr/>
            </w:pPr>
            <w:r w:rsidDel="00000000" w:rsidR="00000000" w:rsidRPr="00000000">
              <w:rPr>
                <w:rtl w:val="0"/>
              </w:rPr>
              <w:t xml:space="preserve">OK</w:t>
            </w:r>
          </w:p>
        </w:tc>
        <w:tc>
          <w:tcPr>
            <w:vAlign w:val="center"/>
          </w:tcPr>
          <w:p w:rsidR="00000000" w:rsidDel="00000000" w:rsidP="00000000" w:rsidRDefault="00000000" w:rsidRPr="00000000" w14:paraId="0000013F">
            <w:pPr>
              <w:jc w:val="center"/>
              <w:rPr/>
            </w:pPr>
            <w:r w:rsidDel="00000000" w:rsidR="00000000" w:rsidRPr="00000000">
              <w:rPr>
                <w:rtl w:val="0"/>
              </w:rPr>
            </w:r>
          </w:p>
        </w:tc>
        <w:tc>
          <w:tcPr>
            <w:vAlign w:val="center"/>
          </w:tcPr>
          <w:p w:rsidR="00000000" w:rsidDel="00000000" w:rsidP="00000000" w:rsidRDefault="00000000" w:rsidRPr="00000000" w14:paraId="00000140">
            <w:pPr>
              <w:jc w:val="center"/>
              <w:rPr/>
            </w:pPr>
            <w:r w:rsidDel="00000000" w:rsidR="00000000" w:rsidRPr="00000000">
              <w:rPr>
                <w:rtl w:val="0"/>
              </w:rPr>
            </w:r>
          </w:p>
        </w:tc>
        <w:tc>
          <w:tcPr>
            <w:vAlign w:val="center"/>
          </w:tcPr>
          <w:p w:rsidR="00000000" w:rsidDel="00000000" w:rsidP="00000000" w:rsidRDefault="00000000" w:rsidRPr="00000000" w14:paraId="00000141">
            <w:pPr>
              <w:jc w:val="center"/>
              <w:rPr/>
            </w:pPr>
            <w:r w:rsidDel="00000000" w:rsidR="00000000" w:rsidRPr="00000000">
              <w:rPr>
                <w:rtl w:val="0"/>
              </w:rPr>
            </w:r>
          </w:p>
        </w:tc>
        <w:tc>
          <w:tcPr>
            <w:vAlign w:val="center"/>
          </w:tcPr>
          <w:p w:rsidR="00000000" w:rsidDel="00000000" w:rsidP="00000000" w:rsidRDefault="00000000" w:rsidRPr="00000000" w14:paraId="00000142">
            <w:pPr>
              <w:jc w:val="center"/>
              <w:rPr/>
            </w:pPr>
            <w:r w:rsidDel="00000000" w:rsidR="00000000" w:rsidRPr="00000000">
              <w:rPr>
                <w:rtl w:val="0"/>
              </w:rPr>
            </w:r>
          </w:p>
        </w:tc>
        <w:tc>
          <w:tcPr>
            <w:vAlign w:val="center"/>
          </w:tcPr>
          <w:p w:rsidR="00000000" w:rsidDel="00000000" w:rsidP="00000000" w:rsidRDefault="00000000" w:rsidRPr="00000000" w14:paraId="0000014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44">
            <w:pPr>
              <w:rPr/>
            </w:pPr>
            <w:r w:rsidDel="00000000" w:rsidR="00000000" w:rsidRPr="00000000">
              <w:rPr>
                <w:rtl w:val="0"/>
              </w:rPr>
              <w:t xml:space="preserve">Users seem satisfied with progress of the work</w:t>
            </w:r>
          </w:p>
        </w:tc>
        <w:tc>
          <w:tcPr>
            <w:vAlign w:val="center"/>
          </w:tcPr>
          <w:p w:rsidR="00000000" w:rsidDel="00000000" w:rsidP="00000000" w:rsidRDefault="00000000" w:rsidRPr="00000000" w14:paraId="00000145">
            <w:pPr>
              <w:jc w:val="center"/>
              <w:rPr/>
            </w:pPr>
            <w:r w:rsidDel="00000000" w:rsidR="00000000" w:rsidRPr="00000000">
              <w:rPr>
                <w:rtl w:val="0"/>
              </w:rPr>
              <w:t xml:space="preserve">n/a</w:t>
            </w:r>
          </w:p>
        </w:tc>
        <w:tc>
          <w:tcPr>
            <w:vAlign w:val="center"/>
          </w:tcPr>
          <w:p w:rsidR="00000000" w:rsidDel="00000000" w:rsidP="00000000" w:rsidRDefault="00000000" w:rsidRPr="00000000" w14:paraId="00000146">
            <w:pPr>
              <w:jc w:val="center"/>
              <w:rPr/>
            </w:pPr>
            <w:r w:rsidDel="00000000" w:rsidR="00000000" w:rsidRPr="00000000">
              <w:rPr>
                <w:rtl w:val="0"/>
              </w:rPr>
              <w:t xml:space="preserve">OK</w:t>
            </w:r>
          </w:p>
        </w:tc>
        <w:tc>
          <w:tcPr>
            <w:vAlign w:val="center"/>
          </w:tcPr>
          <w:p w:rsidR="00000000" w:rsidDel="00000000" w:rsidP="00000000" w:rsidRDefault="00000000" w:rsidRPr="00000000" w14:paraId="00000147">
            <w:pPr>
              <w:jc w:val="center"/>
              <w:rPr/>
            </w:pPr>
            <w:r w:rsidDel="00000000" w:rsidR="00000000" w:rsidRPr="00000000">
              <w:rPr>
                <w:rtl w:val="0"/>
              </w:rPr>
              <w:t xml:space="preserve">OK</w:t>
            </w:r>
          </w:p>
        </w:tc>
        <w:tc>
          <w:tcPr>
            <w:vAlign w:val="center"/>
          </w:tcPr>
          <w:p w:rsidR="00000000" w:rsidDel="00000000" w:rsidP="00000000" w:rsidRDefault="00000000" w:rsidRPr="00000000" w14:paraId="00000148">
            <w:pPr>
              <w:jc w:val="center"/>
              <w:rPr/>
            </w:pPr>
            <w:r w:rsidDel="00000000" w:rsidR="00000000" w:rsidRPr="00000000">
              <w:rPr>
                <w:rtl w:val="0"/>
              </w:rPr>
              <w:t xml:space="preserve">OK</w:t>
            </w:r>
          </w:p>
        </w:tc>
        <w:tc>
          <w:tcPr>
            <w:vAlign w:val="center"/>
          </w:tcPr>
          <w:p w:rsidR="00000000" w:rsidDel="00000000" w:rsidP="00000000" w:rsidRDefault="00000000" w:rsidRPr="00000000" w14:paraId="00000149">
            <w:pPr>
              <w:jc w:val="center"/>
              <w:rPr/>
            </w:pPr>
            <w:r w:rsidDel="00000000" w:rsidR="00000000" w:rsidRPr="00000000">
              <w:rPr>
                <w:rtl w:val="0"/>
              </w:rPr>
              <w:t xml:space="preserve">OK</w:t>
            </w:r>
          </w:p>
        </w:tc>
        <w:tc>
          <w:tcPr>
            <w:vAlign w:val="center"/>
          </w:tcPr>
          <w:p w:rsidR="00000000" w:rsidDel="00000000" w:rsidP="00000000" w:rsidRDefault="00000000" w:rsidRPr="00000000" w14:paraId="0000014A">
            <w:pPr>
              <w:jc w:val="center"/>
              <w:rPr/>
            </w:pPr>
            <w:r w:rsidDel="00000000" w:rsidR="00000000" w:rsidRPr="00000000">
              <w:rPr>
                <w:rtl w:val="0"/>
              </w:rPr>
              <w:t xml:space="preserve">OK</w:t>
            </w:r>
          </w:p>
        </w:tc>
        <w:tc>
          <w:tcPr>
            <w:vAlign w:val="center"/>
          </w:tcPr>
          <w:p w:rsidR="00000000" w:rsidDel="00000000" w:rsidP="00000000" w:rsidRDefault="00000000" w:rsidRPr="00000000" w14:paraId="0000014B">
            <w:pPr>
              <w:jc w:val="center"/>
              <w:rPr/>
            </w:pPr>
            <w:r w:rsidDel="00000000" w:rsidR="00000000" w:rsidRPr="00000000">
              <w:rPr>
                <w:rtl w:val="0"/>
              </w:rPr>
              <w:t xml:space="preserve">OK</w:t>
            </w:r>
          </w:p>
        </w:tc>
        <w:tc>
          <w:tcPr>
            <w:vAlign w:val="center"/>
          </w:tcPr>
          <w:p w:rsidR="00000000" w:rsidDel="00000000" w:rsidP="00000000" w:rsidRDefault="00000000" w:rsidRPr="00000000" w14:paraId="0000014C">
            <w:pPr>
              <w:jc w:val="center"/>
              <w:rPr/>
            </w:pPr>
            <w:r w:rsidDel="00000000" w:rsidR="00000000" w:rsidRPr="00000000">
              <w:rPr>
                <w:rtl w:val="0"/>
              </w:rPr>
              <w:t xml:space="preserve">OK</w:t>
            </w:r>
          </w:p>
        </w:tc>
        <w:tc>
          <w:tcPr>
            <w:vAlign w:val="center"/>
          </w:tcPr>
          <w:p w:rsidR="00000000" w:rsidDel="00000000" w:rsidP="00000000" w:rsidRDefault="00000000" w:rsidRPr="00000000" w14:paraId="0000014D">
            <w:pPr>
              <w:jc w:val="center"/>
              <w:rPr/>
            </w:pPr>
            <w:r w:rsidDel="00000000" w:rsidR="00000000" w:rsidRPr="00000000">
              <w:rPr>
                <w:rtl w:val="0"/>
              </w:rPr>
              <w:t xml:space="preserve">OK</w:t>
            </w:r>
          </w:p>
        </w:tc>
        <w:tc>
          <w:tcPr>
            <w:vAlign w:val="center"/>
          </w:tcPr>
          <w:p w:rsidR="00000000" w:rsidDel="00000000" w:rsidP="00000000" w:rsidRDefault="00000000" w:rsidRPr="00000000" w14:paraId="0000014E">
            <w:pPr>
              <w:jc w:val="center"/>
              <w:rPr/>
            </w:pPr>
            <w:r w:rsidDel="00000000" w:rsidR="00000000" w:rsidRPr="00000000">
              <w:rPr>
                <w:rtl w:val="0"/>
              </w:rPr>
              <w:t xml:space="preserve">OK</w:t>
            </w:r>
          </w:p>
        </w:tc>
        <w:tc>
          <w:tcPr>
            <w:vAlign w:val="center"/>
          </w:tcPr>
          <w:p w:rsidR="00000000" w:rsidDel="00000000" w:rsidP="00000000" w:rsidRDefault="00000000" w:rsidRPr="00000000" w14:paraId="0000014F">
            <w:pPr>
              <w:jc w:val="center"/>
              <w:rPr/>
            </w:pPr>
            <w:r w:rsidDel="00000000" w:rsidR="00000000" w:rsidRPr="00000000">
              <w:rPr>
                <w:rtl w:val="0"/>
              </w:rPr>
            </w:r>
          </w:p>
        </w:tc>
        <w:tc>
          <w:tcPr>
            <w:vAlign w:val="center"/>
          </w:tcPr>
          <w:p w:rsidR="00000000" w:rsidDel="00000000" w:rsidP="00000000" w:rsidRDefault="00000000" w:rsidRPr="00000000" w14:paraId="00000150">
            <w:pPr>
              <w:jc w:val="center"/>
              <w:rPr/>
            </w:pPr>
            <w:r w:rsidDel="00000000" w:rsidR="00000000" w:rsidRPr="00000000">
              <w:rPr>
                <w:rtl w:val="0"/>
              </w:rPr>
            </w:r>
          </w:p>
        </w:tc>
        <w:tc>
          <w:tcPr>
            <w:vAlign w:val="center"/>
          </w:tcPr>
          <w:p w:rsidR="00000000" w:rsidDel="00000000" w:rsidP="00000000" w:rsidRDefault="00000000" w:rsidRPr="00000000" w14:paraId="00000151">
            <w:pPr>
              <w:jc w:val="center"/>
              <w:rPr/>
            </w:pPr>
            <w:r w:rsidDel="00000000" w:rsidR="00000000" w:rsidRPr="00000000">
              <w:rPr>
                <w:rtl w:val="0"/>
              </w:rPr>
            </w:r>
          </w:p>
        </w:tc>
        <w:tc>
          <w:tcPr>
            <w:vAlign w:val="center"/>
          </w:tcPr>
          <w:p w:rsidR="00000000" w:rsidDel="00000000" w:rsidP="00000000" w:rsidRDefault="00000000" w:rsidRPr="00000000" w14:paraId="00000152">
            <w:pPr>
              <w:jc w:val="center"/>
              <w:rPr/>
            </w:pPr>
            <w:r w:rsidDel="00000000" w:rsidR="00000000" w:rsidRPr="00000000">
              <w:rPr>
                <w:rtl w:val="0"/>
              </w:rPr>
            </w:r>
          </w:p>
        </w:tc>
        <w:tc>
          <w:tcPr>
            <w:vAlign w:val="center"/>
          </w:tcPr>
          <w:p w:rsidR="00000000" w:rsidDel="00000000" w:rsidP="00000000" w:rsidRDefault="00000000" w:rsidRPr="00000000" w14:paraId="0000015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54">
            <w:pPr>
              <w:rPr/>
            </w:pPr>
            <w:r w:rsidDel="00000000" w:rsidR="00000000" w:rsidRPr="00000000">
              <w:rPr>
                <w:rtl w:val="0"/>
              </w:rPr>
              <w:t xml:space="preserve">Top management remains visibly supportive of project goals</w:t>
            </w:r>
          </w:p>
        </w:tc>
        <w:tc>
          <w:tcPr>
            <w:vAlign w:val="center"/>
          </w:tcPr>
          <w:p w:rsidR="00000000" w:rsidDel="00000000" w:rsidP="00000000" w:rsidRDefault="00000000" w:rsidRPr="00000000" w14:paraId="00000155">
            <w:pPr>
              <w:jc w:val="center"/>
              <w:rPr/>
            </w:pPr>
            <w:r w:rsidDel="00000000" w:rsidR="00000000" w:rsidRPr="00000000">
              <w:rPr>
                <w:rtl w:val="0"/>
              </w:rPr>
              <w:t xml:space="preserve">OK</w:t>
            </w:r>
          </w:p>
        </w:tc>
        <w:tc>
          <w:tcPr>
            <w:vAlign w:val="center"/>
          </w:tcPr>
          <w:p w:rsidR="00000000" w:rsidDel="00000000" w:rsidP="00000000" w:rsidRDefault="00000000" w:rsidRPr="00000000" w14:paraId="00000156">
            <w:pPr>
              <w:jc w:val="center"/>
              <w:rPr/>
            </w:pPr>
            <w:r w:rsidDel="00000000" w:rsidR="00000000" w:rsidRPr="00000000">
              <w:rPr>
                <w:rtl w:val="0"/>
              </w:rPr>
              <w:t xml:space="preserve">OK</w:t>
            </w:r>
          </w:p>
        </w:tc>
        <w:tc>
          <w:tcPr>
            <w:vAlign w:val="center"/>
          </w:tcPr>
          <w:p w:rsidR="00000000" w:rsidDel="00000000" w:rsidP="00000000" w:rsidRDefault="00000000" w:rsidRPr="00000000" w14:paraId="00000157">
            <w:pPr>
              <w:jc w:val="center"/>
              <w:rPr/>
            </w:pPr>
            <w:r w:rsidDel="00000000" w:rsidR="00000000" w:rsidRPr="00000000">
              <w:rPr>
                <w:rtl w:val="0"/>
              </w:rPr>
              <w:t xml:space="preserve">OK</w:t>
            </w:r>
          </w:p>
        </w:tc>
        <w:tc>
          <w:tcPr>
            <w:vAlign w:val="center"/>
          </w:tcPr>
          <w:p w:rsidR="00000000" w:rsidDel="00000000" w:rsidP="00000000" w:rsidRDefault="00000000" w:rsidRPr="00000000" w14:paraId="00000158">
            <w:pPr>
              <w:jc w:val="center"/>
              <w:rPr/>
            </w:pPr>
            <w:r w:rsidDel="00000000" w:rsidR="00000000" w:rsidRPr="00000000">
              <w:rPr>
                <w:rtl w:val="0"/>
              </w:rPr>
              <w:t xml:space="preserve">OK</w:t>
            </w:r>
          </w:p>
        </w:tc>
        <w:tc>
          <w:tcPr>
            <w:vAlign w:val="center"/>
          </w:tcPr>
          <w:p w:rsidR="00000000" w:rsidDel="00000000" w:rsidP="00000000" w:rsidRDefault="00000000" w:rsidRPr="00000000" w14:paraId="00000159">
            <w:pPr>
              <w:jc w:val="center"/>
              <w:rPr/>
            </w:pPr>
            <w:r w:rsidDel="00000000" w:rsidR="00000000" w:rsidRPr="00000000">
              <w:rPr>
                <w:rtl w:val="0"/>
              </w:rPr>
              <w:t xml:space="preserve">OK</w:t>
            </w:r>
          </w:p>
        </w:tc>
        <w:tc>
          <w:tcPr>
            <w:vAlign w:val="center"/>
          </w:tcPr>
          <w:p w:rsidR="00000000" w:rsidDel="00000000" w:rsidP="00000000" w:rsidRDefault="00000000" w:rsidRPr="00000000" w14:paraId="0000015A">
            <w:pPr>
              <w:jc w:val="center"/>
              <w:rPr/>
            </w:pPr>
            <w:r w:rsidDel="00000000" w:rsidR="00000000" w:rsidRPr="00000000">
              <w:rPr>
                <w:rtl w:val="0"/>
              </w:rPr>
              <w:t xml:space="preserve">OK</w:t>
            </w:r>
          </w:p>
        </w:tc>
        <w:tc>
          <w:tcPr>
            <w:vAlign w:val="center"/>
          </w:tcPr>
          <w:p w:rsidR="00000000" w:rsidDel="00000000" w:rsidP="00000000" w:rsidRDefault="00000000" w:rsidRPr="00000000" w14:paraId="0000015B">
            <w:pPr>
              <w:jc w:val="center"/>
              <w:rPr/>
            </w:pPr>
            <w:r w:rsidDel="00000000" w:rsidR="00000000" w:rsidRPr="00000000">
              <w:rPr>
                <w:rtl w:val="0"/>
              </w:rPr>
              <w:t xml:space="preserve">OK</w:t>
            </w:r>
          </w:p>
        </w:tc>
        <w:tc>
          <w:tcPr>
            <w:vAlign w:val="center"/>
          </w:tcPr>
          <w:p w:rsidR="00000000" w:rsidDel="00000000" w:rsidP="00000000" w:rsidRDefault="00000000" w:rsidRPr="00000000" w14:paraId="0000015C">
            <w:pPr>
              <w:jc w:val="center"/>
              <w:rPr/>
            </w:pPr>
            <w:r w:rsidDel="00000000" w:rsidR="00000000" w:rsidRPr="00000000">
              <w:rPr>
                <w:rtl w:val="0"/>
              </w:rPr>
              <w:t xml:space="preserve">OK</w:t>
            </w:r>
          </w:p>
        </w:tc>
        <w:tc>
          <w:tcPr>
            <w:vAlign w:val="center"/>
          </w:tcPr>
          <w:p w:rsidR="00000000" w:rsidDel="00000000" w:rsidP="00000000" w:rsidRDefault="00000000" w:rsidRPr="00000000" w14:paraId="0000015D">
            <w:pPr>
              <w:jc w:val="center"/>
              <w:rPr/>
            </w:pPr>
            <w:r w:rsidDel="00000000" w:rsidR="00000000" w:rsidRPr="00000000">
              <w:rPr>
                <w:rtl w:val="0"/>
              </w:rPr>
              <w:t xml:space="preserve">OK</w:t>
            </w:r>
          </w:p>
        </w:tc>
        <w:tc>
          <w:tcPr>
            <w:vAlign w:val="center"/>
          </w:tcPr>
          <w:p w:rsidR="00000000" w:rsidDel="00000000" w:rsidP="00000000" w:rsidRDefault="00000000" w:rsidRPr="00000000" w14:paraId="0000015E">
            <w:pPr>
              <w:jc w:val="center"/>
              <w:rPr/>
            </w:pPr>
            <w:r w:rsidDel="00000000" w:rsidR="00000000" w:rsidRPr="00000000">
              <w:rPr>
                <w:rtl w:val="0"/>
              </w:rPr>
              <w:t xml:space="preserve">OK</w:t>
            </w:r>
          </w:p>
        </w:tc>
        <w:tc>
          <w:tcPr>
            <w:vAlign w:val="center"/>
          </w:tcPr>
          <w:p w:rsidR="00000000" w:rsidDel="00000000" w:rsidP="00000000" w:rsidRDefault="00000000" w:rsidRPr="00000000" w14:paraId="0000015F">
            <w:pPr>
              <w:jc w:val="center"/>
              <w:rPr/>
            </w:pPr>
            <w:r w:rsidDel="00000000" w:rsidR="00000000" w:rsidRPr="00000000">
              <w:rPr>
                <w:rtl w:val="0"/>
              </w:rPr>
            </w:r>
          </w:p>
        </w:tc>
        <w:tc>
          <w:tcPr>
            <w:vAlign w:val="center"/>
          </w:tcPr>
          <w:p w:rsidR="00000000" w:rsidDel="00000000" w:rsidP="00000000" w:rsidRDefault="00000000" w:rsidRPr="00000000" w14:paraId="00000160">
            <w:pPr>
              <w:jc w:val="center"/>
              <w:rPr/>
            </w:pPr>
            <w:r w:rsidDel="00000000" w:rsidR="00000000" w:rsidRPr="00000000">
              <w:rPr>
                <w:rtl w:val="0"/>
              </w:rPr>
            </w:r>
          </w:p>
        </w:tc>
        <w:tc>
          <w:tcPr>
            <w:vAlign w:val="center"/>
          </w:tcPr>
          <w:p w:rsidR="00000000" w:rsidDel="00000000" w:rsidP="00000000" w:rsidRDefault="00000000" w:rsidRPr="00000000" w14:paraId="00000161">
            <w:pPr>
              <w:jc w:val="center"/>
              <w:rPr/>
            </w:pPr>
            <w:r w:rsidDel="00000000" w:rsidR="00000000" w:rsidRPr="00000000">
              <w:rPr>
                <w:rtl w:val="0"/>
              </w:rPr>
            </w:r>
          </w:p>
        </w:tc>
        <w:tc>
          <w:tcPr>
            <w:vAlign w:val="center"/>
          </w:tcPr>
          <w:p w:rsidR="00000000" w:rsidDel="00000000" w:rsidP="00000000" w:rsidRDefault="00000000" w:rsidRPr="00000000" w14:paraId="00000162">
            <w:pPr>
              <w:jc w:val="center"/>
              <w:rPr/>
            </w:pPr>
            <w:r w:rsidDel="00000000" w:rsidR="00000000" w:rsidRPr="00000000">
              <w:rPr>
                <w:rtl w:val="0"/>
              </w:rPr>
            </w:r>
          </w:p>
        </w:tc>
        <w:tc>
          <w:tcPr>
            <w:vAlign w:val="center"/>
          </w:tcPr>
          <w:p w:rsidR="00000000" w:rsidDel="00000000" w:rsidP="00000000" w:rsidRDefault="00000000" w:rsidRPr="00000000" w14:paraId="0000016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64">
            <w:pPr>
              <w:rPr/>
            </w:pPr>
            <w:r w:rsidDel="00000000" w:rsidR="00000000" w:rsidRPr="00000000">
              <w:rPr>
                <w:rtl w:val="0"/>
              </w:rPr>
              <w:t xml:space="preserve">Third-party vendors are delivering quality items on schedule</w:t>
            </w:r>
          </w:p>
        </w:tc>
        <w:tc>
          <w:tcPr>
            <w:vAlign w:val="center"/>
          </w:tcPr>
          <w:p w:rsidR="00000000" w:rsidDel="00000000" w:rsidP="00000000" w:rsidRDefault="00000000" w:rsidRPr="00000000" w14:paraId="00000165">
            <w:pPr>
              <w:jc w:val="center"/>
              <w:rPr/>
            </w:pPr>
            <w:r w:rsidDel="00000000" w:rsidR="00000000" w:rsidRPr="00000000">
              <w:rPr>
                <w:rtl w:val="0"/>
              </w:rPr>
              <w:t xml:space="preserve">n/a</w:t>
            </w:r>
          </w:p>
        </w:tc>
        <w:tc>
          <w:tcPr>
            <w:vAlign w:val="center"/>
          </w:tcPr>
          <w:p w:rsidR="00000000" w:rsidDel="00000000" w:rsidP="00000000" w:rsidRDefault="00000000" w:rsidRPr="00000000" w14:paraId="00000166">
            <w:pPr>
              <w:jc w:val="center"/>
              <w:rPr/>
            </w:pPr>
            <w:r w:rsidDel="00000000" w:rsidR="00000000" w:rsidRPr="00000000">
              <w:rPr>
                <w:rtl w:val="0"/>
              </w:rPr>
              <w:t xml:space="preserve">n/a</w:t>
            </w:r>
          </w:p>
        </w:tc>
        <w:tc>
          <w:tcPr>
            <w:vAlign w:val="center"/>
          </w:tcPr>
          <w:p w:rsidR="00000000" w:rsidDel="00000000" w:rsidP="00000000" w:rsidRDefault="00000000" w:rsidRPr="00000000" w14:paraId="00000167">
            <w:pPr>
              <w:jc w:val="center"/>
              <w:rPr/>
            </w:pPr>
            <w:r w:rsidDel="00000000" w:rsidR="00000000" w:rsidRPr="00000000">
              <w:rPr>
                <w:rtl w:val="0"/>
              </w:rPr>
              <w:t xml:space="preserve">n/a</w:t>
            </w:r>
          </w:p>
        </w:tc>
        <w:tc>
          <w:tcPr>
            <w:vAlign w:val="center"/>
          </w:tcPr>
          <w:p w:rsidR="00000000" w:rsidDel="00000000" w:rsidP="00000000" w:rsidRDefault="00000000" w:rsidRPr="00000000" w14:paraId="00000168">
            <w:pPr>
              <w:jc w:val="center"/>
              <w:rPr/>
            </w:pPr>
            <w:r w:rsidDel="00000000" w:rsidR="00000000" w:rsidRPr="00000000">
              <w:rPr>
                <w:rtl w:val="0"/>
              </w:rPr>
              <w:t xml:space="preserve">n/a</w:t>
            </w:r>
          </w:p>
        </w:tc>
        <w:tc>
          <w:tcPr>
            <w:vAlign w:val="center"/>
          </w:tcPr>
          <w:p w:rsidR="00000000" w:rsidDel="00000000" w:rsidP="00000000" w:rsidRDefault="00000000" w:rsidRPr="00000000" w14:paraId="00000169">
            <w:pPr>
              <w:jc w:val="center"/>
              <w:rPr/>
            </w:pPr>
            <w:r w:rsidDel="00000000" w:rsidR="00000000" w:rsidRPr="00000000">
              <w:rPr>
                <w:rtl w:val="0"/>
              </w:rPr>
              <w:t xml:space="preserve">n/a</w:t>
            </w:r>
          </w:p>
        </w:tc>
        <w:tc>
          <w:tcPr>
            <w:vAlign w:val="center"/>
          </w:tcPr>
          <w:p w:rsidR="00000000" w:rsidDel="00000000" w:rsidP="00000000" w:rsidRDefault="00000000" w:rsidRPr="00000000" w14:paraId="0000016A">
            <w:pPr>
              <w:jc w:val="center"/>
              <w:rPr/>
            </w:pPr>
            <w:r w:rsidDel="00000000" w:rsidR="00000000" w:rsidRPr="00000000">
              <w:rPr>
                <w:rtl w:val="0"/>
              </w:rPr>
              <w:t xml:space="preserve">n/a</w:t>
            </w:r>
          </w:p>
        </w:tc>
        <w:tc>
          <w:tcPr>
            <w:vAlign w:val="center"/>
          </w:tcPr>
          <w:p w:rsidR="00000000" w:rsidDel="00000000" w:rsidP="00000000" w:rsidRDefault="00000000" w:rsidRPr="00000000" w14:paraId="0000016B">
            <w:pPr>
              <w:jc w:val="center"/>
              <w:rPr/>
            </w:pPr>
            <w:r w:rsidDel="00000000" w:rsidR="00000000" w:rsidRPr="00000000">
              <w:rPr>
                <w:rtl w:val="0"/>
              </w:rPr>
              <w:t xml:space="preserve">n/a</w:t>
            </w:r>
          </w:p>
        </w:tc>
        <w:tc>
          <w:tcPr>
            <w:vAlign w:val="center"/>
          </w:tcPr>
          <w:p w:rsidR="00000000" w:rsidDel="00000000" w:rsidP="00000000" w:rsidRDefault="00000000" w:rsidRPr="00000000" w14:paraId="0000016C">
            <w:pPr>
              <w:jc w:val="center"/>
              <w:rPr/>
            </w:pPr>
            <w:r w:rsidDel="00000000" w:rsidR="00000000" w:rsidRPr="00000000">
              <w:rPr>
                <w:rtl w:val="0"/>
              </w:rPr>
              <w:t xml:space="preserve">n/a</w:t>
            </w:r>
          </w:p>
        </w:tc>
        <w:tc>
          <w:tcPr>
            <w:vAlign w:val="center"/>
          </w:tcPr>
          <w:p w:rsidR="00000000" w:rsidDel="00000000" w:rsidP="00000000" w:rsidRDefault="00000000" w:rsidRPr="00000000" w14:paraId="0000016D">
            <w:pPr>
              <w:jc w:val="center"/>
              <w:rPr/>
            </w:pPr>
            <w:r w:rsidDel="00000000" w:rsidR="00000000" w:rsidRPr="00000000">
              <w:rPr>
                <w:rtl w:val="0"/>
              </w:rPr>
              <w:t xml:space="preserve">n/a</w:t>
            </w:r>
          </w:p>
        </w:tc>
        <w:tc>
          <w:tcPr>
            <w:vAlign w:val="center"/>
          </w:tcPr>
          <w:p w:rsidR="00000000" w:rsidDel="00000000" w:rsidP="00000000" w:rsidRDefault="00000000" w:rsidRPr="00000000" w14:paraId="0000016E">
            <w:pPr>
              <w:jc w:val="center"/>
              <w:rPr/>
            </w:pPr>
            <w:r w:rsidDel="00000000" w:rsidR="00000000" w:rsidRPr="00000000">
              <w:rPr>
                <w:rtl w:val="0"/>
              </w:rPr>
              <w:t xml:space="preserve">n/a</w:t>
            </w:r>
          </w:p>
        </w:tc>
        <w:tc>
          <w:tcPr>
            <w:vAlign w:val="center"/>
          </w:tcPr>
          <w:p w:rsidR="00000000" w:rsidDel="00000000" w:rsidP="00000000" w:rsidRDefault="00000000" w:rsidRPr="00000000" w14:paraId="0000016F">
            <w:pPr>
              <w:jc w:val="center"/>
              <w:rPr/>
            </w:pPr>
            <w:r w:rsidDel="00000000" w:rsidR="00000000" w:rsidRPr="00000000">
              <w:rPr>
                <w:rtl w:val="0"/>
              </w:rPr>
            </w:r>
          </w:p>
        </w:tc>
        <w:tc>
          <w:tcPr>
            <w:vAlign w:val="center"/>
          </w:tcPr>
          <w:p w:rsidR="00000000" w:rsidDel="00000000" w:rsidP="00000000" w:rsidRDefault="00000000" w:rsidRPr="00000000" w14:paraId="00000170">
            <w:pPr>
              <w:jc w:val="center"/>
              <w:rPr/>
            </w:pPr>
            <w:r w:rsidDel="00000000" w:rsidR="00000000" w:rsidRPr="00000000">
              <w:rPr>
                <w:rtl w:val="0"/>
              </w:rPr>
            </w:r>
          </w:p>
        </w:tc>
        <w:tc>
          <w:tcPr>
            <w:vAlign w:val="center"/>
          </w:tcPr>
          <w:p w:rsidR="00000000" w:rsidDel="00000000" w:rsidP="00000000" w:rsidRDefault="00000000" w:rsidRPr="00000000" w14:paraId="00000171">
            <w:pPr>
              <w:jc w:val="center"/>
              <w:rPr/>
            </w:pPr>
            <w:r w:rsidDel="00000000" w:rsidR="00000000" w:rsidRPr="00000000">
              <w:rPr>
                <w:rtl w:val="0"/>
              </w:rPr>
            </w:r>
          </w:p>
        </w:tc>
        <w:tc>
          <w:tcPr>
            <w:vAlign w:val="center"/>
          </w:tcPr>
          <w:p w:rsidR="00000000" w:rsidDel="00000000" w:rsidP="00000000" w:rsidRDefault="00000000" w:rsidRPr="00000000" w14:paraId="00000172">
            <w:pPr>
              <w:jc w:val="center"/>
              <w:rPr/>
            </w:pPr>
            <w:r w:rsidDel="00000000" w:rsidR="00000000" w:rsidRPr="00000000">
              <w:rPr>
                <w:rtl w:val="0"/>
              </w:rPr>
            </w:r>
          </w:p>
        </w:tc>
        <w:tc>
          <w:tcPr>
            <w:vAlign w:val="center"/>
          </w:tcPr>
          <w:p w:rsidR="00000000" w:rsidDel="00000000" w:rsidP="00000000" w:rsidRDefault="00000000" w:rsidRPr="00000000" w14:paraId="0000017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74">
            <w:pPr>
              <w:rPr/>
            </w:pPr>
            <w:r w:rsidDel="00000000" w:rsidR="00000000" w:rsidRPr="00000000">
              <w:rPr>
                <w:rtl w:val="0"/>
              </w:rPr>
              <w:t xml:space="preserve">Risk events are under control with nothing unusual appearing</w:t>
            </w:r>
          </w:p>
        </w:tc>
        <w:tc>
          <w:tcPr>
            <w:vAlign w:val="center"/>
          </w:tcPr>
          <w:p w:rsidR="00000000" w:rsidDel="00000000" w:rsidP="00000000" w:rsidRDefault="00000000" w:rsidRPr="00000000" w14:paraId="00000175">
            <w:pPr>
              <w:jc w:val="center"/>
              <w:rPr/>
            </w:pPr>
            <w:r w:rsidDel="00000000" w:rsidR="00000000" w:rsidRPr="00000000">
              <w:rPr>
                <w:rtl w:val="0"/>
              </w:rPr>
              <w:t xml:space="preserve">OK</w:t>
            </w:r>
          </w:p>
        </w:tc>
        <w:tc>
          <w:tcPr>
            <w:vAlign w:val="center"/>
          </w:tcPr>
          <w:p w:rsidR="00000000" w:rsidDel="00000000" w:rsidP="00000000" w:rsidRDefault="00000000" w:rsidRPr="00000000" w14:paraId="00000176">
            <w:pPr>
              <w:jc w:val="center"/>
              <w:rPr/>
            </w:pPr>
            <w:r w:rsidDel="00000000" w:rsidR="00000000" w:rsidRPr="00000000">
              <w:rPr>
                <w:rtl w:val="0"/>
              </w:rPr>
              <w:t xml:space="preserve">OK</w:t>
            </w:r>
          </w:p>
        </w:tc>
        <w:tc>
          <w:tcPr>
            <w:vAlign w:val="center"/>
          </w:tcPr>
          <w:p w:rsidR="00000000" w:rsidDel="00000000" w:rsidP="00000000" w:rsidRDefault="00000000" w:rsidRPr="00000000" w14:paraId="00000177">
            <w:pPr>
              <w:jc w:val="center"/>
              <w:rPr/>
            </w:pPr>
            <w:r w:rsidDel="00000000" w:rsidR="00000000" w:rsidRPr="00000000">
              <w:rPr>
                <w:rtl w:val="0"/>
              </w:rPr>
              <w:t xml:space="preserve">OK</w:t>
            </w:r>
          </w:p>
        </w:tc>
        <w:tc>
          <w:tcPr>
            <w:vAlign w:val="center"/>
          </w:tcPr>
          <w:p w:rsidR="00000000" w:rsidDel="00000000" w:rsidP="00000000" w:rsidRDefault="00000000" w:rsidRPr="00000000" w14:paraId="00000178">
            <w:pPr>
              <w:jc w:val="center"/>
              <w:rPr/>
            </w:pPr>
            <w:r w:rsidDel="00000000" w:rsidR="00000000" w:rsidRPr="00000000">
              <w:rPr>
                <w:rtl w:val="0"/>
              </w:rPr>
              <w:t xml:space="preserve">OK</w:t>
            </w:r>
          </w:p>
        </w:tc>
        <w:tc>
          <w:tcPr>
            <w:vAlign w:val="center"/>
          </w:tcPr>
          <w:p w:rsidR="00000000" w:rsidDel="00000000" w:rsidP="00000000" w:rsidRDefault="00000000" w:rsidRPr="00000000" w14:paraId="00000179">
            <w:pPr>
              <w:jc w:val="center"/>
              <w:rPr/>
            </w:pPr>
            <w:r w:rsidDel="00000000" w:rsidR="00000000" w:rsidRPr="00000000">
              <w:rPr>
                <w:rtl w:val="0"/>
              </w:rPr>
              <w:t xml:space="preserve">OK</w:t>
            </w:r>
          </w:p>
        </w:tc>
        <w:tc>
          <w:tcPr>
            <w:vAlign w:val="center"/>
          </w:tcPr>
          <w:p w:rsidR="00000000" w:rsidDel="00000000" w:rsidP="00000000" w:rsidRDefault="00000000" w:rsidRPr="00000000" w14:paraId="0000017A">
            <w:pPr>
              <w:jc w:val="center"/>
              <w:rPr/>
            </w:pPr>
            <w:r w:rsidDel="00000000" w:rsidR="00000000" w:rsidRPr="00000000">
              <w:rPr>
                <w:rtl w:val="0"/>
              </w:rPr>
              <w:t xml:space="preserve">OK</w:t>
            </w:r>
          </w:p>
        </w:tc>
        <w:tc>
          <w:tcPr>
            <w:vAlign w:val="center"/>
          </w:tcPr>
          <w:p w:rsidR="00000000" w:rsidDel="00000000" w:rsidP="00000000" w:rsidRDefault="00000000" w:rsidRPr="00000000" w14:paraId="0000017B">
            <w:pPr>
              <w:jc w:val="center"/>
              <w:rPr/>
            </w:pPr>
            <w:r w:rsidDel="00000000" w:rsidR="00000000" w:rsidRPr="00000000">
              <w:rPr>
                <w:rtl w:val="0"/>
              </w:rPr>
              <w:t xml:space="preserve">OK</w:t>
            </w:r>
          </w:p>
        </w:tc>
        <w:tc>
          <w:tcPr>
            <w:vAlign w:val="center"/>
          </w:tcPr>
          <w:p w:rsidR="00000000" w:rsidDel="00000000" w:rsidP="00000000" w:rsidRDefault="00000000" w:rsidRPr="00000000" w14:paraId="0000017C">
            <w:pPr>
              <w:jc w:val="center"/>
              <w:rPr/>
            </w:pPr>
            <w:r w:rsidDel="00000000" w:rsidR="00000000" w:rsidRPr="00000000">
              <w:rPr>
                <w:rtl w:val="0"/>
              </w:rPr>
              <w:t xml:space="preserve">2</w:t>
            </w:r>
          </w:p>
        </w:tc>
        <w:tc>
          <w:tcPr>
            <w:vAlign w:val="center"/>
          </w:tcPr>
          <w:p w:rsidR="00000000" w:rsidDel="00000000" w:rsidP="00000000" w:rsidRDefault="00000000" w:rsidRPr="00000000" w14:paraId="0000017D">
            <w:pPr>
              <w:jc w:val="center"/>
              <w:rPr/>
            </w:pPr>
            <w:r w:rsidDel="00000000" w:rsidR="00000000" w:rsidRPr="00000000">
              <w:rPr>
                <w:rtl w:val="0"/>
              </w:rPr>
              <w:t xml:space="preserve">2</w:t>
            </w:r>
          </w:p>
        </w:tc>
        <w:tc>
          <w:tcPr>
            <w:vAlign w:val="center"/>
          </w:tcPr>
          <w:p w:rsidR="00000000" w:rsidDel="00000000" w:rsidP="00000000" w:rsidRDefault="00000000" w:rsidRPr="00000000" w14:paraId="0000017E">
            <w:pPr>
              <w:jc w:val="center"/>
              <w:rPr/>
            </w:pPr>
            <w:r w:rsidDel="00000000" w:rsidR="00000000" w:rsidRPr="00000000">
              <w:rPr>
                <w:rtl w:val="0"/>
              </w:rPr>
              <w:t xml:space="preserve">OK</w:t>
            </w:r>
          </w:p>
        </w:tc>
        <w:tc>
          <w:tcPr>
            <w:vAlign w:val="center"/>
          </w:tcPr>
          <w:p w:rsidR="00000000" w:rsidDel="00000000" w:rsidP="00000000" w:rsidRDefault="00000000" w:rsidRPr="00000000" w14:paraId="0000017F">
            <w:pPr>
              <w:jc w:val="center"/>
              <w:rPr/>
            </w:pPr>
            <w:r w:rsidDel="00000000" w:rsidR="00000000" w:rsidRPr="00000000">
              <w:rPr>
                <w:rtl w:val="0"/>
              </w:rPr>
            </w:r>
          </w:p>
        </w:tc>
        <w:tc>
          <w:tcPr>
            <w:vAlign w:val="center"/>
          </w:tcPr>
          <w:p w:rsidR="00000000" w:rsidDel="00000000" w:rsidP="00000000" w:rsidRDefault="00000000" w:rsidRPr="00000000" w14:paraId="00000180">
            <w:pPr>
              <w:jc w:val="center"/>
              <w:rPr/>
            </w:pPr>
            <w:r w:rsidDel="00000000" w:rsidR="00000000" w:rsidRPr="00000000">
              <w:rPr>
                <w:rtl w:val="0"/>
              </w:rPr>
            </w:r>
          </w:p>
        </w:tc>
        <w:tc>
          <w:tcPr>
            <w:vAlign w:val="center"/>
          </w:tcPr>
          <w:p w:rsidR="00000000" w:rsidDel="00000000" w:rsidP="00000000" w:rsidRDefault="00000000" w:rsidRPr="00000000" w14:paraId="00000181">
            <w:pPr>
              <w:jc w:val="center"/>
              <w:rPr/>
            </w:pPr>
            <w:r w:rsidDel="00000000" w:rsidR="00000000" w:rsidRPr="00000000">
              <w:rPr>
                <w:rtl w:val="0"/>
              </w:rPr>
            </w:r>
          </w:p>
        </w:tc>
        <w:tc>
          <w:tcPr>
            <w:vAlign w:val="center"/>
          </w:tcPr>
          <w:p w:rsidR="00000000" w:rsidDel="00000000" w:rsidP="00000000" w:rsidRDefault="00000000" w:rsidRPr="00000000" w14:paraId="00000182">
            <w:pPr>
              <w:jc w:val="center"/>
              <w:rPr/>
            </w:pPr>
            <w:r w:rsidDel="00000000" w:rsidR="00000000" w:rsidRPr="00000000">
              <w:rPr>
                <w:rtl w:val="0"/>
              </w:rPr>
            </w:r>
          </w:p>
        </w:tc>
        <w:tc>
          <w:tcPr>
            <w:vAlign w:val="center"/>
          </w:tcPr>
          <w:p w:rsidR="00000000" w:rsidDel="00000000" w:rsidP="00000000" w:rsidRDefault="00000000" w:rsidRPr="00000000" w14:paraId="0000018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84">
            <w:pPr>
              <w:rPr/>
            </w:pPr>
            <w:r w:rsidDel="00000000" w:rsidR="00000000" w:rsidRPr="00000000">
              <w:rPr>
                <w:rtl w:val="0"/>
              </w:rPr>
              <w:t xml:space="preserve">Project training program is progressing according to plan</w:t>
            </w:r>
          </w:p>
        </w:tc>
        <w:tc>
          <w:tcPr>
            <w:vAlign w:val="center"/>
          </w:tcPr>
          <w:p w:rsidR="00000000" w:rsidDel="00000000" w:rsidP="00000000" w:rsidRDefault="00000000" w:rsidRPr="00000000" w14:paraId="00000185">
            <w:pPr>
              <w:jc w:val="center"/>
              <w:rPr/>
            </w:pPr>
            <w:r w:rsidDel="00000000" w:rsidR="00000000" w:rsidRPr="00000000">
              <w:rPr>
                <w:rtl w:val="0"/>
              </w:rPr>
              <w:t xml:space="preserve">OK</w:t>
            </w:r>
          </w:p>
        </w:tc>
        <w:tc>
          <w:tcPr>
            <w:vAlign w:val="center"/>
          </w:tcPr>
          <w:p w:rsidR="00000000" w:rsidDel="00000000" w:rsidP="00000000" w:rsidRDefault="00000000" w:rsidRPr="00000000" w14:paraId="00000186">
            <w:pPr>
              <w:jc w:val="center"/>
              <w:rPr/>
            </w:pPr>
            <w:r w:rsidDel="00000000" w:rsidR="00000000" w:rsidRPr="00000000">
              <w:rPr>
                <w:rtl w:val="0"/>
              </w:rPr>
              <w:t xml:space="preserve">1</w:t>
            </w:r>
          </w:p>
        </w:tc>
        <w:tc>
          <w:tcPr>
            <w:vAlign w:val="center"/>
          </w:tcPr>
          <w:p w:rsidR="00000000" w:rsidDel="00000000" w:rsidP="00000000" w:rsidRDefault="00000000" w:rsidRPr="00000000" w14:paraId="00000187">
            <w:pPr>
              <w:jc w:val="center"/>
              <w:rPr/>
            </w:pPr>
            <w:r w:rsidDel="00000000" w:rsidR="00000000" w:rsidRPr="00000000">
              <w:rPr>
                <w:rtl w:val="0"/>
              </w:rPr>
              <w:t xml:space="preserve">1</w:t>
            </w:r>
          </w:p>
        </w:tc>
        <w:tc>
          <w:tcPr>
            <w:vAlign w:val="center"/>
          </w:tcPr>
          <w:p w:rsidR="00000000" w:rsidDel="00000000" w:rsidP="00000000" w:rsidRDefault="00000000" w:rsidRPr="00000000" w14:paraId="00000188">
            <w:pPr>
              <w:jc w:val="center"/>
              <w:rPr/>
            </w:pPr>
            <w:r w:rsidDel="00000000" w:rsidR="00000000" w:rsidRPr="00000000">
              <w:rPr>
                <w:rtl w:val="0"/>
              </w:rPr>
              <w:t xml:space="preserve">1</w:t>
            </w:r>
          </w:p>
        </w:tc>
        <w:tc>
          <w:tcPr>
            <w:vAlign w:val="center"/>
          </w:tcPr>
          <w:p w:rsidR="00000000" w:rsidDel="00000000" w:rsidP="00000000" w:rsidRDefault="00000000" w:rsidRPr="00000000" w14:paraId="00000189">
            <w:pPr>
              <w:jc w:val="center"/>
              <w:rPr/>
            </w:pPr>
            <w:r w:rsidDel="00000000" w:rsidR="00000000" w:rsidRPr="00000000">
              <w:rPr>
                <w:rtl w:val="0"/>
              </w:rPr>
              <w:t xml:space="preserve">OK</w:t>
            </w:r>
          </w:p>
        </w:tc>
        <w:tc>
          <w:tcPr>
            <w:vAlign w:val="center"/>
          </w:tcPr>
          <w:p w:rsidR="00000000" w:rsidDel="00000000" w:rsidP="00000000" w:rsidRDefault="00000000" w:rsidRPr="00000000" w14:paraId="0000018A">
            <w:pPr>
              <w:jc w:val="center"/>
              <w:rPr/>
            </w:pPr>
            <w:r w:rsidDel="00000000" w:rsidR="00000000" w:rsidRPr="00000000">
              <w:rPr>
                <w:rtl w:val="0"/>
              </w:rPr>
              <w:t xml:space="preserve">OK</w:t>
            </w:r>
          </w:p>
        </w:tc>
        <w:tc>
          <w:tcPr>
            <w:vAlign w:val="center"/>
          </w:tcPr>
          <w:p w:rsidR="00000000" w:rsidDel="00000000" w:rsidP="00000000" w:rsidRDefault="00000000" w:rsidRPr="00000000" w14:paraId="0000018B">
            <w:pPr>
              <w:jc w:val="center"/>
              <w:rPr/>
            </w:pPr>
            <w:r w:rsidDel="00000000" w:rsidR="00000000" w:rsidRPr="00000000">
              <w:rPr>
                <w:rtl w:val="0"/>
              </w:rPr>
              <w:t xml:space="preserve">OK</w:t>
            </w:r>
          </w:p>
        </w:tc>
        <w:tc>
          <w:tcPr>
            <w:vAlign w:val="center"/>
          </w:tcPr>
          <w:p w:rsidR="00000000" w:rsidDel="00000000" w:rsidP="00000000" w:rsidRDefault="00000000" w:rsidRPr="00000000" w14:paraId="0000018C">
            <w:pPr>
              <w:jc w:val="center"/>
              <w:rPr/>
            </w:pPr>
            <w:r w:rsidDel="00000000" w:rsidR="00000000" w:rsidRPr="00000000">
              <w:rPr>
                <w:rtl w:val="0"/>
              </w:rPr>
              <w:t xml:space="preserve">OK</w:t>
            </w:r>
          </w:p>
        </w:tc>
        <w:tc>
          <w:tcPr>
            <w:vAlign w:val="center"/>
          </w:tcPr>
          <w:p w:rsidR="00000000" w:rsidDel="00000000" w:rsidP="00000000" w:rsidRDefault="00000000" w:rsidRPr="00000000" w14:paraId="0000018D">
            <w:pPr>
              <w:jc w:val="center"/>
              <w:rPr/>
            </w:pPr>
            <w:r w:rsidDel="00000000" w:rsidR="00000000" w:rsidRPr="00000000">
              <w:rPr>
                <w:rtl w:val="0"/>
              </w:rPr>
              <w:t xml:space="preserve">OK</w:t>
            </w:r>
          </w:p>
        </w:tc>
        <w:tc>
          <w:tcPr>
            <w:vAlign w:val="center"/>
          </w:tcPr>
          <w:p w:rsidR="00000000" w:rsidDel="00000000" w:rsidP="00000000" w:rsidRDefault="00000000" w:rsidRPr="00000000" w14:paraId="0000018E">
            <w:pPr>
              <w:jc w:val="center"/>
              <w:rPr/>
            </w:pPr>
            <w:r w:rsidDel="00000000" w:rsidR="00000000" w:rsidRPr="00000000">
              <w:rPr>
                <w:rtl w:val="0"/>
              </w:rPr>
              <w:t xml:space="preserve">OK</w:t>
            </w:r>
          </w:p>
        </w:tc>
        <w:tc>
          <w:tcPr>
            <w:vAlign w:val="center"/>
          </w:tcPr>
          <w:p w:rsidR="00000000" w:rsidDel="00000000" w:rsidP="00000000" w:rsidRDefault="00000000" w:rsidRPr="00000000" w14:paraId="0000018F">
            <w:pPr>
              <w:jc w:val="center"/>
              <w:rPr/>
            </w:pPr>
            <w:r w:rsidDel="00000000" w:rsidR="00000000" w:rsidRPr="00000000">
              <w:rPr>
                <w:rtl w:val="0"/>
              </w:rPr>
            </w:r>
          </w:p>
        </w:tc>
        <w:tc>
          <w:tcPr>
            <w:vAlign w:val="center"/>
          </w:tcPr>
          <w:p w:rsidR="00000000" w:rsidDel="00000000" w:rsidP="00000000" w:rsidRDefault="00000000" w:rsidRPr="00000000" w14:paraId="00000190">
            <w:pPr>
              <w:jc w:val="center"/>
              <w:rPr/>
            </w:pPr>
            <w:r w:rsidDel="00000000" w:rsidR="00000000" w:rsidRPr="00000000">
              <w:rPr>
                <w:rtl w:val="0"/>
              </w:rPr>
            </w:r>
          </w:p>
        </w:tc>
        <w:tc>
          <w:tcPr>
            <w:vAlign w:val="center"/>
          </w:tcPr>
          <w:p w:rsidR="00000000" w:rsidDel="00000000" w:rsidP="00000000" w:rsidRDefault="00000000" w:rsidRPr="00000000" w14:paraId="00000191">
            <w:pPr>
              <w:jc w:val="center"/>
              <w:rPr/>
            </w:pPr>
            <w:r w:rsidDel="00000000" w:rsidR="00000000" w:rsidRPr="00000000">
              <w:rPr>
                <w:rtl w:val="0"/>
              </w:rPr>
            </w:r>
          </w:p>
        </w:tc>
        <w:tc>
          <w:tcPr>
            <w:vAlign w:val="center"/>
          </w:tcPr>
          <w:p w:rsidR="00000000" w:rsidDel="00000000" w:rsidP="00000000" w:rsidRDefault="00000000" w:rsidRPr="00000000" w14:paraId="00000192">
            <w:pPr>
              <w:jc w:val="center"/>
              <w:rPr/>
            </w:pPr>
            <w:r w:rsidDel="00000000" w:rsidR="00000000" w:rsidRPr="00000000">
              <w:rPr>
                <w:rtl w:val="0"/>
              </w:rPr>
            </w:r>
          </w:p>
        </w:tc>
        <w:tc>
          <w:tcPr>
            <w:vAlign w:val="center"/>
          </w:tcPr>
          <w:p w:rsidR="00000000" w:rsidDel="00000000" w:rsidP="00000000" w:rsidRDefault="00000000" w:rsidRPr="00000000" w14:paraId="00000193">
            <w:pPr>
              <w:jc w:val="center"/>
              <w:rPr/>
            </w:pPr>
            <w:r w:rsidDel="00000000" w:rsidR="00000000" w:rsidRPr="00000000">
              <w:rPr>
                <w:rtl w:val="0"/>
              </w:rPr>
            </w:r>
          </w:p>
        </w:tc>
      </w:tr>
      <w:tr>
        <w:trPr>
          <w:trHeight w:val="432" w:hRule="atLeast"/>
        </w:trPr>
        <w:tc>
          <w:tcPr>
            <w:vAlign w:val="center"/>
          </w:tcPr>
          <w:p w:rsidR="00000000" w:rsidDel="00000000" w:rsidP="00000000" w:rsidRDefault="00000000" w:rsidRPr="00000000" w14:paraId="00000194">
            <w:pPr>
              <w:rPr/>
            </w:pPr>
            <w:r w:rsidDel="00000000" w:rsidR="00000000" w:rsidRPr="00000000">
              <w:rPr>
                <w:rtl w:val="0"/>
              </w:rPr>
              <w:t xml:space="preserve">Relationships with support groups have no identifiable issues</w:t>
            </w:r>
          </w:p>
        </w:tc>
        <w:tc>
          <w:tcPr>
            <w:vAlign w:val="center"/>
          </w:tcPr>
          <w:p w:rsidR="00000000" w:rsidDel="00000000" w:rsidP="00000000" w:rsidRDefault="00000000" w:rsidRPr="00000000" w14:paraId="00000195">
            <w:pPr>
              <w:jc w:val="center"/>
              <w:rPr/>
            </w:pPr>
            <w:r w:rsidDel="00000000" w:rsidR="00000000" w:rsidRPr="00000000">
              <w:rPr>
                <w:rtl w:val="0"/>
              </w:rPr>
              <w:t xml:space="preserve">n/a</w:t>
            </w:r>
          </w:p>
        </w:tc>
        <w:tc>
          <w:tcPr>
            <w:vAlign w:val="center"/>
          </w:tcPr>
          <w:p w:rsidR="00000000" w:rsidDel="00000000" w:rsidP="00000000" w:rsidRDefault="00000000" w:rsidRPr="00000000" w14:paraId="00000196">
            <w:pPr>
              <w:jc w:val="center"/>
              <w:rPr/>
            </w:pPr>
            <w:r w:rsidDel="00000000" w:rsidR="00000000" w:rsidRPr="00000000">
              <w:rPr>
                <w:rtl w:val="0"/>
              </w:rPr>
              <w:t xml:space="preserve">n/a</w:t>
            </w:r>
          </w:p>
        </w:tc>
        <w:tc>
          <w:tcPr>
            <w:vAlign w:val="center"/>
          </w:tcPr>
          <w:p w:rsidR="00000000" w:rsidDel="00000000" w:rsidP="00000000" w:rsidRDefault="00000000" w:rsidRPr="00000000" w14:paraId="00000197">
            <w:pPr>
              <w:jc w:val="center"/>
              <w:rPr/>
            </w:pPr>
            <w:r w:rsidDel="00000000" w:rsidR="00000000" w:rsidRPr="00000000">
              <w:rPr>
                <w:rtl w:val="0"/>
              </w:rPr>
              <w:t xml:space="preserve">n/a</w:t>
            </w:r>
          </w:p>
        </w:tc>
        <w:tc>
          <w:tcPr>
            <w:vAlign w:val="center"/>
          </w:tcPr>
          <w:p w:rsidR="00000000" w:rsidDel="00000000" w:rsidP="00000000" w:rsidRDefault="00000000" w:rsidRPr="00000000" w14:paraId="00000198">
            <w:pPr>
              <w:jc w:val="center"/>
              <w:rPr/>
            </w:pPr>
            <w:r w:rsidDel="00000000" w:rsidR="00000000" w:rsidRPr="00000000">
              <w:rPr>
                <w:rtl w:val="0"/>
              </w:rPr>
              <w:t xml:space="preserve">OK</w:t>
            </w:r>
          </w:p>
        </w:tc>
        <w:tc>
          <w:tcPr>
            <w:vAlign w:val="center"/>
          </w:tcPr>
          <w:p w:rsidR="00000000" w:rsidDel="00000000" w:rsidP="00000000" w:rsidRDefault="00000000" w:rsidRPr="00000000" w14:paraId="00000199">
            <w:pPr>
              <w:jc w:val="center"/>
              <w:rPr/>
            </w:pPr>
            <w:r w:rsidDel="00000000" w:rsidR="00000000" w:rsidRPr="00000000">
              <w:rPr>
                <w:rtl w:val="0"/>
              </w:rPr>
              <w:t xml:space="preserve">OK</w:t>
            </w:r>
          </w:p>
        </w:tc>
        <w:tc>
          <w:tcPr>
            <w:vAlign w:val="center"/>
          </w:tcPr>
          <w:p w:rsidR="00000000" w:rsidDel="00000000" w:rsidP="00000000" w:rsidRDefault="00000000" w:rsidRPr="00000000" w14:paraId="0000019A">
            <w:pPr>
              <w:jc w:val="center"/>
              <w:rPr/>
            </w:pPr>
            <w:r w:rsidDel="00000000" w:rsidR="00000000" w:rsidRPr="00000000">
              <w:rPr>
                <w:rtl w:val="0"/>
              </w:rPr>
              <w:t xml:space="preserve">OK</w:t>
            </w:r>
          </w:p>
        </w:tc>
        <w:tc>
          <w:tcPr>
            <w:vAlign w:val="center"/>
          </w:tcPr>
          <w:p w:rsidR="00000000" w:rsidDel="00000000" w:rsidP="00000000" w:rsidRDefault="00000000" w:rsidRPr="00000000" w14:paraId="0000019B">
            <w:pPr>
              <w:jc w:val="center"/>
              <w:rPr/>
            </w:pPr>
            <w:r w:rsidDel="00000000" w:rsidR="00000000" w:rsidRPr="00000000">
              <w:rPr>
                <w:rtl w:val="0"/>
              </w:rPr>
              <w:t xml:space="preserve">OK</w:t>
            </w:r>
          </w:p>
        </w:tc>
        <w:tc>
          <w:tcPr>
            <w:vAlign w:val="center"/>
          </w:tcPr>
          <w:p w:rsidR="00000000" w:rsidDel="00000000" w:rsidP="00000000" w:rsidRDefault="00000000" w:rsidRPr="00000000" w14:paraId="0000019C">
            <w:pPr>
              <w:jc w:val="center"/>
              <w:rPr/>
            </w:pPr>
            <w:r w:rsidDel="00000000" w:rsidR="00000000" w:rsidRPr="00000000">
              <w:rPr>
                <w:rtl w:val="0"/>
              </w:rPr>
              <w:t xml:space="preserve">OK</w:t>
            </w:r>
          </w:p>
        </w:tc>
        <w:tc>
          <w:tcPr>
            <w:vAlign w:val="center"/>
          </w:tcPr>
          <w:p w:rsidR="00000000" w:rsidDel="00000000" w:rsidP="00000000" w:rsidRDefault="00000000" w:rsidRPr="00000000" w14:paraId="0000019D">
            <w:pPr>
              <w:jc w:val="center"/>
              <w:rPr/>
            </w:pPr>
            <w:r w:rsidDel="00000000" w:rsidR="00000000" w:rsidRPr="00000000">
              <w:rPr>
                <w:rtl w:val="0"/>
              </w:rPr>
              <w:t xml:space="preserve">OK</w:t>
            </w:r>
          </w:p>
        </w:tc>
        <w:tc>
          <w:tcPr>
            <w:vAlign w:val="center"/>
          </w:tcPr>
          <w:p w:rsidR="00000000" w:rsidDel="00000000" w:rsidP="00000000" w:rsidRDefault="00000000" w:rsidRPr="00000000" w14:paraId="0000019E">
            <w:pPr>
              <w:jc w:val="center"/>
              <w:rPr/>
            </w:pPr>
            <w:r w:rsidDel="00000000" w:rsidR="00000000" w:rsidRPr="00000000">
              <w:rPr>
                <w:rtl w:val="0"/>
              </w:rPr>
              <w:t xml:space="preserve">OK</w:t>
            </w:r>
          </w:p>
        </w:tc>
        <w:tc>
          <w:tcPr>
            <w:vAlign w:val="center"/>
          </w:tcPr>
          <w:p w:rsidR="00000000" w:rsidDel="00000000" w:rsidP="00000000" w:rsidRDefault="00000000" w:rsidRPr="00000000" w14:paraId="0000019F">
            <w:pPr>
              <w:jc w:val="center"/>
              <w:rPr/>
            </w:pPr>
            <w:r w:rsidDel="00000000" w:rsidR="00000000" w:rsidRPr="00000000">
              <w:rPr>
                <w:rtl w:val="0"/>
              </w:rPr>
            </w:r>
          </w:p>
        </w:tc>
        <w:tc>
          <w:tcPr>
            <w:vAlign w:val="center"/>
          </w:tcPr>
          <w:p w:rsidR="00000000" w:rsidDel="00000000" w:rsidP="00000000" w:rsidRDefault="00000000" w:rsidRPr="00000000" w14:paraId="000001A0">
            <w:pPr>
              <w:jc w:val="center"/>
              <w:rPr/>
            </w:pPr>
            <w:r w:rsidDel="00000000" w:rsidR="00000000" w:rsidRPr="00000000">
              <w:rPr>
                <w:rtl w:val="0"/>
              </w:rPr>
            </w:r>
          </w:p>
        </w:tc>
        <w:tc>
          <w:tcPr>
            <w:vAlign w:val="center"/>
          </w:tcPr>
          <w:p w:rsidR="00000000" w:rsidDel="00000000" w:rsidP="00000000" w:rsidRDefault="00000000" w:rsidRPr="00000000" w14:paraId="000001A1">
            <w:pPr>
              <w:jc w:val="center"/>
              <w:rPr/>
            </w:pPr>
            <w:r w:rsidDel="00000000" w:rsidR="00000000" w:rsidRPr="00000000">
              <w:rPr>
                <w:rtl w:val="0"/>
              </w:rPr>
            </w:r>
          </w:p>
        </w:tc>
        <w:tc>
          <w:tcPr>
            <w:vAlign w:val="center"/>
          </w:tcPr>
          <w:p w:rsidR="00000000" w:rsidDel="00000000" w:rsidP="00000000" w:rsidRDefault="00000000" w:rsidRPr="00000000" w14:paraId="000001A2">
            <w:pPr>
              <w:jc w:val="center"/>
              <w:rPr/>
            </w:pPr>
            <w:r w:rsidDel="00000000" w:rsidR="00000000" w:rsidRPr="00000000">
              <w:rPr>
                <w:rtl w:val="0"/>
              </w:rPr>
            </w:r>
          </w:p>
        </w:tc>
        <w:tc>
          <w:tcPr>
            <w:vAlign w:val="center"/>
          </w:tcPr>
          <w:p w:rsidR="00000000" w:rsidDel="00000000" w:rsidP="00000000" w:rsidRDefault="00000000" w:rsidRPr="00000000" w14:paraId="000001A3">
            <w:pPr>
              <w:jc w:val="center"/>
              <w:rPr/>
            </w:pPr>
            <w:r w:rsidDel="00000000" w:rsidR="00000000" w:rsidRPr="00000000">
              <w:rPr>
                <w:rtl w:val="0"/>
              </w:rPr>
            </w:r>
          </w:p>
        </w:tc>
      </w:tr>
    </w:tbl>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Update the Project Success Tracking table for each new weekly report.</w:t>
      </w:r>
    </w:p>
    <w:p w:rsidR="00000000" w:rsidDel="00000000" w:rsidP="00000000" w:rsidRDefault="00000000" w:rsidRPr="00000000" w14:paraId="000001A6">
      <w:pPr>
        <w:rPr/>
      </w:pPr>
      <w:r w:rsidDel="00000000" w:rsidR="00000000" w:rsidRPr="00000000">
        <w:rPr>
          <w:rtl w:val="0"/>
        </w:rPr>
        <w:t xml:space="preserve">Use </w:t>
      </w:r>
      <w:r w:rsidDel="00000000" w:rsidR="00000000" w:rsidRPr="00000000">
        <w:rPr>
          <w:b w:val="1"/>
          <w:rtl w:val="0"/>
        </w:rPr>
        <w:t xml:space="preserve">OK</w:t>
      </w:r>
      <w:r w:rsidDel="00000000" w:rsidR="00000000" w:rsidRPr="00000000">
        <w:rPr>
          <w:rtl w:val="0"/>
        </w:rPr>
        <w:t xml:space="preserve"> to indicate that the project is track according to that criteria. If there is an issue, indicate it with a number and leave a corresponding note in the section below.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Notes:</w:t>
      </w:r>
    </w:p>
    <w:p w:rsidR="00000000" w:rsidDel="00000000" w:rsidP="00000000" w:rsidRDefault="00000000" w:rsidRPr="00000000" w14:paraId="000001AA">
      <w:pPr>
        <w:tabs>
          <w:tab w:val="left" w:pos="360"/>
        </w:tabs>
        <w:rPr/>
      </w:pPr>
      <w:r w:rsidDel="00000000" w:rsidR="00000000" w:rsidRPr="00000000">
        <w:rPr>
          <w:rtl w:val="0"/>
        </w:rPr>
        <w:t xml:space="preserve">1: The issue from last week and the previous week has been resolved and closed.</w:t>
      </w:r>
    </w:p>
    <w:p w:rsidR="00000000" w:rsidDel="00000000" w:rsidP="00000000" w:rsidRDefault="00000000" w:rsidRPr="00000000" w14:paraId="000001AB">
      <w:pPr>
        <w:tabs>
          <w:tab w:val="left" w:pos="360"/>
        </w:tabs>
        <w:rPr/>
      </w:pPr>
      <w:r w:rsidDel="00000000" w:rsidR="00000000" w:rsidRPr="00000000">
        <w:rPr>
          <w:rtl w:val="0"/>
        </w:rPr>
        <w:t xml:space="preserve">2: </w:t>
        <w:tab/>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b w:val="1"/>
      <w:sz w:val="32"/>
      <w:szCs w:val="32"/>
    </w:rPr>
  </w:style>
  <w:style w:type="paragraph" w:styleId="Heading2">
    <w:name w:val="heading 2"/>
    <w:basedOn w:val="Normal"/>
    <w:next w:val="Normal"/>
    <w:pPr>
      <w:keepNext w:val="1"/>
      <w:spacing w:after="60" w:before="240" w:lineRule="auto"/>
    </w:pPr>
    <w:rPr>
      <w:b w:val="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b w:val="1"/>
      <w:sz w:val="32"/>
      <w:szCs w:val="32"/>
    </w:rPr>
  </w:style>
  <w:style w:type="paragraph" w:styleId="Normal" w:default="1">
    <w:name w:val="Normal"/>
    <w:qFormat w:val="1"/>
    <w:rsid w:val="00D44612"/>
    <w:rPr>
      <w:rFonts w:ascii="Arial" w:hAnsi="Arial"/>
      <w:sz w:val="22"/>
      <w:szCs w:val="24"/>
    </w:rPr>
  </w:style>
  <w:style w:type="paragraph" w:styleId="Heading1">
    <w:name w:val="heading 1"/>
    <w:basedOn w:val="Normal"/>
    <w:next w:val="Normal"/>
    <w:qFormat w:val="1"/>
    <w:rsid w:val="00497A86"/>
    <w:pPr>
      <w:keepNext w:val="1"/>
      <w:spacing w:after="60" w:before="240"/>
      <w:outlineLvl w:val="0"/>
    </w:pPr>
    <w:rPr>
      <w:rFonts w:cs="Arial"/>
      <w:b w:val="1"/>
      <w:bCs w:val="1"/>
      <w:kern w:val="32"/>
      <w:sz w:val="32"/>
      <w:szCs w:val="32"/>
    </w:rPr>
  </w:style>
  <w:style w:type="paragraph" w:styleId="Heading2">
    <w:name w:val="heading 2"/>
    <w:basedOn w:val="Normal"/>
    <w:next w:val="Normal"/>
    <w:qFormat w:val="1"/>
    <w:rsid w:val="007407A2"/>
    <w:pPr>
      <w:keepNext w:val="1"/>
      <w:spacing w:after="60" w:before="240"/>
      <w:outlineLvl w:val="1"/>
    </w:pPr>
    <w:rPr>
      <w:rFonts w:cs="Arial"/>
      <w:b w:val="1"/>
      <w:bCs w:val="1"/>
      <w:i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rsid w:val="00497A86"/>
    <w:pPr>
      <w:spacing w:after="60" w:before="240"/>
      <w:jc w:val="center"/>
      <w:outlineLvl w:val="0"/>
    </w:pPr>
    <w:rPr>
      <w:rFonts w:cs="Arial"/>
      <w:b w:val="1"/>
      <w:bCs w:val="1"/>
      <w:kern w:val="28"/>
      <w:sz w:val="32"/>
      <w:szCs w:val="32"/>
    </w:rPr>
  </w:style>
  <w:style w:type="paragraph" w:styleId="BalloonText">
    <w:name w:val="Balloon Text"/>
    <w:basedOn w:val="Normal"/>
    <w:link w:val="BalloonTextChar"/>
    <w:rsid w:val="00067EC0"/>
    <w:rPr>
      <w:rFonts w:ascii="Tahoma" w:cs="Tahoma" w:hAnsi="Tahoma"/>
      <w:sz w:val="16"/>
      <w:szCs w:val="16"/>
    </w:rPr>
  </w:style>
  <w:style w:type="character" w:styleId="BalloonTextChar" w:customStyle="1">
    <w:name w:val="Balloon Text Char"/>
    <w:basedOn w:val="DefaultParagraphFont"/>
    <w:link w:val="BalloonText"/>
    <w:rsid w:val="00067EC0"/>
    <w:rPr>
      <w:rFonts w:ascii="Tahoma" w:cs="Tahoma" w:hAnsi="Tahoma"/>
      <w:sz w:val="16"/>
      <w:szCs w:val="16"/>
    </w:rPr>
  </w:style>
  <w:style w:type="paragraph" w:styleId="ListParagraph">
    <w:name w:val="List Paragraph"/>
    <w:basedOn w:val="Normal"/>
    <w:uiPriority w:val="34"/>
    <w:qFormat w:val="1"/>
    <w:rsid w:val="007407A2"/>
    <w:pPr>
      <w:ind w:left="720"/>
      <w:contextualSpacing w:val="1"/>
    </w:pPr>
  </w:style>
  <w:style w:type="table" w:styleId="TableGrid">
    <w:name w:val="Table Grid"/>
    <w:basedOn w:val="TableNormal"/>
    <w:rsid w:val="00C05B7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4J179Dec9+avnBBNYlIQGB8A2w==">AMUW2mVdU9nMaHCa9aWIkIsSrnVs6u7Xgywef9Q7p00/aYmp4jF9M4v3JAGgNY9tmlebtUiJXFAy2VB08bAvBKB6l36ubJDjd9JKKo9b3yD7vvZdRriKHFC73TZex3Iht9WKZ5dK4s0q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2017-01-17T00:14:00Z</dcterms:created>
  <dc:creator>Dean Knudson</dc:creator>
</cp:coreProperties>
</file>