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13970" distB="15240" distL="11430" distR="6985" simplePos="0" locked="0" layoutInCell="0" allowOverlap="1" relativeHeight="2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944870" cy="366712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3666600"/>
                          <a:chOff x="20880" y="54720"/>
                          <a:chExt cx="5944320" cy="3666600"/>
                        </a:xfrm>
                      </wpg:grpSpPr>
                      <wps:wsp>
                        <wps:cNvSpPr/>
                        <wps:spPr>
                          <a:xfrm>
                            <a:off x="0" y="1374120"/>
                            <a:ext cx="5943600" cy="2291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Back: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Attributes: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-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Relationships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Generalization (is a kind of):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Aggregation (has parts):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Other Associations: 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137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Front: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Class Name:   Deck                             ID: 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   Type:  Concrete, Domain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Description: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Associated Use Cases: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Responsibilities: 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66600"/>
                            <a:ext cx="5943600" cy="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43600" y="0"/>
                            <a:ext cx="72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412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.65pt;margin-top:4.3pt;width:468pt;height:288.7pt" coordorigin="33,86" coordsize="9360,5774">
                <v:rect id="shape_0" ID="Rectangle 3" path="m0,0l-2147483645,0l-2147483645,-2147483646l0,-2147483646xe" stroked="f" o:allowincell="f" style="position:absolute;left:33;top:2250;width:9359;height:3608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Back: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Attributes: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-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Relationships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Generalization (is a kind of):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Aggregation (has parts):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Other Associations: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4" path="m0,0l-2147483645,0l-2147483645,-2147483646l0,-2147483646xe" stroked="f" o:allowincell="f" style="position:absolute;left:33;top:86;width:9359;height:2162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Front: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Class Name:   Deck                             ID: 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FF0000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   Type:  Concrete, Domain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Description:            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Associated Use Cases: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Responsibilities: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3,86" to="9392,86" ID="Line 5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5860" to="9392,5860" ID="Line 6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86" to="33,5859" ID="Line 7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9393,86" to="9393,5859" ID="Line 8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2250" to="9392,2250" ID="Line 9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13970" distB="15240" distL="11430" distR="6985" simplePos="0" locked="0" layoutInCell="0" allowOverlap="1" relativeHeight="3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944870" cy="3667125"/>
                <wp:effectExtent l="0" t="0" r="0" b="0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3666600"/>
                          <a:chOff x="20880" y="54720"/>
                          <a:chExt cx="5944320" cy="3666600"/>
                        </a:xfrm>
                      </wpg:grpSpPr>
                      <wps:wsp>
                        <wps:cNvSpPr/>
                        <wps:spPr>
                          <a:xfrm>
                            <a:off x="0" y="1374120"/>
                            <a:ext cx="5943600" cy="2291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Back: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Attributes: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-Cards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Relationships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Generalization (is a kind of):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Aggregation (has parts): Card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Other Associations: Blackjack, Card, Hand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137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Front: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Class Name:   Deck                             ID: 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   Type:  Concrete, Domain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Description:    Represent a deck of 52 cards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Associated Use Cases: Shuffle Deck, Play Blackjack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Responsibilities: Shuffle deck of cards, Get card out of deck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Collaborators: Blackjack, Card, Hand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66600"/>
                            <a:ext cx="5943600" cy="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43600" y="0"/>
                            <a:ext cx="72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412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.65pt;margin-top:4.3pt;width:468pt;height:288.7pt" coordorigin="33,86" coordsize="9360,5774">
                <v:rect id="shape_0" ID="Rectangle 5" path="m0,0l-2147483645,0l-2147483645,-2147483646l0,-2147483646xe" stroked="f" o:allowincell="f" style="position:absolute;left:33;top:2250;width:9359;height:3608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Back: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Attributes: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-Cards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Relationships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Generalization (is a kind of):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Aggregation (has parts): Card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Other Associations: Blackjack, Card, Hand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6" path="m0,0l-2147483645,0l-2147483645,-2147483646l0,-2147483646xe" stroked="f" o:allowincell="f" style="position:absolute;left:33;top:86;width:9359;height:2162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Front: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Class Name:   Deck                             ID: 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FF0000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   Type:  Concrete, Domain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Description:    Represent a deck of 52 cards       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Associated Use Cases: Shuffle Deck, Play Blackjack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Responsibilities: Shuffle deck of cards, Get card out of deck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Collaborators: Blackjack, Card, Hand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3,86" to="9392,86" ID="Line 11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5860" to="9392,5860" ID="Line 12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86" to="33,5859" ID="Line 13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9393,86" to="9393,5859" ID="Line 14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2250" to="9392,2250" ID="Line 15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13970" distB="15240" distL="11430" distR="6985" simplePos="0" locked="0" layoutInCell="0" allowOverlap="1" relativeHeight="4">
                <wp:simplePos x="0" y="0"/>
                <wp:positionH relativeFrom="column">
                  <wp:posOffset>20955</wp:posOffset>
                </wp:positionH>
                <wp:positionV relativeFrom="paragraph">
                  <wp:posOffset>3921760</wp:posOffset>
                </wp:positionV>
                <wp:extent cx="5944870" cy="3667125"/>
                <wp:effectExtent l="0" t="0" r="0" b="0"/>
                <wp:wrapNone/>
                <wp:docPr id="3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3666600"/>
                          <a:chOff x="20880" y="3921840"/>
                          <a:chExt cx="5944320" cy="3666600"/>
                        </a:xfrm>
                      </wpg:grpSpPr>
                      <wps:wsp>
                        <wps:cNvSpPr/>
                        <wps:spPr>
                          <a:xfrm>
                            <a:off x="0" y="1374120"/>
                            <a:ext cx="5943600" cy="2291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Back: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Attributes: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-Hand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-Total of Hand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Relationships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Generalization (is a kind of):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Aggregation (has parts): Card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Other Associations: Blackjack, Card, Deck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137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Front: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Class Name:   Hand                             ID: 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     Type:  Concrete, Domain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 xml:space="preserve">  Description:  Represent dealer hand and player(s) hand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Associated Use Cases: Reveal Score, Play Blackjack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Responsibilities: Get Hand, Print Hand, Get Total of Hand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Collaborators: Blackjack, Card, Deck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66600"/>
                            <a:ext cx="5943600" cy="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43600" y="0"/>
                            <a:ext cx="720" cy="366660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4120"/>
                            <a:ext cx="5943600" cy="720"/>
                          </a:xfrm>
                          <a:prstGeom prst="line">
                            <a:avLst/>
                          </a:prstGeom>
                          <a:ln cap="rnd"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1.65pt;margin-top:308.8pt;width:468pt;height:288.7pt" coordorigin="33,6176" coordsize="9360,5774">
                <v:rect id="shape_0" ID="Rectangle 7" path="m0,0l-2147483645,0l-2147483645,-2147483646l0,-2147483646xe" stroked="f" o:allowincell="f" style="position:absolute;left:33;top:8340;width:9359;height:3608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Back: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Attributes: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-Hand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-Total of Hand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Relationships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Generalization (is a kind of):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Aggregation (has parts): Card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Other Associations: Blackjack, Card, Deck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8" path="m0,0l-2147483645,0l-2147483645,-2147483646l0,-2147483646xe" stroked="f" o:allowincell="f" style="position:absolute;left:33;top:6176;width:9359;height:2162;mso-wrap-style:square;v-text-anchor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Front: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Class Name:   Hand                             ID: 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FF0000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     Type:  Concrete, Domain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 xml:space="preserve">  Description:  Represent dealer hand and player(s) hand 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Associated Use Cases: Reveal Score, Play Blackjack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Responsibilities: Get Hand, Print Hand, Get Total of Hand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Collaborators: Blackjack, Card, Deck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3,6176" to="9392,6176" ID="Line 16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11950" to="9392,11950" ID="Line 17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6176" to="33,11949" ID="Line 18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9393,6176" to="9393,11949" ID="Line 19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  <v:line id="shape_0" from="33,8340" to="9392,8340" ID="Line 20" stroked="t" o:allowincell="f" style="position:absolute">
                  <v:stroke color="black" weight="12600" joinstyle="round" endcap="round"/>
                  <v:fill o:detectmouseclick="t" on="false"/>
                  <w10:wrap type="none"/>
                </v:line>
              </v:group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LibreOffice/7.2.2.2$Windows_X86_64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2021-12-05T12:47:21Z</dcterms:created>
  <dc:creator/>
  <dc:description/>
  <dc:language>en-US</dc:language>
  <cp:lastModifiedBy/>
  <dcterms:modified xsi:type="dcterms:W3CDTF">2021-12-05T14:40:44Z</dcterms:modified>
  <cp:revision>1</cp:revision>
  <dc:subject/>
  <dc:title/>
</cp:coreProperties>
</file>