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B71E7" w14:textId="711218C5" w:rsidR="004919BA" w:rsidRDefault="00B80680" w:rsidP="00B80680">
      <w:pPr>
        <w:pStyle w:val="ListParagraph"/>
        <w:numPr>
          <w:ilvl w:val="0"/>
          <w:numId w:val="1"/>
        </w:numPr>
      </w:pPr>
      <w:proofErr w:type="spellStart"/>
      <w:r>
        <w:t>MeshSync</w:t>
      </w:r>
      <w:proofErr w:type="spellEnd"/>
      <w:r>
        <w:t>/</w:t>
      </w:r>
      <w:proofErr w:type="spellStart"/>
      <w:r>
        <w:t>MeshSyncDCC</w:t>
      </w:r>
      <w:proofErr w:type="spellEnd"/>
      <w:r>
        <w:t xml:space="preserve">- </w:t>
      </w:r>
      <w:hyperlink r:id="rId6" w:history="1">
        <w:r w:rsidRPr="000B5B18">
          <w:rPr>
            <w:rStyle w:val="Hyperlink"/>
          </w:rPr>
          <w:t>GitHub Repository</w:t>
        </w:r>
      </w:hyperlink>
      <w:r w:rsidR="00277D5A">
        <w:t>/</w:t>
      </w:r>
      <w:hyperlink r:id="rId7" w:history="1">
        <w:r w:rsidR="00277D5A" w:rsidRPr="000B5B18">
          <w:rPr>
            <w:rStyle w:val="Hyperlink"/>
          </w:rPr>
          <w:t>DCC</w:t>
        </w:r>
      </w:hyperlink>
      <w:r w:rsidR="00277D5A">
        <w:br/>
      </w:r>
    </w:p>
    <w:p w14:paraId="39C60510" w14:textId="2B173C73" w:rsidR="00B80680" w:rsidRDefault="00B80680" w:rsidP="00B80680">
      <w:pPr>
        <w:pStyle w:val="ListParagraph"/>
        <w:numPr>
          <w:ilvl w:val="0"/>
          <w:numId w:val="2"/>
        </w:numPr>
      </w:pPr>
      <w:r>
        <w:t xml:space="preserve">What it covers: </w:t>
      </w:r>
      <w:r w:rsidR="00D6548C">
        <w:t xml:space="preserve">The </w:t>
      </w:r>
      <w:proofErr w:type="spellStart"/>
      <w:r w:rsidR="00D6548C">
        <w:t>MeshSync</w:t>
      </w:r>
      <w:proofErr w:type="spellEnd"/>
      <w:r w:rsidR="00D6548C">
        <w:t xml:space="preserve"> and </w:t>
      </w:r>
      <w:proofErr w:type="spellStart"/>
      <w:r w:rsidR="00D6548C">
        <w:t>MeshSyncDCC</w:t>
      </w:r>
      <w:proofErr w:type="spellEnd"/>
      <w:r w:rsidR="00D6548C">
        <w:t xml:space="preserve"> repositories proved Unity’s official implementation of real time synchronization between DCC tools and the Unity Editor.</w:t>
      </w:r>
    </w:p>
    <w:p w14:paraId="5477390B" w14:textId="70B92E81" w:rsidR="00B80680" w:rsidRDefault="00B80680" w:rsidP="00B80680">
      <w:pPr>
        <w:pStyle w:val="ListParagraph"/>
        <w:numPr>
          <w:ilvl w:val="0"/>
          <w:numId w:val="2"/>
        </w:numPr>
      </w:pPr>
      <w:r>
        <w:t xml:space="preserve">Why it’s relevant: </w:t>
      </w:r>
      <w:r w:rsidR="00D6548C">
        <w:t xml:space="preserve">While </w:t>
      </w:r>
      <w:proofErr w:type="spellStart"/>
      <w:r w:rsidR="00D6548C">
        <w:t>MeshSync</w:t>
      </w:r>
      <w:proofErr w:type="spellEnd"/>
      <w:r w:rsidR="00D6548C">
        <w:t xml:space="preserve"> no longer supports newer versions of Unity or blender, it remains a valuable reference to study and to show how the system would work. It also allows me to work on any improvements.</w:t>
      </w:r>
    </w:p>
    <w:p w14:paraId="19B2E6FF" w14:textId="459ACB06" w:rsidR="00B80680" w:rsidRDefault="00B80680" w:rsidP="00B80680">
      <w:pPr>
        <w:pStyle w:val="ListParagraph"/>
        <w:numPr>
          <w:ilvl w:val="0"/>
          <w:numId w:val="2"/>
        </w:numPr>
      </w:pPr>
      <w:r>
        <w:t>How it enhances my project</w:t>
      </w:r>
      <w:r w:rsidR="00D6548C">
        <w:t xml:space="preserve">: The </w:t>
      </w:r>
      <w:r w:rsidR="00277D5A">
        <w:t>repositories</w:t>
      </w:r>
      <w:r w:rsidR="00D6548C">
        <w:t xml:space="preserve"> are a key foundation for developing a modernized live-link workflow between Blender and Unity. </w:t>
      </w:r>
    </w:p>
    <w:p w14:paraId="0518B987" w14:textId="77777777" w:rsidR="00B80680" w:rsidRDefault="00B80680" w:rsidP="00B80680"/>
    <w:p w14:paraId="64F8A8E4" w14:textId="7BEB16EA" w:rsidR="00B80680" w:rsidRDefault="00B80680" w:rsidP="00B80680">
      <w:pPr>
        <w:pStyle w:val="ListParagraph"/>
        <w:numPr>
          <w:ilvl w:val="0"/>
          <w:numId w:val="1"/>
        </w:numPr>
      </w:pPr>
      <w:r>
        <w:t xml:space="preserve">Blender Python API – </w:t>
      </w:r>
      <w:hyperlink r:id="rId8" w:history="1">
        <w:r w:rsidRPr="00277D5A">
          <w:rPr>
            <w:rStyle w:val="Hyperlink"/>
          </w:rPr>
          <w:t>QuickStart G</w:t>
        </w:r>
        <w:r w:rsidRPr="00277D5A">
          <w:rPr>
            <w:rStyle w:val="Hyperlink"/>
          </w:rPr>
          <w:t>u</w:t>
        </w:r>
        <w:r w:rsidRPr="00277D5A">
          <w:rPr>
            <w:rStyle w:val="Hyperlink"/>
          </w:rPr>
          <w:t>ide</w:t>
        </w:r>
      </w:hyperlink>
    </w:p>
    <w:p w14:paraId="19D38C59" w14:textId="3889AEA8" w:rsidR="00B80680" w:rsidRDefault="00B80680" w:rsidP="00B80680">
      <w:pPr>
        <w:pStyle w:val="ListParagraph"/>
        <w:numPr>
          <w:ilvl w:val="0"/>
          <w:numId w:val="2"/>
        </w:numPr>
      </w:pPr>
      <w:r>
        <w:t>What it covers:</w:t>
      </w:r>
      <w:r w:rsidR="00D6548C">
        <w:t xml:space="preserve"> This introduces the main bits of Blender’s Python scription</w:t>
      </w:r>
      <w:r w:rsidR="006C1A2A">
        <w:t xml:space="preserve"> API. It covers basic scripting concepts, data access, operator definition, and ways for automation in blender.</w:t>
      </w:r>
    </w:p>
    <w:p w14:paraId="63BBF58A" w14:textId="0FF0F43C" w:rsidR="00B80680" w:rsidRDefault="00B80680" w:rsidP="00B80680">
      <w:pPr>
        <w:pStyle w:val="ListParagraph"/>
        <w:numPr>
          <w:ilvl w:val="0"/>
          <w:numId w:val="2"/>
        </w:numPr>
      </w:pPr>
      <w:r>
        <w:t>Why it’s relevant</w:t>
      </w:r>
      <w:r w:rsidR="006C1A2A">
        <w:t>:</w:t>
      </w:r>
      <w:r w:rsidR="00DC661C">
        <w:t xml:space="preserve"> python scripting is a critical part of the blender side of my project, such as allowing me to extract geometry or material data, and trigger network messages. </w:t>
      </w:r>
    </w:p>
    <w:p w14:paraId="3CC7ACB7" w14:textId="5ED54389" w:rsidR="00B80680" w:rsidRDefault="00B80680" w:rsidP="00B80680">
      <w:pPr>
        <w:pStyle w:val="ListParagraph"/>
        <w:numPr>
          <w:ilvl w:val="0"/>
          <w:numId w:val="2"/>
        </w:numPr>
      </w:pPr>
      <w:r>
        <w:t>How it enhances my project</w:t>
      </w:r>
      <w:r w:rsidR="00DC661C">
        <w:t>: Being familiar with the Python API will allow me to be more efficient while scripting and ensure that the add-on is compatible with future blender versions. It also shows how to create panels, operators, and callbacks.</w:t>
      </w:r>
    </w:p>
    <w:p w14:paraId="4D4D1DC8" w14:textId="77777777" w:rsidR="00B80680" w:rsidRDefault="00B80680" w:rsidP="00B80680"/>
    <w:p w14:paraId="5F1AE94E" w14:textId="773AE16E" w:rsidR="00B80680" w:rsidRDefault="00B80680" w:rsidP="00B80680">
      <w:pPr>
        <w:pStyle w:val="ListParagraph"/>
        <w:numPr>
          <w:ilvl w:val="0"/>
          <w:numId w:val="1"/>
        </w:numPr>
      </w:pPr>
      <w:r>
        <w:t xml:space="preserve">Python-Unity Socket Communication – </w:t>
      </w:r>
      <w:hyperlink r:id="rId9" w:history="1">
        <w:r w:rsidRPr="00277D5A">
          <w:rPr>
            <w:rStyle w:val="Hyperlink"/>
          </w:rPr>
          <w:t>GitHub Reposi</w:t>
        </w:r>
        <w:r w:rsidRPr="00277D5A">
          <w:rPr>
            <w:rStyle w:val="Hyperlink"/>
          </w:rPr>
          <w:t>t</w:t>
        </w:r>
        <w:r w:rsidRPr="00277D5A">
          <w:rPr>
            <w:rStyle w:val="Hyperlink"/>
          </w:rPr>
          <w:t>ory</w:t>
        </w:r>
      </w:hyperlink>
      <w:r w:rsidR="00277D5A">
        <w:br/>
      </w:r>
    </w:p>
    <w:p w14:paraId="344D9452" w14:textId="1BA129A3" w:rsidR="00B80680" w:rsidRDefault="00B80680" w:rsidP="00B80680">
      <w:pPr>
        <w:pStyle w:val="ListParagraph"/>
        <w:numPr>
          <w:ilvl w:val="0"/>
          <w:numId w:val="2"/>
        </w:numPr>
      </w:pPr>
      <w:r>
        <w:t>What it covers:</w:t>
      </w:r>
      <w:r w:rsidR="00DC661C" w:rsidRPr="00DC661C">
        <w:t xml:space="preserve"> </w:t>
      </w:r>
      <w:r w:rsidR="00DC661C" w:rsidRPr="00DC661C">
        <w:t>This open-source project provides example code showcasing how to establish bidirectional communication between Python scripts and Unity applications using TCP or UDP sockets.</w:t>
      </w:r>
      <w:r w:rsidR="00DC661C">
        <w:t xml:space="preserve"> Including both the C# socket client/server and the corresponding Python client/server scripts for data exchange.</w:t>
      </w:r>
    </w:p>
    <w:p w14:paraId="1F3FEC80" w14:textId="2CE28D22" w:rsidR="00B80680" w:rsidRDefault="00B80680" w:rsidP="00B80680">
      <w:pPr>
        <w:pStyle w:val="ListParagraph"/>
        <w:numPr>
          <w:ilvl w:val="0"/>
          <w:numId w:val="2"/>
        </w:numPr>
      </w:pPr>
      <w:r>
        <w:t>Why it’s relevant</w:t>
      </w:r>
      <w:r w:rsidR="00277D5A">
        <w:t>: to create a link between blender and Unity I require a TCP or socket server so both the client and server can communicate.</w:t>
      </w:r>
    </w:p>
    <w:p w14:paraId="7260B4C0" w14:textId="3B850167" w:rsidR="00B80680" w:rsidRDefault="00B80680" w:rsidP="00B80680">
      <w:pPr>
        <w:pStyle w:val="ListParagraph"/>
        <w:numPr>
          <w:ilvl w:val="0"/>
          <w:numId w:val="2"/>
        </w:numPr>
      </w:pPr>
      <w:r>
        <w:t>How it enhances my project</w:t>
      </w:r>
      <w:r w:rsidR="00277D5A">
        <w:t>: it provides a foundation for the socket server that can allow bidirectional messaging between the two allowing me to not only send data changes from blender to unity but also allowing me to edit the object in unity and have it update in blender.</w:t>
      </w:r>
    </w:p>
    <w:p w14:paraId="0DF497D3" w14:textId="64F3A5CD" w:rsidR="00B80680" w:rsidRDefault="00B80680" w:rsidP="00B80680">
      <w:pPr>
        <w:pStyle w:val="ListParagraph"/>
      </w:pPr>
    </w:p>
    <w:sectPr w:rsidR="00B806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D03F4"/>
    <w:multiLevelType w:val="hybridMultilevel"/>
    <w:tmpl w:val="9238E2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681686"/>
    <w:multiLevelType w:val="hybridMultilevel"/>
    <w:tmpl w:val="123866AE"/>
    <w:lvl w:ilvl="0" w:tplc="592A01D8">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18418521">
    <w:abstractNumId w:val="0"/>
  </w:num>
  <w:num w:numId="2" w16cid:durableId="19063312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680"/>
    <w:rsid w:val="000B5B18"/>
    <w:rsid w:val="00277D5A"/>
    <w:rsid w:val="004919BA"/>
    <w:rsid w:val="004D2882"/>
    <w:rsid w:val="00532249"/>
    <w:rsid w:val="006C1A2A"/>
    <w:rsid w:val="00953CC9"/>
    <w:rsid w:val="00B80680"/>
    <w:rsid w:val="00D6548C"/>
    <w:rsid w:val="00DC6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E48C1"/>
  <w15:chartTrackingRefBased/>
  <w15:docId w15:val="{80C6E71A-1FFE-401A-8540-13ADBF9B6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6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06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06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6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6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6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6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6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6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6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06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06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6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6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6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6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6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680"/>
    <w:rPr>
      <w:rFonts w:eastAsiaTheme="majorEastAsia" w:cstheme="majorBidi"/>
      <w:color w:val="272727" w:themeColor="text1" w:themeTint="D8"/>
    </w:rPr>
  </w:style>
  <w:style w:type="paragraph" w:styleId="Title">
    <w:name w:val="Title"/>
    <w:basedOn w:val="Normal"/>
    <w:next w:val="Normal"/>
    <w:link w:val="TitleChar"/>
    <w:uiPriority w:val="10"/>
    <w:qFormat/>
    <w:rsid w:val="00B806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6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6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6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680"/>
    <w:pPr>
      <w:spacing w:before="160"/>
      <w:jc w:val="center"/>
    </w:pPr>
    <w:rPr>
      <w:i/>
      <w:iCs/>
      <w:color w:val="404040" w:themeColor="text1" w:themeTint="BF"/>
    </w:rPr>
  </w:style>
  <w:style w:type="character" w:customStyle="1" w:styleId="QuoteChar">
    <w:name w:val="Quote Char"/>
    <w:basedOn w:val="DefaultParagraphFont"/>
    <w:link w:val="Quote"/>
    <w:uiPriority w:val="29"/>
    <w:rsid w:val="00B80680"/>
    <w:rPr>
      <w:i/>
      <w:iCs/>
      <w:color w:val="404040" w:themeColor="text1" w:themeTint="BF"/>
    </w:rPr>
  </w:style>
  <w:style w:type="paragraph" w:styleId="ListParagraph">
    <w:name w:val="List Paragraph"/>
    <w:basedOn w:val="Normal"/>
    <w:uiPriority w:val="34"/>
    <w:qFormat/>
    <w:rsid w:val="00B80680"/>
    <w:pPr>
      <w:ind w:left="720"/>
      <w:contextualSpacing/>
    </w:pPr>
  </w:style>
  <w:style w:type="character" w:styleId="IntenseEmphasis">
    <w:name w:val="Intense Emphasis"/>
    <w:basedOn w:val="DefaultParagraphFont"/>
    <w:uiPriority w:val="21"/>
    <w:qFormat/>
    <w:rsid w:val="00B80680"/>
    <w:rPr>
      <w:i/>
      <w:iCs/>
      <w:color w:val="0F4761" w:themeColor="accent1" w:themeShade="BF"/>
    </w:rPr>
  </w:style>
  <w:style w:type="paragraph" w:styleId="IntenseQuote">
    <w:name w:val="Intense Quote"/>
    <w:basedOn w:val="Normal"/>
    <w:next w:val="Normal"/>
    <w:link w:val="IntenseQuoteChar"/>
    <w:uiPriority w:val="30"/>
    <w:qFormat/>
    <w:rsid w:val="00B806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680"/>
    <w:rPr>
      <w:i/>
      <w:iCs/>
      <w:color w:val="0F4761" w:themeColor="accent1" w:themeShade="BF"/>
    </w:rPr>
  </w:style>
  <w:style w:type="character" w:styleId="IntenseReference">
    <w:name w:val="Intense Reference"/>
    <w:basedOn w:val="DefaultParagraphFont"/>
    <w:uiPriority w:val="32"/>
    <w:qFormat/>
    <w:rsid w:val="00B80680"/>
    <w:rPr>
      <w:b/>
      <w:bCs/>
      <w:smallCaps/>
      <w:color w:val="0F4761" w:themeColor="accent1" w:themeShade="BF"/>
      <w:spacing w:val="5"/>
    </w:rPr>
  </w:style>
  <w:style w:type="character" w:styleId="Hyperlink">
    <w:name w:val="Hyperlink"/>
    <w:basedOn w:val="DefaultParagraphFont"/>
    <w:uiPriority w:val="99"/>
    <w:unhideWhenUsed/>
    <w:rsid w:val="00277D5A"/>
    <w:rPr>
      <w:color w:val="467886" w:themeColor="hyperlink"/>
      <w:u w:val="single"/>
    </w:rPr>
  </w:style>
  <w:style w:type="character" w:styleId="UnresolvedMention">
    <w:name w:val="Unresolved Mention"/>
    <w:basedOn w:val="DefaultParagraphFont"/>
    <w:uiPriority w:val="99"/>
    <w:semiHidden/>
    <w:unhideWhenUsed/>
    <w:rsid w:val="00277D5A"/>
    <w:rPr>
      <w:color w:val="605E5C"/>
      <w:shd w:val="clear" w:color="auto" w:fill="E1DFDD"/>
    </w:rPr>
  </w:style>
  <w:style w:type="character" w:styleId="FollowedHyperlink">
    <w:name w:val="FollowedHyperlink"/>
    <w:basedOn w:val="DefaultParagraphFont"/>
    <w:uiPriority w:val="99"/>
    <w:semiHidden/>
    <w:unhideWhenUsed/>
    <w:rsid w:val="00277D5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blender.org/api/current/info_quickstart.html" TargetMode="External"/><Relationship Id="rId3" Type="http://schemas.openxmlformats.org/officeDocument/2006/relationships/styles" Target="styles.xml"/><Relationship Id="rId7" Type="http://schemas.openxmlformats.org/officeDocument/2006/relationships/hyperlink" Target="https://github.com/Unity-Technologies/MeshSyncDCCPlugins-Pipeline.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meshery/meshsync.git"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Siliconifier/Python-Unity-Socket-Communicatio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BAA686-7A75-49B4-A99E-3F54D3E445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Pages>
  <Words>350</Words>
  <Characters>1964</Characters>
  <Application>Microsoft Office Word</Application>
  <DocSecurity>0</DocSecurity>
  <Lines>61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Foster</dc:creator>
  <cp:keywords/>
  <dc:description/>
  <cp:lastModifiedBy>Riley Foster</cp:lastModifiedBy>
  <cp:revision>1</cp:revision>
  <dcterms:created xsi:type="dcterms:W3CDTF">2025-10-09T04:22:00Z</dcterms:created>
  <dcterms:modified xsi:type="dcterms:W3CDTF">2025-10-09T05:20:00Z</dcterms:modified>
</cp:coreProperties>
</file>