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ABD" w:rsidRDefault="002B6338">
      <w:r>
        <w:t>Survey weights</w:t>
      </w:r>
    </w:p>
    <w:p w:rsidR="002B6338" w:rsidRDefault="002B6338" w:rsidP="002B6338">
      <w:pPr>
        <w:pStyle w:val="ListParagraph"/>
        <w:numPr>
          <w:ilvl w:val="0"/>
          <w:numId w:val="1"/>
        </w:numPr>
      </w:pPr>
      <w:r>
        <w:t>to derive population estimates from the sample</w:t>
      </w:r>
    </w:p>
    <w:p w:rsidR="002B6338" w:rsidRDefault="002B6338" w:rsidP="002B6338">
      <w:pPr>
        <w:pStyle w:val="ListParagraph"/>
        <w:numPr>
          <w:ilvl w:val="0"/>
          <w:numId w:val="1"/>
        </w:numPr>
      </w:pPr>
      <w:r>
        <w:t>reflect the probability of being sampled</w:t>
      </w:r>
    </w:p>
    <w:p w:rsidR="002B6338" w:rsidRDefault="002B6338" w:rsidP="002B6338">
      <w:pPr>
        <w:pStyle w:val="ListParagraph"/>
        <w:numPr>
          <w:ilvl w:val="0"/>
          <w:numId w:val="1"/>
        </w:numPr>
      </w:pPr>
      <w:proofErr w:type="gramStart"/>
      <w:r>
        <w:t>from</w:t>
      </w:r>
      <w:proofErr w:type="gramEnd"/>
      <w:r>
        <w:t xml:space="preserve"> wiki: “[weights can also] helping to correct for non-response.”?? Investigate. </w:t>
      </w:r>
    </w:p>
    <w:p w:rsidR="002B6338" w:rsidRDefault="002B6338" w:rsidP="002B6338">
      <w:pPr>
        <w:pStyle w:val="ListParagraph"/>
        <w:numPr>
          <w:ilvl w:val="0"/>
          <w:numId w:val="1"/>
        </w:numPr>
      </w:pPr>
    </w:p>
    <w:sectPr w:rsidR="002B6338" w:rsidSect="009F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96D7E"/>
    <w:multiLevelType w:val="hybridMultilevel"/>
    <w:tmpl w:val="07385134"/>
    <w:lvl w:ilvl="0" w:tplc="7D06C0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B6338"/>
    <w:rsid w:val="00252589"/>
    <w:rsid w:val="002B6338"/>
    <w:rsid w:val="0044262E"/>
    <w:rsid w:val="00957608"/>
    <w:rsid w:val="009F1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3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Deuta</dc:creator>
  <cp:lastModifiedBy>Deuta</cp:lastModifiedBy>
  <cp:revision>1</cp:revision>
  <dcterms:created xsi:type="dcterms:W3CDTF">2010-11-15T14:54:00Z</dcterms:created>
  <dcterms:modified xsi:type="dcterms:W3CDTF">2010-11-15T17:57:00Z</dcterms:modified>
</cp:coreProperties>
</file>