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1376" w14:textId="77777777" w:rsidR="00F60FCD" w:rsidRPr="00816D7E" w:rsidRDefault="00F60FCD" w:rsidP="00F60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D7E">
        <w:rPr>
          <w:rFonts w:ascii="Times New Roman" w:hAnsi="Times New Roman" w:cs="Times New Roman"/>
          <w:sz w:val="24"/>
          <w:szCs w:val="24"/>
        </w:rPr>
        <w:t>Riley Osborne</w:t>
      </w:r>
    </w:p>
    <w:p w14:paraId="31368609" w14:textId="492ED055" w:rsidR="00F60FCD" w:rsidRPr="00816D7E" w:rsidRDefault="00F60FCD" w:rsidP="00F60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</w:t>
      </w:r>
      <w:r w:rsidRPr="00816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315</w:t>
      </w:r>
    </w:p>
    <w:p w14:paraId="13C0DDE4" w14:textId="0E6554FC" w:rsidR="00F60FCD" w:rsidRPr="00816D7E" w:rsidRDefault="00F60FCD" w:rsidP="00F60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Hayes</w:t>
      </w:r>
    </w:p>
    <w:p w14:paraId="5B2B0591" w14:textId="0E1DBB8D" w:rsidR="000D1C05" w:rsidRDefault="00F60FCD" w:rsidP="00F87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7, 2023</w:t>
      </w:r>
    </w:p>
    <w:p w14:paraId="0AA68C50" w14:textId="2DF98BD6" w:rsidR="00F60FCD" w:rsidRDefault="00042FEB" w:rsidP="00042F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Ethics Paper: THERAC-25</w:t>
      </w:r>
    </w:p>
    <w:p w14:paraId="760F8A13" w14:textId="7910CB7C" w:rsidR="00DA74DB" w:rsidRDefault="006B3306" w:rsidP="00010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2B13">
        <w:rPr>
          <w:rFonts w:ascii="Times New Roman" w:hAnsi="Times New Roman" w:cs="Times New Roman"/>
          <w:sz w:val="24"/>
          <w:szCs w:val="24"/>
        </w:rPr>
        <w:t xml:space="preserve">When a company creates a product, there is an unsaid </w:t>
      </w:r>
      <w:r w:rsidR="006F0432">
        <w:rPr>
          <w:rFonts w:ascii="Times New Roman" w:hAnsi="Times New Roman" w:cs="Times New Roman"/>
          <w:sz w:val="24"/>
          <w:szCs w:val="24"/>
        </w:rPr>
        <w:t xml:space="preserve">trust consumers give to the producers by buying </w:t>
      </w:r>
      <w:r w:rsidR="005212DD">
        <w:rPr>
          <w:rFonts w:ascii="Times New Roman" w:hAnsi="Times New Roman" w:cs="Times New Roman"/>
          <w:sz w:val="24"/>
          <w:szCs w:val="24"/>
        </w:rPr>
        <w:t xml:space="preserve">and using their products. This trust becomes more and more important as the risks </w:t>
      </w:r>
      <w:r w:rsidR="000D14F1">
        <w:rPr>
          <w:rFonts w:ascii="Times New Roman" w:hAnsi="Times New Roman" w:cs="Times New Roman"/>
          <w:sz w:val="24"/>
          <w:szCs w:val="24"/>
        </w:rPr>
        <w:t xml:space="preserve">involved increase. The THERAC-25 was </w:t>
      </w:r>
      <w:r w:rsidR="00AE748F">
        <w:rPr>
          <w:rFonts w:ascii="Times New Roman" w:hAnsi="Times New Roman" w:cs="Times New Roman"/>
          <w:sz w:val="24"/>
          <w:szCs w:val="24"/>
        </w:rPr>
        <w:t xml:space="preserve">a radiation therapy machine </w:t>
      </w:r>
      <w:r w:rsidR="001103DE">
        <w:rPr>
          <w:rFonts w:ascii="Times New Roman" w:hAnsi="Times New Roman" w:cs="Times New Roman"/>
          <w:sz w:val="24"/>
          <w:szCs w:val="24"/>
        </w:rPr>
        <w:t>pa</w:t>
      </w:r>
      <w:r w:rsidR="00144A9F">
        <w:rPr>
          <w:rFonts w:ascii="Times New Roman" w:hAnsi="Times New Roman" w:cs="Times New Roman"/>
          <w:sz w:val="24"/>
          <w:szCs w:val="24"/>
        </w:rPr>
        <w:t xml:space="preserve">tients trusted to provide healing, but due to </w:t>
      </w:r>
      <w:r w:rsidR="005B2D32">
        <w:rPr>
          <w:rFonts w:ascii="Times New Roman" w:hAnsi="Times New Roman" w:cs="Times New Roman"/>
          <w:sz w:val="24"/>
          <w:szCs w:val="24"/>
        </w:rPr>
        <w:t>lack of adequate</w:t>
      </w:r>
      <w:r w:rsidR="00FC7705">
        <w:rPr>
          <w:rFonts w:ascii="Times New Roman" w:hAnsi="Times New Roman" w:cs="Times New Roman"/>
          <w:sz w:val="24"/>
          <w:szCs w:val="24"/>
        </w:rPr>
        <w:t xml:space="preserve"> testing</w:t>
      </w:r>
      <w:r w:rsidR="00206830">
        <w:rPr>
          <w:rFonts w:ascii="Times New Roman" w:hAnsi="Times New Roman" w:cs="Times New Roman"/>
          <w:sz w:val="24"/>
          <w:szCs w:val="24"/>
        </w:rPr>
        <w:t>,</w:t>
      </w:r>
      <w:r w:rsidR="00FC7705">
        <w:rPr>
          <w:rFonts w:ascii="Times New Roman" w:hAnsi="Times New Roman" w:cs="Times New Roman"/>
          <w:sz w:val="24"/>
          <w:szCs w:val="24"/>
        </w:rPr>
        <w:t xml:space="preserve"> at least </w:t>
      </w:r>
      <w:r w:rsidR="00206830">
        <w:rPr>
          <w:rFonts w:ascii="Times New Roman" w:hAnsi="Times New Roman" w:cs="Times New Roman"/>
          <w:sz w:val="24"/>
          <w:szCs w:val="24"/>
        </w:rPr>
        <w:t>six</w:t>
      </w:r>
      <w:r w:rsidR="00FC7705">
        <w:rPr>
          <w:rFonts w:ascii="Times New Roman" w:hAnsi="Times New Roman" w:cs="Times New Roman"/>
          <w:sz w:val="24"/>
          <w:szCs w:val="24"/>
        </w:rPr>
        <w:t xml:space="preserve"> individuals lost their lives or were left with permanent </w:t>
      </w:r>
      <w:r w:rsidR="0038261A">
        <w:rPr>
          <w:rFonts w:ascii="Times New Roman" w:hAnsi="Times New Roman" w:cs="Times New Roman"/>
          <w:sz w:val="24"/>
          <w:szCs w:val="24"/>
        </w:rPr>
        <w:t>scars from THERAC-25 malfunctions (</w:t>
      </w:r>
      <w:r w:rsidR="001B4226">
        <w:rPr>
          <w:rFonts w:ascii="Times New Roman" w:hAnsi="Times New Roman" w:cs="Times New Roman"/>
          <w:sz w:val="24"/>
          <w:szCs w:val="24"/>
        </w:rPr>
        <w:t xml:space="preserve">Leveson and Clark </w:t>
      </w:r>
      <w:r w:rsidR="001537B4">
        <w:rPr>
          <w:rFonts w:ascii="Times New Roman" w:hAnsi="Times New Roman" w:cs="Times New Roman"/>
          <w:sz w:val="24"/>
          <w:szCs w:val="24"/>
        </w:rPr>
        <w:t>1</w:t>
      </w:r>
      <w:r w:rsidR="00862166">
        <w:rPr>
          <w:rFonts w:ascii="Times New Roman" w:hAnsi="Times New Roman" w:cs="Times New Roman"/>
          <w:sz w:val="24"/>
          <w:szCs w:val="24"/>
        </w:rPr>
        <w:t>8</w:t>
      </w:r>
      <w:r w:rsidR="0038261A">
        <w:rPr>
          <w:rFonts w:ascii="Times New Roman" w:hAnsi="Times New Roman" w:cs="Times New Roman"/>
          <w:sz w:val="24"/>
          <w:szCs w:val="24"/>
        </w:rPr>
        <w:t>).</w:t>
      </w:r>
      <w:r w:rsidR="00206830">
        <w:rPr>
          <w:rFonts w:ascii="Times New Roman" w:hAnsi="Times New Roman" w:cs="Times New Roman"/>
          <w:sz w:val="24"/>
          <w:szCs w:val="24"/>
        </w:rPr>
        <w:t xml:space="preserve"> </w:t>
      </w:r>
      <w:r w:rsidR="0020679E">
        <w:rPr>
          <w:rFonts w:ascii="Times New Roman" w:hAnsi="Times New Roman" w:cs="Times New Roman"/>
          <w:sz w:val="24"/>
          <w:szCs w:val="24"/>
        </w:rPr>
        <w:t>Diligent hardware, software, and system t</w:t>
      </w:r>
      <w:r w:rsidR="00BD347D">
        <w:rPr>
          <w:rFonts w:ascii="Times New Roman" w:hAnsi="Times New Roman" w:cs="Times New Roman"/>
          <w:sz w:val="24"/>
          <w:szCs w:val="24"/>
        </w:rPr>
        <w:t>esting should b</w:t>
      </w:r>
      <w:r w:rsidR="0020679E">
        <w:rPr>
          <w:rFonts w:ascii="Times New Roman" w:hAnsi="Times New Roman" w:cs="Times New Roman"/>
          <w:sz w:val="24"/>
          <w:szCs w:val="24"/>
        </w:rPr>
        <w:t xml:space="preserve">e performed </w:t>
      </w:r>
      <w:r w:rsidR="00185E83">
        <w:rPr>
          <w:rFonts w:ascii="Times New Roman" w:hAnsi="Times New Roman" w:cs="Times New Roman"/>
          <w:sz w:val="24"/>
          <w:szCs w:val="24"/>
        </w:rPr>
        <w:t>on all technology</w:t>
      </w:r>
      <w:r w:rsidR="00B52C14">
        <w:rPr>
          <w:rFonts w:ascii="Times New Roman" w:hAnsi="Times New Roman" w:cs="Times New Roman"/>
          <w:sz w:val="24"/>
          <w:szCs w:val="24"/>
        </w:rPr>
        <w:t xml:space="preserve"> regardless of cost,</w:t>
      </w:r>
      <w:r w:rsidR="00185E83">
        <w:rPr>
          <w:rFonts w:ascii="Times New Roman" w:hAnsi="Times New Roman" w:cs="Times New Roman"/>
          <w:sz w:val="24"/>
          <w:szCs w:val="24"/>
        </w:rPr>
        <w:t xml:space="preserve"> except</w:t>
      </w:r>
      <w:r w:rsidR="00B52C14">
        <w:rPr>
          <w:rFonts w:ascii="Times New Roman" w:hAnsi="Times New Roman" w:cs="Times New Roman"/>
          <w:sz w:val="24"/>
          <w:szCs w:val="24"/>
        </w:rPr>
        <w:t xml:space="preserve"> for rare cases </w:t>
      </w:r>
      <w:r w:rsidR="00CF7027">
        <w:rPr>
          <w:rFonts w:ascii="Times New Roman" w:hAnsi="Times New Roman" w:cs="Times New Roman"/>
          <w:sz w:val="24"/>
          <w:szCs w:val="24"/>
        </w:rPr>
        <w:t xml:space="preserve">in which </w:t>
      </w:r>
      <w:r w:rsidR="002842A7">
        <w:rPr>
          <w:rFonts w:ascii="Times New Roman" w:hAnsi="Times New Roman" w:cs="Times New Roman"/>
          <w:sz w:val="24"/>
          <w:szCs w:val="24"/>
        </w:rPr>
        <w:t>the product’s risk</w:t>
      </w:r>
      <w:r w:rsidR="00DC1993">
        <w:rPr>
          <w:rFonts w:ascii="Times New Roman" w:hAnsi="Times New Roman" w:cs="Times New Roman"/>
          <w:sz w:val="24"/>
          <w:szCs w:val="24"/>
        </w:rPr>
        <w:t xml:space="preserve"> </w:t>
      </w:r>
      <w:r w:rsidR="00CB23F5">
        <w:rPr>
          <w:rFonts w:ascii="Times New Roman" w:hAnsi="Times New Roman" w:cs="Times New Roman"/>
          <w:sz w:val="24"/>
          <w:szCs w:val="24"/>
        </w:rPr>
        <w:t xml:space="preserve">must be provided </w:t>
      </w:r>
      <w:r w:rsidR="002842A7">
        <w:rPr>
          <w:rFonts w:ascii="Times New Roman" w:hAnsi="Times New Roman" w:cs="Times New Roman"/>
          <w:sz w:val="24"/>
          <w:szCs w:val="24"/>
        </w:rPr>
        <w:t xml:space="preserve">explicitly and </w:t>
      </w:r>
      <w:r w:rsidR="00CB23F5">
        <w:rPr>
          <w:rFonts w:ascii="Times New Roman" w:hAnsi="Times New Roman" w:cs="Times New Roman"/>
          <w:sz w:val="24"/>
          <w:szCs w:val="24"/>
        </w:rPr>
        <w:t>directly to potential consumers up front.</w:t>
      </w:r>
    </w:p>
    <w:p w14:paraId="54113C8E" w14:textId="4FFA172B" w:rsidR="006F1324" w:rsidRDefault="006F1324" w:rsidP="00010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01DD">
        <w:rPr>
          <w:rFonts w:ascii="Times New Roman" w:hAnsi="Times New Roman" w:cs="Times New Roman"/>
          <w:sz w:val="24"/>
          <w:szCs w:val="24"/>
        </w:rPr>
        <w:t xml:space="preserve">The THERAC-25 had many problems, but the </w:t>
      </w:r>
      <w:r w:rsidR="00474AEA">
        <w:rPr>
          <w:rFonts w:ascii="Times New Roman" w:hAnsi="Times New Roman" w:cs="Times New Roman"/>
          <w:sz w:val="24"/>
          <w:szCs w:val="24"/>
        </w:rPr>
        <w:t>main problems</w:t>
      </w:r>
      <w:r w:rsidR="00E13818">
        <w:rPr>
          <w:rFonts w:ascii="Times New Roman" w:hAnsi="Times New Roman" w:cs="Times New Roman"/>
          <w:sz w:val="24"/>
          <w:szCs w:val="24"/>
        </w:rPr>
        <w:t xml:space="preserve"> should highlight</w:t>
      </w:r>
      <w:r w:rsidR="007E740A">
        <w:rPr>
          <w:rFonts w:ascii="Times New Roman" w:hAnsi="Times New Roman" w:cs="Times New Roman"/>
          <w:sz w:val="24"/>
          <w:szCs w:val="24"/>
        </w:rPr>
        <w:t xml:space="preserve"> AECL’s failures</w:t>
      </w:r>
      <w:r w:rsidR="001F7D32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gramStart"/>
      <w:r w:rsidR="001F7D32">
        <w:rPr>
          <w:rFonts w:ascii="Times New Roman" w:hAnsi="Times New Roman" w:cs="Times New Roman"/>
          <w:sz w:val="24"/>
          <w:szCs w:val="24"/>
        </w:rPr>
        <w:t>designing</w:t>
      </w:r>
      <w:proofErr w:type="gramEnd"/>
      <w:r w:rsidR="001F7D32">
        <w:rPr>
          <w:rFonts w:ascii="Times New Roman" w:hAnsi="Times New Roman" w:cs="Times New Roman"/>
          <w:sz w:val="24"/>
          <w:szCs w:val="24"/>
        </w:rPr>
        <w:t xml:space="preserve"> company.</w:t>
      </w:r>
      <w:r w:rsidR="00474AEA">
        <w:rPr>
          <w:rFonts w:ascii="Times New Roman" w:hAnsi="Times New Roman" w:cs="Times New Roman"/>
          <w:sz w:val="24"/>
          <w:szCs w:val="24"/>
        </w:rPr>
        <w:t xml:space="preserve"> </w:t>
      </w:r>
      <w:r w:rsidR="001F7D32">
        <w:rPr>
          <w:rFonts w:ascii="Times New Roman" w:hAnsi="Times New Roman" w:cs="Times New Roman"/>
          <w:sz w:val="24"/>
          <w:szCs w:val="24"/>
        </w:rPr>
        <w:t xml:space="preserve">First, </w:t>
      </w:r>
      <w:r w:rsidR="00853821">
        <w:rPr>
          <w:rFonts w:ascii="Times New Roman" w:hAnsi="Times New Roman" w:cs="Times New Roman"/>
          <w:sz w:val="24"/>
          <w:szCs w:val="24"/>
        </w:rPr>
        <w:t>AECL</w:t>
      </w:r>
      <w:r w:rsidR="001F7D32">
        <w:rPr>
          <w:rFonts w:ascii="Times New Roman" w:hAnsi="Times New Roman" w:cs="Times New Roman"/>
          <w:sz w:val="24"/>
          <w:szCs w:val="24"/>
        </w:rPr>
        <w:t xml:space="preserve">’s </w:t>
      </w:r>
      <w:r w:rsidR="0051573F">
        <w:rPr>
          <w:rFonts w:ascii="Times New Roman" w:hAnsi="Times New Roman" w:cs="Times New Roman"/>
          <w:sz w:val="24"/>
          <w:szCs w:val="24"/>
        </w:rPr>
        <w:t>quality assurance manager was</w:t>
      </w:r>
      <w:r w:rsidR="001F7D32">
        <w:rPr>
          <w:rFonts w:ascii="Times New Roman" w:hAnsi="Times New Roman" w:cs="Times New Roman"/>
          <w:sz w:val="24"/>
          <w:szCs w:val="24"/>
        </w:rPr>
        <w:t xml:space="preserve"> </w:t>
      </w:r>
      <w:r w:rsidR="001934DE">
        <w:rPr>
          <w:rFonts w:ascii="Times New Roman" w:hAnsi="Times New Roman" w:cs="Times New Roman"/>
          <w:sz w:val="24"/>
          <w:szCs w:val="24"/>
        </w:rPr>
        <w:t>untrustworthy,</w:t>
      </w:r>
      <w:r w:rsidR="002B5354">
        <w:rPr>
          <w:rFonts w:ascii="Times New Roman" w:hAnsi="Times New Roman" w:cs="Times New Roman"/>
          <w:sz w:val="24"/>
          <w:szCs w:val="24"/>
        </w:rPr>
        <w:t xml:space="preserve"> and</w:t>
      </w:r>
      <w:r w:rsidR="00853821">
        <w:rPr>
          <w:rFonts w:ascii="Times New Roman" w:hAnsi="Times New Roman" w:cs="Times New Roman"/>
          <w:sz w:val="24"/>
          <w:szCs w:val="24"/>
        </w:rPr>
        <w:t xml:space="preserve"> </w:t>
      </w:r>
      <w:r w:rsidR="001A77F8">
        <w:rPr>
          <w:rFonts w:ascii="Times New Roman" w:hAnsi="Times New Roman" w:cs="Times New Roman"/>
          <w:sz w:val="24"/>
          <w:szCs w:val="24"/>
        </w:rPr>
        <w:t xml:space="preserve">the </w:t>
      </w:r>
      <w:r w:rsidR="002B5354">
        <w:rPr>
          <w:rFonts w:ascii="Times New Roman" w:hAnsi="Times New Roman" w:cs="Times New Roman"/>
          <w:sz w:val="24"/>
          <w:szCs w:val="24"/>
        </w:rPr>
        <w:t xml:space="preserve">entire </w:t>
      </w:r>
      <w:r w:rsidR="001A77F8">
        <w:rPr>
          <w:rFonts w:ascii="Times New Roman" w:hAnsi="Times New Roman" w:cs="Times New Roman"/>
          <w:sz w:val="24"/>
          <w:szCs w:val="24"/>
        </w:rPr>
        <w:t>compan</w:t>
      </w:r>
      <w:r w:rsidR="002B5354">
        <w:rPr>
          <w:rFonts w:ascii="Times New Roman" w:hAnsi="Times New Roman" w:cs="Times New Roman"/>
          <w:sz w:val="24"/>
          <w:szCs w:val="24"/>
        </w:rPr>
        <w:t>y</w:t>
      </w:r>
      <w:r w:rsidR="0049060F">
        <w:rPr>
          <w:rFonts w:ascii="Times New Roman" w:hAnsi="Times New Roman" w:cs="Times New Roman"/>
          <w:sz w:val="24"/>
          <w:szCs w:val="24"/>
        </w:rPr>
        <w:t xml:space="preserve"> seemed unable to</w:t>
      </w:r>
      <w:r w:rsidR="001A77F8">
        <w:rPr>
          <w:rFonts w:ascii="Times New Roman" w:hAnsi="Times New Roman" w:cs="Times New Roman"/>
          <w:sz w:val="24"/>
          <w:szCs w:val="24"/>
        </w:rPr>
        <w:t xml:space="preserve"> even consider</w:t>
      </w:r>
      <w:r w:rsidR="0049060F">
        <w:rPr>
          <w:rFonts w:ascii="Times New Roman" w:hAnsi="Times New Roman" w:cs="Times New Roman"/>
          <w:sz w:val="24"/>
          <w:szCs w:val="24"/>
        </w:rPr>
        <w:t xml:space="preserve"> </w:t>
      </w:r>
      <w:r w:rsidR="001934DE">
        <w:rPr>
          <w:rFonts w:ascii="Times New Roman" w:hAnsi="Times New Roman" w:cs="Times New Roman"/>
          <w:sz w:val="24"/>
          <w:szCs w:val="24"/>
        </w:rPr>
        <w:t>the possibility of</w:t>
      </w:r>
      <w:r w:rsidR="001A77F8">
        <w:rPr>
          <w:rFonts w:ascii="Times New Roman" w:hAnsi="Times New Roman" w:cs="Times New Roman"/>
          <w:sz w:val="24"/>
          <w:szCs w:val="24"/>
        </w:rPr>
        <w:t xml:space="preserve"> imperfections</w:t>
      </w:r>
      <w:r w:rsidR="009820C6">
        <w:rPr>
          <w:rFonts w:ascii="Times New Roman" w:hAnsi="Times New Roman" w:cs="Times New Roman"/>
          <w:sz w:val="24"/>
          <w:szCs w:val="24"/>
        </w:rPr>
        <w:t xml:space="preserve"> (</w:t>
      </w:r>
      <w:r w:rsidR="00862166">
        <w:rPr>
          <w:rFonts w:ascii="Times New Roman" w:hAnsi="Times New Roman" w:cs="Times New Roman"/>
          <w:sz w:val="24"/>
          <w:szCs w:val="24"/>
        </w:rPr>
        <w:t xml:space="preserve">Leveson and Clark </w:t>
      </w:r>
      <w:r w:rsidR="009F40AE">
        <w:rPr>
          <w:rFonts w:ascii="Times New Roman" w:hAnsi="Times New Roman" w:cs="Times New Roman"/>
          <w:sz w:val="24"/>
          <w:szCs w:val="24"/>
        </w:rPr>
        <w:t>22</w:t>
      </w:r>
      <w:r w:rsidR="009820C6">
        <w:rPr>
          <w:rFonts w:ascii="Times New Roman" w:hAnsi="Times New Roman" w:cs="Times New Roman"/>
          <w:sz w:val="24"/>
          <w:szCs w:val="24"/>
        </w:rPr>
        <w:t>)</w:t>
      </w:r>
      <w:r w:rsidR="001934DE">
        <w:rPr>
          <w:rFonts w:ascii="Times New Roman" w:hAnsi="Times New Roman" w:cs="Times New Roman"/>
          <w:sz w:val="24"/>
          <w:szCs w:val="24"/>
        </w:rPr>
        <w:t>.</w:t>
      </w:r>
      <w:r w:rsidR="00563642">
        <w:rPr>
          <w:rFonts w:ascii="Times New Roman" w:hAnsi="Times New Roman" w:cs="Times New Roman"/>
          <w:sz w:val="24"/>
          <w:szCs w:val="24"/>
        </w:rPr>
        <w:t xml:space="preserve"> </w:t>
      </w:r>
      <w:r w:rsidR="009408C5">
        <w:rPr>
          <w:rFonts w:ascii="Times New Roman" w:hAnsi="Times New Roman" w:cs="Times New Roman"/>
          <w:sz w:val="24"/>
          <w:szCs w:val="24"/>
        </w:rPr>
        <w:t>Additionally,</w:t>
      </w:r>
      <w:r w:rsidR="001A77F8">
        <w:rPr>
          <w:rFonts w:ascii="Times New Roman" w:hAnsi="Times New Roman" w:cs="Times New Roman"/>
          <w:sz w:val="24"/>
          <w:szCs w:val="24"/>
        </w:rPr>
        <w:t xml:space="preserve"> </w:t>
      </w:r>
      <w:r w:rsidR="004D79C2">
        <w:rPr>
          <w:rFonts w:ascii="Times New Roman" w:hAnsi="Times New Roman" w:cs="Times New Roman"/>
          <w:sz w:val="24"/>
          <w:szCs w:val="24"/>
        </w:rPr>
        <w:t xml:space="preserve">AECL </w:t>
      </w:r>
      <w:r w:rsidR="009408C5">
        <w:rPr>
          <w:rFonts w:ascii="Times New Roman" w:hAnsi="Times New Roman" w:cs="Times New Roman"/>
          <w:sz w:val="24"/>
          <w:szCs w:val="24"/>
        </w:rPr>
        <w:t>displayed a si</w:t>
      </w:r>
      <w:r w:rsidR="00757B96">
        <w:rPr>
          <w:rFonts w:ascii="Times New Roman" w:hAnsi="Times New Roman" w:cs="Times New Roman"/>
          <w:sz w:val="24"/>
          <w:szCs w:val="24"/>
        </w:rPr>
        <w:t>ckening</w:t>
      </w:r>
      <w:r w:rsidR="009408C5">
        <w:rPr>
          <w:rFonts w:ascii="Times New Roman" w:hAnsi="Times New Roman" w:cs="Times New Roman"/>
          <w:sz w:val="24"/>
          <w:szCs w:val="24"/>
        </w:rPr>
        <w:t xml:space="preserve"> </w:t>
      </w:r>
      <w:r w:rsidR="004D79C2">
        <w:rPr>
          <w:rFonts w:ascii="Times New Roman" w:hAnsi="Times New Roman" w:cs="Times New Roman"/>
          <w:sz w:val="24"/>
          <w:szCs w:val="24"/>
        </w:rPr>
        <w:t xml:space="preserve">lack of effort along with </w:t>
      </w:r>
      <w:r w:rsidR="00757B96">
        <w:rPr>
          <w:rFonts w:ascii="Times New Roman" w:hAnsi="Times New Roman" w:cs="Times New Roman"/>
          <w:sz w:val="24"/>
          <w:szCs w:val="24"/>
        </w:rPr>
        <w:t>a</w:t>
      </w:r>
      <w:r w:rsidR="003D63F6">
        <w:rPr>
          <w:rFonts w:ascii="Times New Roman" w:hAnsi="Times New Roman" w:cs="Times New Roman"/>
          <w:sz w:val="24"/>
          <w:szCs w:val="24"/>
        </w:rPr>
        <w:t xml:space="preserve"> characterization to cut corners during the</w:t>
      </w:r>
      <w:r w:rsidR="00757B96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3D63F6">
        <w:rPr>
          <w:rFonts w:ascii="Times New Roman" w:hAnsi="Times New Roman" w:cs="Times New Roman"/>
          <w:sz w:val="24"/>
          <w:szCs w:val="24"/>
        </w:rPr>
        <w:t xml:space="preserve"> process</w:t>
      </w:r>
      <w:r w:rsidR="00B47C01">
        <w:rPr>
          <w:rFonts w:ascii="Times New Roman" w:hAnsi="Times New Roman" w:cs="Times New Roman"/>
          <w:sz w:val="24"/>
          <w:szCs w:val="24"/>
        </w:rPr>
        <w:t xml:space="preserve"> (</w:t>
      </w:r>
      <w:r w:rsidR="00E56CFC">
        <w:rPr>
          <w:rFonts w:ascii="Times New Roman" w:hAnsi="Times New Roman" w:cs="Times New Roman"/>
          <w:sz w:val="24"/>
          <w:szCs w:val="24"/>
        </w:rPr>
        <w:t>20</w:t>
      </w:r>
      <w:r w:rsidR="00B47C01">
        <w:rPr>
          <w:rFonts w:ascii="Times New Roman" w:hAnsi="Times New Roman" w:cs="Times New Roman"/>
          <w:sz w:val="24"/>
          <w:szCs w:val="24"/>
        </w:rPr>
        <w:t>)</w:t>
      </w:r>
      <w:r w:rsidR="00757B96">
        <w:rPr>
          <w:rFonts w:ascii="Times New Roman" w:hAnsi="Times New Roman" w:cs="Times New Roman"/>
          <w:sz w:val="24"/>
          <w:szCs w:val="24"/>
        </w:rPr>
        <w:t>.</w:t>
      </w:r>
      <w:r w:rsidR="002D55F2">
        <w:rPr>
          <w:rFonts w:ascii="Times New Roman" w:hAnsi="Times New Roman" w:cs="Times New Roman"/>
          <w:sz w:val="24"/>
          <w:szCs w:val="24"/>
        </w:rPr>
        <w:t xml:space="preserve"> Th</w:t>
      </w:r>
      <w:r w:rsidR="00FA121D">
        <w:rPr>
          <w:rFonts w:ascii="Times New Roman" w:hAnsi="Times New Roman" w:cs="Times New Roman"/>
          <w:sz w:val="24"/>
          <w:szCs w:val="24"/>
        </w:rPr>
        <w:t xml:space="preserve">e manager’s inaccurate assurances to </w:t>
      </w:r>
      <w:r w:rsidR="005931CA">
        <w:rPr>
          <w:rFonts w:ascii="Times New Roman" w:hAnsi="Times New Roman" w:cs="Times New Roman"/>
          <w:sz w:val="24"/>
          <w:szCs w:val="24"/>
        </w:rPr>
        <w:t xml:space="preserve">doctors and patients on THERAC-25’s reliability </w:t>
      </w:r>
      <w:r w:rsidR="00CF2733">
        <w:rPr>
          <w:rFonts w:ascii="Times New Roman" w:hAnsi="Times New Roman" w:cs="Times New Roman"/>
          <w:sz w:val="24"/>
          <w:szCs w:val="24"/>
        </w:rPr>
        <w:t xml:space="preserve">is a moral </w:t>
      </w:r>
      <w:proofErr w:type="gramStart"/>
      <w:r w:rsidR="00CF2733">
        <w:rPr>
          <w:rFonts w:ascii="Times New Roman" w:hAnsi="Times New Roman" w:cs="Times New Roman"/>
          <w:sz w:val="24"/>
          <w:szCs w:val="24"/>
        </w:rPr>
        <w:t xml:space="preserve">issue, </w:t>
      </w:r>
      <w:r w:rsidR="00B47C01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="00CF2733">
        <w:rPr>
          <w:rFonts w:ascii="Times New Roman" w:hAnsi="Times New Roman" w:cs="Times New Roman"/>
          <w:sz w:val="24"/>
          <w:szCs w:val="24"/>
        </w:rPr>
        <w:t xml:space="preserve"> no data on the incidents or </w:t>
      </w:r>
      <w:r w:rsidR="00A43DF5">
        <w:rPr>
          <w:rFonts w:ascii="Times New Roman" w:hAnsi="Times New Roman" w:cs="Times New Roman"/>
          <w:sz w:val="24"/>
          <w:szCs w:val="24"/>
        </w:rPr>
        <w:t>thorough investigations were conducted by AECL to justify the</w:t>
      </w:r>
      <w:r w:rsidR="00B47C01">
        <w:rPr>
          <w:rFonts w:ascii="Times New Roman" w:hAnsi="Times New Roman" w:cs="Times New Roman"/>
          <w:sz w:val="24"/>
          <w:szCs w:val="24"/>
        </w:rPr>
        <w:t>ir</w:t>
      </w:r>
      <w:r w:rsidR="00A43DF5">
        <w:rPr>
          <w:rFonts w:ascii="Times New Roman" w:hAnsi="Times New Roman" w:cs="Times New Roman"/>
          <w:sz w:val="24"/>
          <w:szCs w:val="24"/>
        </w:rPr>
        <w:t xml:space="preserve"> manager’s </w:t>
      </w:r>
      <w:r w:rsidR="00C9192A">
        <w:rPr>
          <w:rFonts w:ascii="Times New Roman" w:hAnsi="Times New Roman" w:cs="Times New Roman"/>
          <w:sz w:val="24"/>
          <w:szCs w:val="24"/>
        </w:rPr>
        <w:t xml:space="preserve">responses </w:t>
      </w:r>
      <w:r w:rsidR="00A43DF5">
        <w:rPr>
          <w:rFonts w:ascii="Times New Roman" w:hAnsi="Times New Roman" w:cs="Times New Roman"/>
          <w:sz w:val="24"/>
          <w:szCs w:val="24"/>
        </w:rPr>
        <w:t>re-assur</w:t>
      </w:r>
      <w:r w:rsidR="00C9192A">
        <w:rPr>
          <w:rFonts w:ascii="Times New Roman" w:hAnsi="Times New Roman" w:cs="Times New Roman"/>
          <w:sz w:val="24"/>
          <w:szCs w:val="24"/>
        </w:rPr>
        <w:t>ing r</w:t>
      </w:r>
      <w:r w:rsidR="00A43DF5">
        <w:rPr>
          <w:rFonts w:ascii="Times New Roman" w:hAnsi="Times New Roman" w:cs="Times New Roman"/>
          <w:sz w:val="24"/>
          <w:szCs w:val="24"/>
        </w:rPr>
        <w:t>eliability</w:t>
      </w:r>
      <w:r w:rsidR="009820C6">
        <w:rPr>
          <w:rFonts w:ascii="Times New Roman" w:hAnsi="Times New Roman" w:cs="Times New Roman"/>
          <w:sz w:val="24"/>
          <w:szCs w:val="24"/>
        </w:rPr>
        <w:t xml:space="preserve"> (</w:t>
      </w:r>
      <w:r w:rsidR="004B6AF3">
        <w:rPr>
          <w:rFonts w:ascii="Times New Roman" w:hAnsi="Times New Roman" w:cs="Times New Roman"/>
          <w:sz w:val="24"/>
          <w:szCs w:val="24"/>
        </w:rPr>
        <w:t>20</w:t>
      </w:r>
      <w:r w:rsidR="009820C6">
        <w:rPr>
          <w:rFonts w:ascii="Times New Roman" w:hAnsi="Times New Roman" w:cs="Times New Roman"/>
          <w:sz w:val="24"/>
          <w:szCs w:val="24"/>
        </w:rPr>
        <w:t>)</w:t>
      </w:r>
      <w:r w:rsidR="00A43DF5">
        <w:rPr>
          <w:rFonts w:ascii="Times New Roman" w:hAnsi="Times New Roman" w:cs="Times New Roman"/>
          <w:sz w:val="24"/>
          <w:szCs w:val="24"/>
        </w:rPr>
        <w:t xml:space="preserve">. </w:t>
      </w:r>
      <w:r w:rsidR="001A7CB1">
        <w:rPr>
          <w:rFonts w:ascii="Times New Roman" w:hAnsi="Times New Roman" w:cs="Times New Roman"/>
          <w:sz w:val="24"/>
          <w:szCs w:val="24"/>
        </w:rPr>
        <w:t xml:space="preserve">Colossians 3:23 calls us to </w:t>
      </w:r>
      <w:r w:rsidR="009D5D6F">
        <w:rPr>
          <w:rFonts w:ascii="Times New Roman" w:hAnsi="Times New Roman" w:cs="Times New Roman"/>
          <w:sz w:val="24"/>
          <w:szCs w:val="24"/>
        </w:rPr>
        <w:t xml:space="preserve">do everything like we are working for </w:t>
      </w:r>
      <w:r w:rsidR="00F83C8B">
        <w:rPr>
          <w:rFonts w:ascii="Times New Roman" w:hAnsi="Times New Roman" w:cs="Times New Roman"/>
          <w:sz w:val="24"/>
          <w:szCs w:val="24"/>
        </w:rPr>
        <w:t>the Lord</w:t>
      </w:r>
      <w:r w:rsidR="009D5D6F">
        <w:rPr>
          <w:rFonts w:ascii="Times New Roman" w:hAnsi="Times New Roman" w:cs="Times New Roman"/>
          <w:sz w:val="24"/>
          <w:szCs w:val="24"/>
        </w:rPr>
        <w:t>, and AECL clearly failed this moral obligation</w:t>
      </w:r>
      <w:r w:rsidR="00421D6C">
        <w:rPr>
          <w:rFonts w:ascii="Times New Roman" w:hAnsi="Times New Roman" w:cs="Times New Roman"/>
          <w:sz w:val="24"/>
          <w:szCs w:val="24"/>
        </w:rPr>
        <w:t xml:space="preserve"> for THERAC-25</w:t>
      </w:r>
      <w:r w:rsidR="009820C6">
        <w:rPr>
          <w:rFonts w:ascii="Times New Roman" w:hAnsi="Times New Roman" w:cs="Times New Roman"/>
          <w:sz w:val="24"/>
          <w:szCs w:val="24"/>
        </w:rPr>
        <w:t xml:space="preserve"> (</w:t>
      </w:r>
      <w:r w:rsidR="005D6A3C">
        <w:rPr>
          <w:rFonts w:ascii="Times New Roman" w:hAnsi="Times New Roman" w:cs="Times New Roman"/>
          <w:i/>
          <w:iCs/>
          <w:sz w:val="24"/>
          <w:szCs w:val="24"/>
        </w:rPr>
        <w:t xml:space="preserve">English </w:t>
      </w:r>
      <w:r w:rsidR="005D6A3C">
        <w:rPr>
          <w:rFonts w:ascii="Times New Roman" w:hAnsi="Times New Roman" w:cs="Times New Roman"/>
          <w:i/>
          <w:iCs/>
          <w:sz w:val="24"/>
          <w:szCs w:val="24"/>
        </w:rPr>
        <w:lastRenderedPageBreak/>
        <w:t>Standard Version</w:t>
      </w:r>
      <w:r w:rsidR="005D6A3C">
        <w:rPr>
          <w:rFonts w:ascii="Times New Roman" w:hAnsi="Times New Roman" w:cs="Times New Roman"/>
          <w:sz w:val="24"/>
          <w:szCs w:val="24"/>
        </w:rPr>
        <w:t>,</w:t>
      </w:r>
      <w:r w:rsidR="00A71667">
        <w:rPr>
          <w:rFonts w:ascii="Times New Roman" w:hAnsi="Times New Roman" w:cs="Times New Roman"/>
          <w:sz w:val="24"/>
          <w:szCs w:val="24"/>
        </w:rPr>
        <w:t xml:space="preserve"> Col. 3.23</w:t>
      </w:r>
      <w:r w:rsidR="009820C6">
        <w:rPr>
          <w:rFonts w:ascii="Times New Roman" w:hAnsi="Times New Roman" w:cs="Times New Roman"/>
          <w:sz w:val="24"/>
          <w:szCs w:val="24"/>
        </w:rPr>
        <w:t>)</w:t>
      </w:r>
      <w:r w:rsidR="00421D6C">
        <w:rPr>
          <w:rFonts w:ascii="Times New Roman" w:hAnsi="Times New Roman" w:cs="Times New Roman"/>
          <w:sz w:val="24"/>
          <w:szCs w:val="24"/>
        </w:rPr>
        <w:t>.</w:t>
      </w:r>
      <w:r w:rsidR="002417E1">
        <w:rPr>
          <w:rFonts w:ascii="Times New Roman" w:hAnsi="Times New Roman" w:cs="Times New Roman"/>
          <w:sz w:val="24"/>
          <w:szCs w:val="24"/>
        </w:rPr>
        <w:t xml:space="preserve"> Due to this standard, </w:t>
      </w:r>
      <w:r w:rsidR="00FF30A0">
        <w:rPr>
          <w:rFonts w:ascii="Times New Roman" w:hAnsi="Times New Roman" w:cs="Times New Roman"/>
          <w:sz w:val="24"/>
          <w:szCs w:val="24"/>
        </w:rPr>
        <w:t>we should be held accountable to God when we fail to give our best.</w:t>
      </w:r>
    </w:p>
    <w:p w14:paraId="45E4D1FC" w14:textId="4EE27624" w:rsidR="00E56CFC" w:rsidRDefault="00EA7B90" w:rsidP="00010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case of </w:t>
      </w:r>
      <w:r w:rsidR="00956777">
        <w:rPr>
          <w:rFonts w:ascii="Times New Roman" w:hAnsi="Times New Roman" w:cs="Times New Roman"/>
          <w:sz w:val="24"/>
          <w:szCs w:val="24"/>
        </w:rPr>
        <w:t xml:space="preserve">non-software engineers, there </w:t>
      </w:r>
      <w:r w:rsidR="00B76143">
        <w:rPr>
          <w:rFonts w:ascii="Times New Roman" w:hAnsi="Times New Roman" w:cs="Times New Roman"/>
          <w:sz w:val="24"/>
          <w:szCs w:val="24"/>
        </w:rPr>
        <w:t xml:space="preserve">exists a certification process in </w:t>
      </w:r>
      <w:r w:rsidR="00FB0A7A">
        <w:rPr>
          <w:rFonts w:ascii="Times New Roman" w:hAnsi="Times New Roman" w:cs="Times New Roman"/>
          <w:sz w:val="24"/>
          <w:szCs w:val="24"/>
        </w:rPr>
        <w:t>most US states</w:t>
      </w:r>
      <w:r w:rsidR="00B76143">
        <w:rPr>
          <w:rFonts w:ascii="Times New Roman" w:hAnsi="Times New Roman" w:cs="Times New Roman"/>
          <w:sz w:val="24"/>
          <w:szCs w:val="24"/>
        </w:rPr>
        <w:t xml:space="preserve"> to guarantee </w:t>
      </w:r>
      <w:r w:rsidR="00FB0A7A">
        <w:rPr>
          <w:rFonts w:ascii="Times New Roman" w:hAnsi="Times New Roman" w:cs="Times New Roman"/>
          <w:sz w:val="24"/>
          <w:szCs w:val="24"/>
        </w:rPr>
        <w:t>that</w:t>
      </w:r>
      <w:r w:rsidR="00154632">
        <w:rPr>
          <w:rFonts w:ascii="Times New Roman" w:hAnsi="Times New Roman" w:cs="Times New Roman"/>
          <w:sz w:val="24"/>
          <w:szCs w:val="24"/>
        </w:rPr>
        <w:t xml:space="preserve"> all engineers</w:t>
      </w:r>
      <w:r w:rsidR="00FB0A7A">
        <w:rPr>
          <w:rFonts w:ascii="Times New Roman" w:hAnsi="Times New Roman" w:cs="Times New Roman"/>
          <w:sz w:val="24"/>
          <w:szCs w:val="24"/>
        </w:rPr>
        <w:t xml:space="preserve"> </w:t>
      </w:r>
      <w:r w:rsidR="00E8329E">
        <w:rPr>
          <w:rFonts w:ascii="Times New Roman" w:hAnsi="Times New Roman" w:cs="Times New Roman"/>
          <w:sz w:val="24"/>
          <w:szCs w:val="24"/>
        </w:rPr>
        <w:t>have a certain degree of education</w:t>
      </w:r>
      <w:r w:rsidR="00154632">
        <w:rPr>
          <w:rFonts w:ascii="Times New Roman" w:hAnsi="Times New Roman" w:cs="Times New Roman"/>
          <w:sz w:val="24"/>
          <w:szCs w:val="24"/>
        </w:rPr>
        <w:t xml:space="preserve">. </w:t>
      </w:r>
      <w:r w:rsidR="00564686">
        <w:rPr>
          <w:rFonts w:ascii="Times New Roman" w:hAnsi="Times New Roman" w:cs="Times New Roman"/>
          <w:sz w:val="24"/>
          <w:szCs w:val="24"/>
        </w:rPr>
        <w:t xml:space="preserve">This makes sense, because engineers are constantly building critical structures that </w:t>
      </w:r>
      <w:r w:rsidR="00B33E4B">
        <w:rPr>
          <w:rFonts w:ascii="Times New Roman" w:hAnsi="Times New Roman" w:cs="Times New Roman"/>
          <w:sz w:val="24"/>
          <w:szCs w:val="24"/>
        </w:rPr>
        <w:t xml:space="preserve">would bring sudden and devastating consequences if they fail. </w:t>
      </w:r>
      <w:r w:rsidR="00154DE7">
        <w:rPr>
          <w:rFonts w:ascii="Times New Roman" w:hAnsi="Times New Roman" w:cs="Times New Roman"/>
          <w:sz w:val="24"/>
          <w:szCs w:val="24"/>
        </w:rPr>
        <w:t xml:space="preserve">This process should be </w:t>
      </w:r>
      <w:proofErr w:type="gramStart"/>
      <w:r w:rsidR="00154DE7">
        <w:rPr>
          <w:rFonts w:ascii="Times New Roman" w:hAnsi="Times New Roman" w:cs="Times New Roman"/>
          <w:sz w:val="24"/>
          <w:szCs w:val="24"/>
        </w:rPr>
        <w:t>a</w:t>
      </w:r>
      <w:r w:rsidR="004C34EF">
        <w:rPr>
          <w:rFonts w:ascii="Times New Roman" w:hAnsi="Times New Roman" w:cs="Times New Roman"/>
          <w:sz w:val="24"/>
          <w:szCs w:val="24"/>
        </w:rPr>
        <w:t xml:space="preserve"> standard</w:t>
      </w:r>
      <w:proofErr w:type="gramEnd"/>
      <w:r w:rsidR="004C34EF">
        <w:rPr>
          <w:rFonts w:ascii="Times New Roman" w:hAnsi="Times New Roman" w:cs="Times New Roman"/>
          <w:sz w:val="24"/>
          <w:szCs w:val="24"/>
        </w:rPr>
        <w:t xml:space="preserve"> for software engineers as well. As our world </w:t>
      </w:r>
      <w:r w:rsidR="008258CC">
        <w:rPr>
          <w:rFonts w:ascii="Times New Roman" w:hAnsi="Times New Roman" w:cs="Times New Roman"/>
          <w:sz w:val="24"/>
          <w:szCs w:val="24"/>
        </w:rPr>
        <w:t xml:space="preserve">progressively changes, we become more and more reliant on technology over time, and </w:t>
      </w:r>
      <w:r w:rsidR="00B85E8F">
        <w:rPr>
          <w:rFonts w:ascii="Times New Roman" w:hAnsi="Times New Roman" w:cs="Times New Roman"/>
          <w:sz w:val="24"/>
          <w:szCs w:val="24"/>
        </w:rPr>
        <w:t xml:space="preserve">accountability for those responsible for developing software will </w:t>
      </w:r>
      <w:r w:rsidR="00BD49BE">
        <w:rPr>
          <w:rFonts w:ascii="Times New Roman" w:hAnsi="Times New Roman" w:cs="Times New Roman"/>
          <w:sz w:val="24"/>
          <w:szCs w:val="24"/>
        </w:rPr>
        <w:t xml:space="preserve">assure a base level of quality and safety assurance. </w:t>
      </w:r>
      <w:r w:rsidR="00B00882">
        <w:rPr>
          <w:rFonts w:ascii="Times New Roman" w:hAnsi="Times New Roman" w:cs="Times New Roman"/>
          <w:sz w:val="24"/>
          <w:szCs w:val="24"/>
        </w:rPr>
        <w:t xml:space="preserve">The IEEE </w:t>
      </w:r>
      <w:r w:rsidR="00FB511F">
        <w:rPr>
          <w:rFonts w:ascii="Times New Roman" w:hAnsi="Times New Roman" w:cs="Times New Roman"/>
          <w:sz w:val="24"/>
          <w:szCs w:val="24"/>
        </w:rPr>
        <w:t xml:space="preserve">certainly agrees with the concept of </w:t>
      </w:r>
      <w:r w:rsidR="00AC35E6">
        <w:rPr>
          <w:rFonts w:ascii="Times New Roman" w:hAnsi="Times New Roman" w:cs="Times New Roman"/>
          <w:sz w:val="24"/>
          <w:szCs w:val="24"/>
        </w:rPr>
        <w:t xml:space="preserve">safety and quality, because its first two </w:t>
      </w:r>
      <w:r w:rsidR="00CE3A0E">
        <w:rPr>
          <w:rFonts w:ascii="Times New Roman" w:hAnsi="Times New Roman" w:cs="Times New Roman"/>
          <w:sz w:val="24"/>
          <w:szCs w:val="24"/>
        </w:rPr>
        <w:t>principles</w:t>
      </w:r>
      <w:r w:rsidR="00091A92">
        <w:rPr>
          <w:rFonts w:ascii="Times New Roman" w:hAnsi="Times New Roman" w:cs="Times New Roman"/>
          <w:sz w:val="24"/>
          <w:szCs w:val="24"/>
        </w:rPr>
        <w:t xml:space="preserve"> emphatically place safety, health, public welfare, and</w:t>
      </w:r>
      <w:r w:rsidR="00CE3A0E">
        <w:rPr>
          <w:rFonts w:ascii="Times New Roman" w:hAnsi="Times New Roman" w:cs="Times New Roman"/>
          <w:sz w:val="24"/>
          <w:szCs w:val="24"/>
        </w:rPr>
        <w:t xml:space="preserve"> the highest of moral standards as the goal (</w:t>
      </w:r>
      <w:r w:rsidR="00244440">
        <w:rPr>
          <w:rFonts w:ascii="Times New Roman" w:hAnsi="Times New Roman" w:cs="Times New Roman"/>
          <w:sz w:val="24"/>
          <w:szCs w:val="24"/>
        </w:rPr>
        <w:t>IEEE</w:t>
      </w:r>
      <w:r w:rsidR="00CE3A0E">
        <w:rPr>
          <w:rFonts w:ascii="Times New Roman" w:hAnsi="Times New Roman" w:cs="Times New Roman"/>
          <w:sz w:val="24"/>
          <w:szCs w:val="24"/>
        </w:rPr>
        <w:t xml:space="preserve">). Looking back at the THERAC-25’s negligent </w:t>
      </w:r>
      <w:r w:rsidR="00C877CA">
        <w:rPr>
          <w:rFonts w:ascii="Times New Roman" w:hAnsi="Times New Roman" w:cs="Times New Roman"/>
          <w:sz w:val="24"/>
          <w:szCs w:val="24"/>
        </w:rPr>
        <w:t xml:space="preserve">story, </w:t>
      </w:r>
      <w:r w:rsidR="00FF78F4">
        <w:rPr>
          <w:rFonts w:ascii="Times New Roman" w:hAnsi="Times New Roman" w:cs="Times New Roman"/>
          <w:sz w:val="24"/>
          <w:szCs w:val="24"/>
        </w:rPr>
        <w:t xml:space="preserve">this malfunctioning system would not have even made it past the IEEE’s </w:t>
      </w:r>
      <w:r w:rsidR="003E5778">
        <w:rPr>
          <w:rFonts w:ascii="Times New Roman" w:hAnsi="Times New Roman" w:cs="Times New Roman"/>
          <w:sz w:val="24"/>
          <w:szCs w:val="24"/>
        </w:rPr>
        <w:t>first two ethics principles.</w:t>
      </w:r>
    </w:p>
    <w:p w14:paraId="1865DB76" w14:textId="0241496A" w:rsidR="00506829" w:rsidRDefault="003E5778" w:rsidP="00042F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1A65">
        <w:rPr>
          <w:rFonts w:ascii="Times New Roman" w:hAnsi="Times New Roman" w:cs="Times New Roman"/>
          <w:sz w:val="24"/>
          <w:szCs w:val="24"/>
        </w:rPr>
        <w:t xml:space="preserve">It is understandable when </w:t>
      </w:r>
      <w:r w:rsidR="00443C05">
        <w:rPr>
          <w:rFonts w:ascii="Times New Roman" w:hAnsi="Times New Roman" w:cs="Times New Roman"/>
          <w:sz w:val="24"/>
          <w:szCs w:val="24"/>
        </w:rPr>
        <w:t>someone needs a machine</w:t>
      </w:r>
      <w:r w:rsidR="00F66C41">
        <w:rPr>
          <w:rFonts w:ascii="Times New Roman" w:hAnsi="Times New Roman" w:cs="Times New Roman"/>
          <w:sz w:val="24"/>
          <w:szCs w:val="24"/>
        </w:rPr>
        <w:t xml:space="preserve"> like the THERAC-</w:t>
      </w:r>
      <w:proofErr w:type="gramStart"/>
      <w:r w:rsidR="00F66C41">
        <w:rPr>
          <w:rFonts w:ascii="Times New Roman" w:hAnsi="Times New Roman" w:cs="Times New Roman"/>
          <w:sz w:val="24"/>
          <w:szCs w:val="24"/>
        </w:rPr>
        <w:t>25</w:t>
      </w:r>
      <w:proofErr w:type="gramEnd"/>
      <w:r w:rsidR="00443C05">
        <w:rPr>
          <w:rFonts w:ascii="Times New Roman" w:hAnsi="Times New Roman" w:cs="Times New Roman"/>
          <w:sz w:val="24"/>
          <w:szCs w:val="24"/>
        </w:rPr>
        <w:t xml:space="preserve"> but it </w:t>
      </w:r>
      <w:r w:rsidR="00F66C41">
        <w:rPr>
          <w:rFonts w:ascii="Times New Roman" w:hAnsi="Times New Roman" w:cs="Times New Roman"/>
          <w:sz w:val="24"/>
          <w:szCs w:val="24"/>
        </w:rPr>
        <w:t>costs too much,</w:t>
      </w:r>
      <w:r w:rsidR="00443C05">
        <w:rPr>
          <w:rFonts w:ascii="Times New Roman" w:hAnsi="Times New Roman" w:cs="Times New Roman"/>
          <w:sz w:val="24"/>
          <w:szCs w:val="24"/>
        </w:rPr>
        <w:t xml:space="preserve"> however,</w:t>
      </w:r>
      <w:r w:rsidR="00F66C41">
        <w:rPr>
          <w:rFonts w:ascii="Times New Roman" w:hAnsi="Times New Roman" w:cs="Times New Roman"/>
          <w:sz w:val="24"/>
          <w:szCs w:val="24"/>
        </w:rPr>
        <w:t xml:space="preserve"> </w:t>
      </w:r>
      <w:r w:rsidR="008332F0">
        <w:rPr>
          <w:rFonts w:ascii="Times New Roman" w:hAnsi="Times New Roman" w:cs="Times New Roman"/>
          <w:sz w:val="24"/>
          <w:szCs w:val="24"/>
        </w:rPr>
        <w:t xml:space="preserve">this does not justify sacrificing reliability for </w:t>
      </w:r>
      <w:r w:rsidR="00374588">
        <w:rPr>
          <w:rFonts w:ascii="Times New Roman" w:hAnsi="Times New Roman" w:cs="Times New Roman"/>
          <w:sz w:val="24"/>
          <w:szCs w:val="24"/>
        </w:rPr>
        <w:t>more</w:t>
      </w:r>
      <w:r w:rsidR="00443C05">
        <w:rPr>
          <w:rFonts w:ascii="Times New Roman" w:hAnsi="Times New Roman" w:cs="Times New Roman"/>
          <w:sz w:val="24"/>
          <w:szCs w:val="24"/>
        </w:rPr>
        <w:t xml:space="preserve"> customers. </w:t>
      </w:r>
      <w:r w:rsidR="00F377C4">
        <w:rPr>
          <w:rFonts w:ascii="Times New Roman" w:hAnsi="Times New Roman" w:cs="Times New Roman"/>
          <w:sz w:val="24"/>
          <w:szCs w:val="24"/>
        </w:rPr>
        <w:t>When you diminish a product’s reliability, people will be more hesitant to use it</w:t>
      </w:r>
      <w:r w:rsidR="00376EB1">
        <w:rPr>
          <w:rFonts w:ascii="Times New Roman" w:hAnsi="Times New Roman" w:cs="Times New Roman"/>
          <w:sz w:val="24"/>
          <w:szCs w:val="24"/>
        </w:rPr>
        <w:t xml:space="preserve">, even if they need it and the risks are </w:t>
      </w:r>
      <w:r w:rsidR="00AE0A58">
        <w:rPr>
          <w:rFonts w:ascii="Times New Roman" w:hAnsi="Times New Roman" w:cs="Times New Roman"/>
          <w:sz w:val="24"/>
          <w:szCs w:val="24"/>
        </w:rPr>
        <w:t>communicated clearly up front.</w:t>
      </w:r>
      <w:r w:rsidR="006F264F">
        <w:rPr>
          <w:rFonts w:ascii="Times New Roman" w:hAnsi="Times New Roman" w:cs="Times New Roman"/>
          <w:sz w:val="24"/>
          <w:szCs w:val="24"/>
        </w:rPr>
        <w:t xml:space="preserve"> I </w:t>
      </w:r>
      <w:r w:rsidR="00374588">
        <w:rPr>
          <w:rFonts w:ascii="Times New Roman" w:hAnsi="Times New Roman" w:cs="Times New Roman"/>
          <w:sz w:val="24"/>
          <w:szCs w:val="24"/>
        </w:rPr>
        <w:t>wouldn’t</w:t>
      </w:r>
      <w:r w:rsidR="006F264F">
        <w:rPr>
          <w:rFonts w:ascii="Times New Roman" w:hAnsi="Times New Roman" w:cs="Times New Roman"/>
          <w:sz w:val="24"/>
          <w:szCs w:val="24"/>
        </w:rPr>
        <w:t xml:space="preserve"> use the THERAC-25, and if I did need radiation therapy</w:t>
      </w:r>
      <w:r w:rsidR="00753D1D">
        <w:rPr>
          <w:rFonts w:ascii="Times New Roman" w:hAnsi="Times New Roman" w:cs="Times New Roman"/>
          <w:sz w:val="24"/>
          <w:szCs w:val="24"/>
        </w:rPr>
        <w:t xml:space="preserve">, I would consider paying </w:t>
      </w:r>
      <w:r w:rsidR="001D53E0">
        <w:rPr>
          <w:rFonts w:ascii="Times New Roman" w:hAnsi="Times New Roman" w:cs="Times New Roman"/>
          <w:sz w:val="24"/>
          <w:szCs w:val="24"/>
        </w:rPr>
        <w:t>extra for</w:t>
      </w:r>
      <w:r w:rsidR="00753D1D">
        <w:rPr>
          <w:rFonts w:ascii="Times New Roman" w:hAnsi="Times New Roman" w:cs="Times New Roman"/>
          <w:sz w:val="24"/>
          <w:szCs w:val="24"/>
        </w:rPr>
        <w:t xml:space="preserve"> a </w:t>
      </w:r>
      <w:r w:rsidR="0076192A">
        <w:rPr>
          <w:rFonts w:ascii="Times New Roman" w:hAnsi="Times New Roman" w:cs="Times New Roman"/>
          <w:sz w:val="24"/>
          <w:szCs w:val="24"/>
        </w:rPr>
        <w:t xml:space="preserve">more reliable machine and a more trustworthy company. </w:t>
      </w:r>
      <w:r w:rsidR="008451AA">
        <w:rPr>
          <w:rFonts w:ascii="Times New Roman" w:hAnsi="Times New Roman" w:cs="Times New Roman"/>
          <w:sz w:val="24"/>
          <w:szCs w:val="24"/>
        </w:rPr>
        <w:t xml:space="preserve">The market might tempt developers to trivialize human needs and </w:t>
      </w:r>
      <w:r w:rsidR="00C411C0">
        <w:rPr>
          <w:rFonts w:ascii="Times New Roman" w:hAnsi="Times New Roman" w:cs="Times New Roman"/>
          <w:sz w:val="24"/>
          <w:szCs w:val="24"/>
        </w:rPr>
        <w:t>possibly</w:t>
      </w:r>
      <w:r w:rsidR="008451AA">
        <w:rPr>
          <w:rFonts w:ascii="Times New Roman" w:hAnsi="Times New Roman" w:cs="Times New Roman"/>
          <w:sz w:val="24"/>
          <w:szCs w:val="24"/>
        </w:rPr>
        <w:t xml:space="preserve"> </w:t>
      </w:r>
      <w:r w:rsidR="00C411C0">
        <w:rPr>
          <w:rFonts w:ascii="Times New Roman" w:hAnsi="Times New Roman" w:cs="Times New Roman"/>
          <w:sz w:val="24"/>
          <w:szCs w:val="24"/>
        </w:rPr>
        <w:t>human</w:t>
      </w:r>
      <w:r w:rsidR="008451AA">
        <w:rPr>
          <w:rFonts w:ascii="Times New Roman" w:hAnsi="Times New Roman" w:cs="Times New Roman"/>
          <w:sz w:val="24"/>
          <w:szCs w:val="24"/>
        </w:rPr>
        <w:t xml:space="preserve"> lives for a greater profit, but </w:t>
      </w:r>
      <w:r w:rsidR="006953B7">
        <w:rPr>
          <w:rFonts w:ascii="Times New Roman" w:hAnsi="Times New Roman" w:cs="Times New Roman"/>
          <w:sz w:val="24"/>
          <w:szCs w:val="24"/>
        </w:rPr>
        <w:t xml:space="preserve">this is not </w:t>
      </w:r>
      <w:r w:rsidR="00C411C0">
        <w:rPr>
          <w:rFonts w:ascii="Times New Roman" w:hAnsi="Times New Roman" w:cs="Times New Roman"/>
          <w:sz w:val="24"/>
          <w:szCs w:val="24"/>
        </w:rPr>
        <w:t xml:space="preserve">a wise </w:t>
      </w:r>
      <w:r w:rsidR="001D53E0">
        <w:rPr>
          <w:rFonts w:ascii="Times New Roman" w:hAnsi="Times New Roman" w:cs="Times New Roman"/>
          <w:sz w:val="24"/>
          <w:szCs w:val="24"/>
        </w:rPr>
        <w:t xml:space="preserve">moral or </w:t>
      </w:r>
      <w:r w:rsidR="00C411C0">
        <w:rPr>
          <w:rFonts w:ascii="Times New Roman" w:hAnsi="Times New Roman" w:cs="Times New Roman"/>
          <w:sz w:val="24"/>
          <w:szCs w:val="24"/>
        </w:rPr>
        <w:t>economic decision. The consequences of failure</w:t>
      </w:r>
      <w:r w:rsidR="00436DC6">
        <w:rPr>
          <w:rFonts w:ascii="Times New Roman" w:hAnsi="Times New Roman" w:cs="Times New Roman"/>
          <w:sz w:val="24"/>
          <w:szCs w:val="24"/>
        </w:rPr>
        <w:t>, especially</w:t>
      </w:r>
      <w:r w:rsidR="00461A25">
        <w:rPr>
          <w:rFonts w:ascii="Times New Roman" w:hAnsi="Times New Roman" w:cs="Times New Roman"/>
          <w:sz w:val="24"/>
          <w:szCs w:val="24"/>
        </w:rPr>
        <w:t xml:space="preserve"> </w:t>
      </w:r>
      <w:r w:rsidR="001D53E0">
        <w:rPr>
          <w:rFonts w:ascii="Times New Roman" w:hAnsi="Times New Roman" w:cs="Times New Roman"/>
          <w:sz w:val="24"/>
          <w:szCs w:val="24"/>
        </w:rPr>
        <w:t>if a</w:t>
      </w:r>
      <w:r w:rsidR="00436DC6">
        <w:rPr>
          <w:rFonts w:ascii="Times New Roman" w:hAnsi="Times New Roman" w:cs="Times New Roman"/>
          <w:sz w:val="24"/>
          <w:szCs w:val="24"/>
        </w:rPr>
        <w:t xml:space="preserve"> blatantly</w:t>
      </w:r>
      <w:r w:rsidR="00461A25">
        <w:rPr>
          <w:rFonts w:ascii="Times New Roman" w:hAnsi="Times New Roman" w:cs="Times New Roman"/>
          <w:sz w:val="24"/>
          <w:szCs w:val="24"/>
        </w:rPr>
        <w:t xml:space="preserve"> preventable issue, </w:t>
      </w:r>
      <w:r w:rsidR="002B4DCA">
        <w:rPr>
          <w:rFonts w:ascii="Times New Roman" w:hAnsi="Times New Roman" w:cs="Times New Roman"/>
          <w:sz w:val="24"/>
          <w:szCs w:val="24"/>
        </w:rPr>
        <w:t xml:space="preserve">can lead to </w:t>
      </w:r>
      <w:proofErr w:type="gramStart"/>
      <w:r w:rsidR="002B4DCA">
        <w:rPr>
          <w:rFonts w:ascii="Times New Roman" w:hAnsi="Times New Roman" w:cs="Times New Roman"/>
          <w:sz w:val="24"/>
          <w:szCs w:val="24"/>
        </w:rPr>
        <w:t>law suits</w:t>
      </w:r>
      <w:proofErr w:type="gramEnd"/>
      <w:r w:rsidR="003E6A1D">
        <w:rPr>
          <w:rFonts w:ascii="Times New Roman" w:hAnsi="Times New Roman" w:cs="Times New Roman"/>
          <w:sz w:val="24"/>
          <w:szCs w:val="24"/>
        </w:rPr>
        <w:t xml:space="preserve">, a permanently </w:t>
      </w:r>
      <w:r w:rsidR="002E78E6">
        <w:rPr>
          <w:rFonts w:ascii="Times New Roman" w:hAnsi="Times New Roman" w:cs="Times New Roman"/>
          <w:sz w:val="24"/>
          <w:szCs w:val="24"/>
        </w:rPr>
        <w:t>disfigured public company image, and profit drops</w:t>
      </w:r>
      <w:r w:rsidR="002B4DCA">
        <w:rPr>
          <w:rFonts w:ascii="Times New Roman" w:hAnsi="Times New Roman" w:cs="Times New Roman"/>
          <w:sz w:val="24"/>
          <w:szCs w:val="24"/>
        </w:rPr>
        <w:t xml:space="preserve"> </w:t>
      </w:r>
      <w:r w:rsidR="001D53E0">
        <w:rPr>
          <w:rFonts w:ascii="Times New Roman" w:hAnsi="Times New Roman" w:cs="Times New Roman"/>
          <w:sz w:val="24"/>
          <w:szCs w:val="24"/>
        </w:rPr>
        <w:t>within</w:t>
      </w:r>
      <w:r w:rsidR="002B4DCA">
        <w:rPr>
          <w:rFonts w:ascii="Times New Roman" w:hAnsi="Times New Roman" w:cs="Times New Roman"/>
          <w:sz w:val="24"/>
          <w:szCs w:val="24"/>
        </w:rPr>
        <w:t xml:space="preserve"> any industry</w:t>
      </w:r>
      <w:r w:rsidR="002E78E6">
        <w:rPr>
          <w:rFonts w:ascii="Times New Roman" w:hAnsi="Times New Roman" w:cs="Times New Roman"/>
          <w:sz w:val="24"/>
          <w:szCs w:val="24"/>
        </w:rPr>
        <w:t xml:space="preserve">. Throw in </w:t>
      </w:r>
      <w:r w:rsidR="003E5DA1">
        <w:rPr>
          <w:rFonts w:ascii="Times New Roman" w:hAnsi="Times New Roman" w:cs="Times New Roman"/>
          <w:sz w:val="24"/>
          <w:szCs w:val="24"/>
        </w:rPr>
        <w:t xml:space="preserve">the most priceless thing God has created, human life, and </w:t>
      </w:r>
      <w:r w:rsidR="00515FDF">
        <w:rPr>
          <w:rFonts w:ascii="Times New Roman" w:hAnsi="Times New Roman" w:cs="Times New Roman"/>
          <w:sz w:val="24"/>
          <w:szCs w:val="24"/>
        </w:rPr>
        <w:t xml:space="preserve">your </w:t>
      </w:r>
      <w:r w:rsidR="00374588">
        <w:rPr>
          <w:rFonts w:ascii="Times New Roman" w:hAnsi="Times New Roman" w:cs="Times New Roman"/>
          <w:sz w:val="24"/>
          <w:szCs w:val="24"/>
        </w:rPr>
        <w:t xml:space="preserve">company’s failures </w:t>
      </w:r>
      <w:r w:rsidR="00C668E1">
        <w:rPr>
          <w:rFonts w:ascii="Times New Roman" w:hAnsi="Times New Roman" w:cs="Times New Roman"/>
          <w:sz w:val="24"/>
          <w:szCs w:val="24"/>
        </w:rPr>
        <w:t>reach a new level of unforgettable</w:t>
      </w:r>
      <w:r w:rsidR="00374588">
        <w:rPr>
          <w:rFonts w:ascii="Times New Roman" w:hAnsi="Times New Roman" w:cs="Times New Roman"/>
          <w:sz w:val="24"/>
          <w:szCs w:val="24"/>
        </w:rPr>
        <w:t>.</w:t>
      </w:r>
    </w:p>
    <w:p w14:paraId="3A0F2F58" w14:textId="5134004F" w:rsidR="00506829" w:rsidRDefault="00506829" w:rsidP="00DB383D">
      <w:pPr>
        <w:spacing w:line="48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52A0C7FF" w14:textId="2CB812CF" w:rsidR="00244440" w:rsidRDefault="00244440" w:rsidP="00244440">
      <w:pPr>
        <w:pStyle w:val="NormalWeb"/>
        <w:spacing w:line="480" w:lineRule="auto"/>
        <w:ind w:left="720" w:hanging="720"/>
      </w:pPr>
      <w:r>
        <w:t xml:space="preserve">IEEE Board of Directors. “IEEE Code of Ethics.” </w:t>
      </w:r>
      <w:r>
        <w:rPr>
          <w:i/>
          <w:iCs/>
        </w:rPr>
        <w:t>IEEE</w:t>
      </w:r>
      <w:r>
        <w:t xml:space="preserve">, 2020, https://www.ieee.org/about/corporate/governance/p7-8.html. </w:t>
      </w:r>
    </w:p>
    <w:p w14:paraId="40D52764" w14:textId="77777777" w:rsidR="00DB383D" w:rsidRDefault="00DB383D" w:rsidP="00DB383D">
      <w:pPr>
        <w:pStyle w:val="NormalWeb"/>
        <w:spacing w:line="480" w:lineRule="auto"/>
        <w:ind w:left="567" w:hanging="720"/>
      </w:pPr>
      <w:r>
        <w:t xml:space="preserve">Leveson, Nancy G, and Clark S Turner. </w:t>
      </w:r>
      <w:r>
        <w:rPr>
          <w:i/>
          <w:iCs/>
        </w:rPr>
        <w:t>An Investigation of the Therac-25 Accidents - IEEE Xplore</w:t>
      </w:r>
      <w:r>
        <w:t xml:space="preserve">. https://ieeexplore.ieee.org/document/274940. </w:t>
      </w:r>
    </w:p>
    <w:p w14:paraId="6BAFA3B2" w14:textId="77777777" w:rsidR="00CA3FDF" w:rsidRDefault="00CA3FDF" w:rsidP="00DB383D">
      <w:pPr>
        <w:pStyle w:val="NormalWeb"/>
        <w:spacing w:line="480" w:lineRule="auto"/>
        <w:ind w:left="720" w:hanging="720"/>
      </w:pPr>
      <w:r>
        <w:rPr>
          <w:i/>
          <w:iCs/>
        </w:rPr>
        <w:t xml:space="preserve">The Bible. </w:t>
      </w:r>
      <w:r>
        <w:t>English Standard Version, Crossway, 2001.</w:t>
      </w:r>
    </w:p>
    <w:p w14:paraId="450FF8A8" w14:textId="77777777" w:rsidR="00506829" w:rsidRPr="00F87212" w:rsidRDefault="00506829" w:rsidP="00506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06829" w:rsidRPr="00F8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12"/>
    <w:rsid w:val="0001055E"/>
    <w:rsid w:val="00042FEB"/>
    <w:rsid w:val="00091A92"/>
    <w:rsid w:val="000D14F1"/>
    <w:rsid w:val="000D1C05"/>
    <w:rsid w:val="001103DE"/>
    <w:rsid w:val="00144A9F"/>
    <w:rsid w:val="001537B4"/>
    <w:rsid w:val="00154632"/>
    <w:rsid w:val="00154DE7"/>
    <w:rsid w:val="00161A65"/>
    <w:rsid w:val="00185E83"/>
    <w:rsid w:val="001934DE"/>
    <w:rsid w:val="001A77F8"/>
    <w:rsid w:val="001A7CB1"/>
    <w:rsid w:val="001B4226"/>
    <w:rsid w:val="001D53E0"/>
    <w:rsid w:val="001F7D32"/>
    <w:rsid w:val="0020679E"/>
    <w:rsid w:val="00206830"/>
    <w:rsid w:val="002417E1"/>
    <w:rsid w:val="00244440"/>
    <w:rsid w:val="002842A7"/>
    <w:rsid w:val="002901DD"/>
    <w:rsid w:val="002B4DCA"/>
    <w:rsid w:val="002B5354"/>
    <w:rsid w:val="002D50F1"/>
    <w:rsid w:val="002D55F2"/>
    <w:rsid w:val="002E78E6"/>
    <w:rsid w:val="00374588"/>
    <w:rsid w:val="00376EB1"/>
    <w:rsid w:val="0038261A"/>
    <w:rsid w:val="003D63F6"/>
    <w:rsid w:val="003E5778"/>
    <w:rsid w:val="003E5DA1"/>
    <w:rsid w:val="003E6A1D"/>
    <w:rsid w:val="00421D6C"/>
    <w:rsid w:val="00436DC6"/>
    <w:rsid w:val="00443C05"/>
    <w:rsid w:val="00461A25"/>
    <w:rsid w:val="00474AEA"/>
    <w:rsid w:val="0049060F"/>
    <w:rsid w:val="004B6AF3"/>
    <w:rsid w:val="004C34EF"/>
    <w:rsid w:val="004D79C2"/>
    <w:rsid w:val="00506829"/>
    <w:rsid w:val="0051573F"/>
    <w:rsid w:val="00515FDF"/>
    <w:rsid w:val="005212DD"/>
    <w:rsid w:val="00563642"/>
    <w:rsid w:val="00564686"/>
    <w:rsid w:val="005931CA"/>
    <w:rsid w:val="005B2D32"/>
    <w:rsid w:val="005D6A3C"/>
    <w:rsid w:val="005E2233"/>
    <w:rsid w:val="0064496E"/>
    <w:rsid w:val="006953B7"/>
    <w:rsid w:val="006A6963"/>
    <w:rsid w:val="006B3306"/>
    <w:rsid w:val="006F0432"/>
    <w:rsid w:val="006F1324"/>
    <w:rsid w:val="006F264F"/>
    <w:rsid w:val="00753D1D"/>
    <w:rsid w:val="00757B96"/>
    <w:rsid w:val="0076192A"/>
    <w:rsid w:val="00782A66"/>
    <w:rsid w:val="007C0B74"/>
    <w:rsid w:val="007E740A"/>
    <w:rsid w:val="0082207D"/>
    <w:rsid w:val="008258CC"/>
    <w:rsid w:val="008332F0"/>
    <w:rsid w:val="008451AA"/>
    <w:rsid w:val="00853821"/>
    <w:rsid w:val="00862166"/>
    <w:rsid w:val="009408C5"/>
    <w:rsid w:val="00956777"/>
    <w:rsid w:val="009820C6"/>
    <w:rsid w:val="009841B2"/>
    <w:rsid w:val="009B2B13"/>
    <w:rsid w:val="009D5D6F"/>
    <w:rsid w:val="009F40AE"/>
    <w:rsid w:val="00A43DF5"/>
    <w:rsid w:val="00A71667"/>
    <w:rsid w:val="00A764C1"/>
    <w:rsid w:val="00AC35E6"/>
    <w:rsid w:val="00AE0A58"/>
    <w:rsid w:val="00AE748F"/>
    <w:rsid w:val="00B0031C"/>
    <w:rsid w:val="00B00882"/>
    <w:rsid w:val="00B33E4B"/>
    <w:rsid w:val="00B47C01"/>
    <w:rsid w:val="00B52C14"/>
    <w:rsid w:val="00B76143"/>
    <w:rsid w:val="00B85E8F"/>
    <w:rsid w:val="00BD347D"/>
    <w:rsid w:val="00BD49BE"/>
    <w:rsid w:val="00C411C0"/>
    <w:rsid w:val="00C668E1"/>
    <w:rsid w:val="00C877CA"/>
    <w:rsid w:val="00C9192A"/>
    <w:rsid w:val="00CA3FDF"/>
    <w:rsid w:val="00CB23F5"/>
    <w:rsid w:val="00CE3A0E"/>
    <w:rsid w:val="00CF2733"/>
    <w:rsid w:val="00CF7027"/>
    <w:rsid w:val="00D0106E"/>
    <w:rsid w:val="00D10006"/>
    <w:rsid w:val="00D27F9E"/>
    <w:rsid w:val="00DA74DB"/>
    <w:rsid w:val="00DB383D"/>
    <w:rsid w:val="00DC1993"/>
    <w:rsid w:val="00E13818"/>
    <w:rsid w:val="00E56CFC"/>
    <w:rsid w:val="00E8329E"/>
    <w:rsid w:val="00EA7B90"/>
    <w:rsid w:val="00EE6499"/>
    <w:rsid w:val="00F377C4"/>
    <w:rsid w:val="00F60FCD"/>
    <w:rsid w:val="00F66C41"/>
    <w:rsid w:val="00F83C8B"/>
    <w:rsid w:val="00F87212"/>
    <w:rsid w:val="00FA121D"/>
    <w:rsid w:val="00FB0A7A"/>
    <w:rsid w:val="00FB511F"/>
    <w:rsid w:val="00FC7705"/>
    <w:rsid w:val="00FE31CA"/>
    <w:rsid w:val="00FF30A0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6AD0"/>
  <w15:chartTrackingRefBased/>
  <w15:docId w15:val="{E9D6B972-3B82-4D8D-A4C0-5A3E6300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Osborne</dc:creator>
  <cp:keywords/>
  <dc:description/>
  <cp:lastModifiedBy>Riley Osborne</cp:lastModifiedBy>
  <cp:revision>125</cp:revision>
  <dcterms:created xsi:type="dcterms:W3CDTF">2023-02-07T14:31:00Z</dcterms:created>
  <dcterms:modified xsi:type="dcterms:W3CDTF">2024-04-08T17:38:00Z</dcterms:modified>
</cp:coreProperties>
</file>