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276" w:rsidRDefault="00527276" w:rsidP="00527276">
      <w:pPr>
        <w:rPr>
          <w:b/>
        </w:rPr>
      </w:pPr>
    </w:p>
    <w:p w:rsidR="00527276" w:rsidRPr="006D131F" w:rsidRDefault="00527276" w:rsidP="00527276">
      <w:pPr>
        <w:pStyle w:val="Ttulo1"/>
        <w:jc w:val="center"/>
      </w:pPr>
      <w:bookmarkStart w:id="0" w:name="_Toc505241423"/>
      <w:r w:rsidRPr="006D131F">
        <w:t>Manual de Usuario</w:t>
      </w:r>
      <w:bookmarkEnd w:id="0"/>
    </w:p>
    <w:p w:rsidR="00527276" w:rsidRDefault="00527276" w:rsidP="00527276">
      <w:pPr>
        <w:pStyle w:val="Prrafodelista"/>
        <w:numPr>
          <w:ilvl w:val="0"/>
          <w:numId w:val="4"/>
        </w:numPr>
        <w:jc w:val="both"/>
      </w:pPr>
      <w:r w:rsidRPr="00964018">
        <w:t xml:space="preserve">El usuario sólo debe decidir en </w:t>
      </w:r>
      <w:r w:rsidRPr="00964018">
        <w:t>qué</w:t>
      </w:r>
      <w:r w:rsidRPr="00964018">
        <w:t xml:space="preserve"> puntos desea colocar los sensores y poseer acceso a internet para conectar los sensores</w:t>
      </w:r>
      <w:r>
        <w:t xml:space="preserve">, una vez hecho esto y dar sus respectivas credenciales de twitter y correo, el usuario dispondrá de todas estas opciones y ventajas. </w:t>
      </w:r>
    </w:p>
    <w:p w:rsidR="00527276" w:rsidRPr="00964018" w:rsidRDefault="00527276" w:rsidP="00527276">
      <w:pPr>
        <w:pStyle w:val="Prrafodelista"/>
        <w:jc w:val="both"/>
      </w:pPr>
    </w:p>
    <w:p w:rsidR="00527276" w:rsidRDefault="00527276" w:rsidP="00527276">
      <w:pPr>
        <w:pStyle w:val="Prrafodelista"/>
        <w:numPr>
          <w:ilvl w:val="0"/>
          <w:numId w:val="3"/>
        </w:numPr>
        <w:jc w:val="both"/>
      </w:pPr>
      <w:r w:rsidRPr="00503E67">
        <w:t>Accediendo al sitio</w:t>
      </w:r>
      <w:r w:rsidRPr="00503E67">
        <w:rPr>
          <w:b/>
        </w:rPr>
        <w:t xml:space="preserve"> </w:t>
      </w:r>
      <w:hyperlink r:id="rId5" w:history="1">
        <w:r w:rsidRPr="00503E67">
          <w:rPr>
            <w:rStyle w:val="Hipervnculo"/>
            <w:b/>
          </w:rPr>
          <w:t>http://18.217.220.228/sismo.php</w:t>
        </w:r>
      </w:hyperlink>
      <w:r w:rsidRPr="00503E67">
        <w:rPr>
          <w:b/>
        </w:rPr>
        <w:t xml:space="preserve"> </w:t>
      </w:r>
      <w:r w:rsidRPr="00503E67">
        <w:t>podremos visualizar cuando se haya efectuado un movimiento sísmico</w:t>
      </w:r>
      <w:r>
        <w:t>, la página trabaja en tiempo real y está levantada en AWS.</w:t>
      </w:r>
    </w:p>
    <w:p w:rsidR="00527276" w:rsidRPr="00503E67" w:rsidRDefault="00527276" w:rsidP="00527276">
      <w:pPr>
        <w:pStyle w:val="Prrafodelista"/>
        <w:jc w:val="both"/>
      </w:pPr>
    </w:p>
    <w:p w:rsidR="00527276" w:rsidRDefault="00527276" w:rsidP="00527276">
      <w:r>
        <w:rPr>
          <w:noProof/>
          <w:lang w:val="es-EC"/>
        </w:rPr>
        <w:drawing>
          <wp:inline distT="0" distB="0" distL="0" distR="0" wp14:anchorId="068B2501" wp14:editId="231757A7">
            <wp:extent cx="5733415" cy="2724150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276" w:rsidRDefault="00527276" w:rsidP="00527276">
      <w:pPr>
        <w:pStyle w:val="Prrafodelista"/>
        <w:numPr>
          <w:ilvl w:val="0"/>
          <w:numId w:val="1"/>
        </w:numPr>
      </w:pPr>
      <w:r>
        <w:t xml:space="preserve">Recibiremos una alerta en nuestro correo </w:t>
      </w:r>
      <w:proofErr w:type="spellStart"/>
      <w:r>
        <w:t>gmail</w:t>
      </w:r>
      <w:proofErr w:type="spellEnd"/>
      <w:r>
        <w:t xml:space="preserve">, la configuración de este servicio está explicado en la sección de códigos. </w:t>
      </w:r>
    </w:p>
    <w:p w:rsidR="00527276" w:rsidRDefault="00527276" w:rsidP="00527276">
      <w:pPr>
        <w:pStyle w:val="Prrafodelista"/>
      </w:pPr>
    </w:p>
    <w:p w:rsidR="00527276" w:rsidRDefault="00527276" w:rsidP="00527276">
      <w:r>
        <w:rPr>
          <w:noProof/>
          <w:lang w:val="es-EC"/>
        </w:rPr>
        <w:drawing>
          <wp:inline distT="0" distB="0" distL="0" distR="0" wp14:anchorId="4C90C075" wp14:editId="68343586">
            <wp:extent cx="5400040" cy="17506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276" w:rsidRDefault="00527276" w:rsidP="00527276"/>
    <w:p w:rsidR="00527276" w:rsidRDefault="00527276" w:rsidP="00527276"/>
    <w:p w:rsidR="00527276" w:rsidRDefault="00527276" w:rsidP="00527276"/>
    <w:p w:rsidR="00527276" w:rsidRDefault="00527276" w:rsidP="00527276"/>
    <w:p w:rsidR="00527276" w:rsidRDefault="00527276" w:rsidP="00527276"/>
    <w:p w:rsidR="00527276" w:rsidRPr="00964018" w:rsidRDefault="00527276" w:rsidP="00527276"/>
    <w:p w:rsidR="00527276" w:rsidRDefault="00527276" w:rsidP="00527276"/>
    <w:p w:rsidR="00527276" w:rsidRDefault="00527276" w:rsidP="00527276"/>
    <w:p w:rsidR="00527276" w:rsidRDefault="00527276" w:rsidP="00527276">
      <w:pPr>
        <w:pStyle w:val="Prrafodelista"/>
        <w:numPr>
          <w:ilvl w:val="0"/>
          <w:numId w:val="2"/>
        </w:numPr>
        <w:jc w:val="both"/>
      </w:pPr>
      <w:r>
        <w:t>Con el microservicio para enlazar a twitter las alertas, se publicará en una cuenta en tiempo real cuando se envía la señal, el funcionamiento de esto está explicado en la sección de códigos</w:t>
      </w:r>
    </w:p>
    <w:p w:rsidR="00527276" w:rsidRDefault="00527276" w:rsidP="00527276">
      <w:pPr>
        <w:pStyle w:val="Prrafodelista"/>
        <w:jc w:val="both"/>
      </w:pPr>
      <w:bookmarkStart w:id="1" w:name="_GoBack"/>
      <w:bookmarkEnd w:id="1"/>
    </w:p>
    <w:p w:rsidR="00527276" w:rsidRDefault="00527276" w:rsidP="00527276">
      <w:r>
        <w:rPr>
          <w:noProof/>
          <w:lang w:val="es-EC"/>
        </w:rPr>
        <w:drawing>
          <wp:inline distT="0" distB="0" distL="0" distR="0" wp14:anchorId="518A75A9" wp14:editId="47D0C5FC">
            <wp:extent cx="5685790" cy="35337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-4" b="20625"/>
                    <a:stretch/>
                  </pic:blipFill>
                  <pic:spPr bwMode="auto">
                    <a:xfrm>
                      <a:off x="0" y="0"/>
                      <a:ext cx="5687070" cy="353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276" w:rsidRDefault="00527276" w:rsidP="00527276"/>
    <w:sectPr w:rsidR="00527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859B5"/>
    <w:multiLevelType w:val="hybridMultilevel"/>
    <w:tmpl w:val="56C08D1A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7202E"/>
    <w:multiLevelType w:val="hybridMultilevel"/>
    <w:tmpl w:val="7F240F4A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D3A94"/>
    <w:multiLevelType w:val="hybridMultilevel"/>
    <w:tmpl w:val="1514FC56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1B14BE"/>
    <w:multiLevelType w:val="hybridMultilevel"/>
    <w:tmpl w:val="C936BA02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276"/>
    <w:rsid w:val="00527276"/>
    <w:rsid w:val="00D3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8230888-E843-466D-8332-0EC79565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27276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EC"/>
    </w:rPr>
  </w:style>
  <w:style w:type="paragraph" w:styleId="Ttulo1">
    <w:name w:val="heading 1"/>
    <w:basedOn w:val="Normal"/>
    <w:next w:val="Normal"/>
    <w:link w:val="Ttulo1Car"/>
    <w:rsid w:val="00527276"/>
    <w:pPr>
      <w:keepNext/>
      <w:keepLines/>
      <w:spacing w:before="400" w:after="120"/>
      <w:outlineLvl w:val="0"/>
    </w:pPr>
    <w:rPr>
      <w:b/>
      <w:sz w:val="24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27276"/>
    <w:rPr>
      <w:rFonts w:ascii="Arial" w:eastAsia="Arial" w:hAnsi="Arial" w:cs="Arial"/>
      <w:b/>
      <w:color w:val="000000"/>
      <w:sz w:val="24"/>
      <w:szCs w:val="40"/>
      <w:lang w:val="es" w:eastAsia="es-EC"/>
    </w:rPr>
  </w:style>
  <w:style w:type="character" w:styleId="Hipervnculo">
    <w:name w:val="Hyperlink"/>
    <w:basedOn w:val="Fuentedeprrafopredeter"/>
    <w:uiPriority w:val="99"/>
    <w:unhideWhenUsed/>
    <w:rsid w:val="0052727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27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8.217.220.228/sismo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2018-02-01T23:03:00Z</dcterms:created>
  <dcterms:modified xsi:type="dcterms:W3CDTF">2018-02-01T23:06:00Z</dcterms:modified>
</cp:coreProperties>
</file>