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42DD" w14:textId="0E1C0DB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Azure portal/ Search &gt; App Registration</w:t>
      </w:r>
    </w:p>
    <w:p w14:paraId="6546EF0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3DD32A4" w14:textId="103F3A76" w:rsid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 w:rsidRPr="003E1816">
        <w:rPr>
          <w:rFonts w:ascii="Consolas" w:hAnsi="Consolas" w:cs="Consolas"/>
          <w:bCs/>
          <w:color w:val="000000"/>
          <w:sz w:val="24"/>
          <w:szCs w:val="32"/>
        </w:rPr>
        <w:t xml:space="preserve">1: In the Search Box </w:t>
      </w:r>
      <w:r>
        <w:rPr>
          <w:rFonts w:ascii="Consolas" w:hAnsi="Consolas" w:cs="Consolas"/>
          <w:bCs/>
          <w:color w:val="000000"/>
          <w:sz w:val="24"/>
          <w:szCs w:val="32"/>
        </w:rPr>
        <w:t>type: App Registration</w:t>
      </w:r>
    </w:p>
    <w:p w14:paraId="517CDA0E" w14:textId="2F456D33" w:rsidR="003E1816" w:rsidRDefault="00593A4E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>2: C</w:t>
      </w:r>
      <w:r w:rsidR="003E1816">
        <w:rPr>
          <w:rFonts w:ascii="Consolas" w:hAnsi="Consolas" w:cs="Consolas"/>
          <w:bCs/>
          <w:color w:val="000000"/>
          <w:sz w:val="24"/>
          <w:szCs w:val="32"/>
        </w:rPr>
        <w:t>lick Add</w:t>
      </w:r>
    </w:p>
    <w:p w14:paraId="763E415C" w14:textId="499C9FDB" w:rsidR="003E1816" w:rsidRPr="00F3612D" w:rsidRDefault="003E1816" w:rsidP="00F3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2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>3: Add the URI as seen below</w:t>
      </w:r>
      <w:r w:rsidR="00F3612D">
        <w:rPr>
          <w:rFonts w:ascii="Consolas" w:hAnsi="Consolas" w:cs="Consolas"/>
          <w:bCs/>
          <w:color w:val="000000"/>
          <w:sz w:val="24"/>
          <w:szCs w:val="32"/>
        </w:rPr>
        <w:t xml:space="preserve"> (</w:t>
      </w:r>
      <w:proofErr w:type="spellStart"/>
      <w:r w:rsidR="00F3612D" w:rsidRPr="00F3612D">
        <w:rPr>
          <w:rFonts w:ascii="Consolas" w:hAnsi="Consolas" w:cs="Consolas"/>
          <w:bCs/>
          <w:color w:val="000000"/>
          <w:sz w:val="16"/>
          <w:szCs w:val="32"/>
        </w:rPr>
        <w:t>pingpong</w:t>
      </w:r>
      <w:proofErr w:type="spellEnd"/>
      <w:r w:rsidR="00F3612D" w:rsidRPr="00F3612D">
        <w:rPr>
          <w:rFonts w:ascii="Consolas" w:hAnsi="Consolas" w:cs="Consolas"/>
          <w:bCs/>
          <w:color w:val="000000"/>
          <w:sz w:val="16"/>
          <w:szCs w:val="32"/>
        </w:rPr>
        <w:t xml:space="preserve"> is just a name, has no presence in code base)</w:t>
      </w:r>
    </w:p>
    <w:p w14:paraId="42F03DEA" w14:textId="6575F28B" w:rsidR="003E1816" w:rsidRP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 xml:space="preserve">4: Tick Implicit Grant Flow: </w:t>
      </w:r>
      <w:r w:rsidR="00A0043B">
        <w:rPr>
          <w:rFonts w:ascii="Consolas" w:hAnsi="Consolas" w:cs="Consolas"/>
          <w:bCs/>
          <w:color w:val="000000"/>
          <w:sz w:val="24"/>
          <w:szCs w:val="32"/>
        </w:rPr>
        <w:t>“ID</w:t>
      </w:r>
      <w:r>
        <w:rPr>
          <w:rFonts w:ascii="Consolas" w:hAnsi="Consolas" w:cs="Consolas"/>
          <w:bCs/>
          <w:color w:val="000000"/>
          <w:sz w:val="24"/>
          <w:szCs w:val="32"/>
        </w:rPr>
        <w:t xml:space="preserve"> Token</w:t>
      </w:r>
      <w:r w:rsidR="00A0043B">
        <w:rPr>
          <w:rFonts w:ascii="Consolas" w:hAnsi="Consolas" w:cs="Consolas"/>
          <w:bCs/>
          <w:color w:val="000000"/>
          <w:sz w:val="24"/>
          <w:szCs w:val="32"/>
        </w:rPr>
        <w:t>”</w:t>
      </w:r>
    </w:p>
    <w:p w14:paraId="2F6A1610" w14:textId="77777777" w:rsid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60F39C" w14:textId="77777777" w:rsidR="00414F71" w:rsidRDefault="004B014A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(Example: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32"/>
        </w:rPr>
        <w:t>SingleS</w:t>
      </w:r>
      <w:r w:rsidR="00305460">
        <w:rPr>
          <w:rFonts w:ascii="Consolas" w:hAnsi="Consolas" w:cs="Consolas"/>
          <w:b/>
          <w:bCs/>
          <w:color w:val="000000"/>
          <w:sz w:val="24"/>
          <w:szCs w:val="32"/>
        </w:rPr>
        <w:t>ignOn</w:t>
      </w:r>
      <w:proofErr w:type="spellEnd"/>
      <w:r w:rsidR="00305460">
        <w:rPr>
          <w:rFonts w:ascii="Consolas" w:hAnsi="Consolas" w:cs="Consolas"/>
          <w:b/>
          <w:bCs/>
          <w:color w:val="000000"/>
          <w:sz w:val="24"/>
          <w:szCs w:val="32"/>
        </w:rPr>
        <w:t xml:space="preserve"> using OAuth/</w:t>
      </w:r>
      <w:r w:rsidR="00414F71">
        <w:rPr>
          <w:rFonts w:ascii="Consolas" w:hAnsi="Consolas" w:cs="Consolas"/>
          <w:b/>
          <w:bCs/>
          <w:color w:val="000000"/>
          <w:sz w:val="24"/>
          <w:szCs w:val="32"/>
        </w:rPr>
        <w:t>Org Active Directory</w:t>
      </w:r>
      <w:r w:rsidR="00305460">
        <w:rPr>
          <w:rFonts w:ascii="Consolas" w:hAnsi="Consolas" w:cs="Consolas"/>
          <w:b/>
          <w:bCs/>
          <w:color w:val="000000"/>
          <w:sz w:val="24"/>
          <w:szCs w:val="32"/>
        </w:rPr>
        <w:t>)</w:t>
      </w: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 as Azure AD</w:t>
      </w:r>
      <w:r w:rsidR="00D04FC5">
        <w:rPr>
          <w:rFonts w:ascii="Consolas" w:hAnsi="Consolas" w:cs="Consolas"/>
          <w:b/>
          <w:bCs/>
          <w:color w:val="000000"/>
          <w:sz w:val="24"/>
          <w:szCs w:val="32"/>
        </w:rPr>
        <w:t xml:space="preserve"> </w:t>
      </w:r>
      <w:r w:rsidR="00414F71">
        <w:rPr>
          <w:rFonts w:ascii="Consolas" w:hAnsi="Consolas" w:cs="Consolas"/>
          <w:b/>
          <w:bCs/>
          <w:color w:val="000000"/>
          <w:sz w:val="24"/>
          <w:szCs w:val="32"/>
        </w:rPr>
        <w:t xml:space="preserve">  </w:t>
      </w:r>
    </w:p>
    <w:p w14:paraId="48798CD5" w14:textId="1EC74C20" w:rsidR="00D04FC5" w:rsidRDefault="00414F71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 </w:t>
      </w:r>
      <w:r w:rsidR="00D04FC5">
        <w:rPr>
          <w:rFonts w:ascii="Consolas" w:hAnsi="Consolas" w:cs="Consolas"/>
          <w:b/>
          <w:bCs/>
          <w:color w:val="000000"/>
          <w:sz w:val="24"/>
          <w:szCs w:val="32"/>
        </w:rPr>
        <w:t xml:space="preserve">–   </w:t>
      </w:r>
    </w:p>
    <w:p w14:paraId="344822D1" w14:textId="2FB8B321" w:rsidR="004B014A" w:rsidRDefault="00D04FC5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 </w:t>
      </w:r>
      <w:r w:rsidR="002F3901">
        <w:rPr>
          <w:rFonts w:ascii="Consolas" w:hAnsi="Consolas" w:cs="Consolas"/>
          <w:b/>
          <w:bCs/>
          <w:color w:val="000000"/>
          <w:sz w:val="24"/>
          <w:szCs w:val="32"/>
        </w:rPr>
        <w:t>Multi-Tenant</w:t>
      </w:r>
      <w:r w:rsidR="0011025C">
        <w:rPr>
          <w:rFonts w:ascii="Consolas" w:hAnsi="Consolas" w:cs="Consolas"/>
          <w:b/>
          <w:bCs/>
          <w:color w:val="000000"/>
          <w:sz w:val="24"/>
          <w:szCs w:val="32"/>
        </w:rPr>
        <w:t xml:space="preserve"> </w:t>
      </w:r>
      <w:r w:rsidR="00692B97">
        <w:rPr>
          <w:rFonts w:ascii="Consolas" w:hAnsi="Consolas" w:cs="Consolas"/>
          <w:b/>
          <w:bCs/>
          <w:color w:val="000000"/>
          <w:sz w:val="24"/>
          <w:szCs w:val="32"/>
        </w:rPr>
        <w:t>– Any Organization</w:t>
      </w:r>
    </w:p>
    <w:p w14:paraId="58F9ED60" w14:textId="77777777" w:rsidR="00825AEF" w:rsidRDefault="00825AEF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</w:p>
    <w:p w14:paraId="63C09C5E" w14:textId="0D2FC5E2" w:rsidR="0011025C" w:rsidRDefault="002F3901" w:rsidP="002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32"/>
        </w:rPr>
      </w:pPr>
      <w:r>
        <w:rPr>
          <w:rFonts w:ascii="Consolas" w:hAnsi="Consolas" w:cs="Consolas"/>
          <w:bCs/>
          <w:color w:val="000000"/>
          <w:sz w:val="18"/>
          <w:szCs w:val="32"/>
        </w:rPr>
        <w:t xml:space="preserve">It worked </w:t>
      </w:r>
      <w:r w:rsidR="0011025C" w:rsidRPr="0011025C">
        <w:rPr>
          <w:rFonts w:ascii="Consolas" w:hAnsi="Consolas" w:cs="Consolas"/>
          <w:bCs/>
          <w:color w:val="000000"/>
          <w:sz w:val="18"/>
          <w:szCs w:val="32"/>
        </w:rPr>
        <w:t xml:space="preserve">With </w:t>
      </w:r>
      <w:r w:rsidR="0011025C">
        <w:rPr>
          <w:rFonts w:ascii="Consolas" w:hAnsi="Consolas" w:cs="Consolas"/>
          <w:bCs/>
          <w:color w:val="000000"/>
          <w:sz w:val="18"/>
          <w:szCs w:val="32"/>
        </w:rPr>
        <w:t>Hotmail/live</w:t>
      </w:r>
      <w:r>
        <w:rPr>
          <w:rFonts w:ascii="Consolas" w:hAnsi="Consolas" w:cs="Consolas"/>
          <w:bCs/>
          <w:color w:val="000000"/>
          <w:sz w:val="18"/>
          <w:szCs w:val="32"/>
        </w:rPr>
        <w:t xml:space="preserve"> or any Org AD</w:t>
      </w:r>
    </w:p>
    <w:p w14:paraId="7CC71BE8" w14:textId="0D102859" w:rsidR="002F3901" w:rsidRDefault="002F3901" w:rsidP="002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32"/>
        </w:rPr>
      </w:pPr>
      <w:r>
        <w:rPr>
          <w:rFonts w:ascii="Consolas" w:hAnsi="Consolas" w:cs="Consolas"/>
          <w:bCs/>
          <w:color w:val="000000"/>
          <w:sz w:val="18"/>
          <w:szCs w:val="32"/>
        </w:rPr>
        <w:t xml:space="preserve">For </w:t>
      </w:r>
      <w:r w:rsidRPr="002F3901">
        <w:rPr>
          <w:rFonts w:ascii="Consolas" w:hAnsi="Consolas" w:cs="Consolas"/>
          <w:b/>
          <w:bCs/>
          <w:color w:val="000000"/>
          <w:sz w:val="18"/>
          <w:szCs w:val="32"/>
        </w:rPr>
        <w:t>MFA</w:t>
      </w:r>
      <w:r>
        <w:rPr>
          <w:rFonts w:ascii="Consolas" w:hAnsi="Consolas" w:cs="Consolas"/>
          <w:bCs/>
          <w:color w:val="000000"/>
          <w:sz w:val="18"/>
          <w:szCs w:val="32"/>
        </w:rPr>
        <w:t xml:space="preserve"> (Multi Factor Authentication) – you will require “</w:t>
      </w:r>
      <w:r>
        <w:rPr>
          <w:rFonts w:ascii="Consolas" w:hAnsi="Consolas"/>
          <w:color w:val="222222"/>
          <w:sz w:val="18"/>
          <w:szCs w:val="18"/>
        </w:rPr>
        <w:t>Azure AD Premium</w:t>
      </w:r>
      <w:r>
        <w:rPr>
          <w:rFonts w:ascii="Consolas" w:hAnsi="Consolas"/>
          <w:color w:val="222222"/>
          <w:sz w:val="18"/>
          <w:szCs w:val="18"/>
        </w:rPr>
        <w:t>”</w:t>
      </w:r>
      <w:r w:rsidR="008523AD">
        <w:rPr>
          <w:rFonts w:ascii="Consolas" w:hAnsi="Consolas"/>
          <w:color w:val="222222"/>
          <w:sz w:val="18"/>
          <w:szCs w:val="18"/>
        </w:rPr>
        <w:t>. This MFA comes under Azure Active Directory &gt; Security &gt; Conditional Access</w:t>
      </w:r>
    </w:p>
    <w:p w14:paraId="53415A3D" w14:textId="77777777" w:rsidR="002F3901" w:rsidRDefault="002F3901" w:rsidP="002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32"/>
        </w:rPr>
      </w:pPr>
      <w:bookmarkStart w:id="0" w:name="_GoBack"/>
      <w:bookmarkEnd w:id="0"/>
    </w:p>
    <w:p w14:paraId="7A456505" w14:textId="77777777" w:rsidR="002F3901" w:rsidRPr="0011025C" w:rsidRDefault="002F3901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32"/>
        </w:rPr>
      </w:pPr>
    </w:p>
    <w:p w14:paraId="5E43A292" w14:textId="77777777" w:rsidR="0011025C" w:rsidRPr="0011025C" w:rsidRDefault="0011025C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32"/>
        </w:rPr>
      </w:pPr>
    </w:p>
    <w:p w14:paraId="5B2D9C86" w14:textId="1C3AA254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369CF1" wp14:editId="10A372AB">
            <wp:extent cx="5731510" cy="217805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6203F5E5" w14:textId="77777777" w:rsidR="008E4C4D" w:rsidRDefault="008E4C4D" w:rsidP="000B1EB8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02C999E1" w14:textId="1C175C8E" w:rsidR="000B1EB8" w:rsidRDefault="000B1EB8" w:rsidP="000B1EB8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0B1EB8">
        <w:rPr>
          <w:rFonts w:ascii="Consolas" w:hAnsi="Consolas" w:cs="Consolas"/>
          <w:b/>
          <w:bCs/>
          <w:color w:val="000000"/>
          <w:sz w:val="18"/>
          <w:szCs w:val="18"/>
        </w:rPr>
        <w:t>[Look @ /</w:t>
      </w:r>
      <w:proofErr w:type="spellStart"/>
      <w:r w:rsidRPr="000B1EB8">
        <w:rPr>
          <w:rFonts w:ascii="Consolas" w:hAnsi="Consolas" w:cs="Consolas"/>
          <w:b/>
          <w:bCs/>
          <w:color w:val="000000"/>
          <w:sz w:val="18"/>
          <w:szCs w:val="18"/>
        </w:rPr>
        <w:t>pingpong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>]</w:t>
      </w:r>
    </w:p>
    <w:p w14:paraId="0C81C5B4" w14:textId="7427AEEB" w:rsidR="00A0043B" w:rsidRDefault="00692B97" w:rsidP="000B1EB8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16E5346" wp14:editId="77DA66B7">
            <wp:extent cx="5731510" cy="199072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5EC0303B" w14:textId="77777777" w:rsidR="00414F71" w:rsidRDefault="00414F71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0E0721A7" w14:textId="77777777" w:rsidR="00414F71" w:rsidRDefault="00414F71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5986C49" w14:textId="77777777" w:rsidR="00414F71" w:rsidRDefault="00414F71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br w:type="page"/>
      </w:r>
    </w:p>
    <w:p w14:paraId="388132A0" w14:textId="6F6DD7C3" w:rsidR="000B1EB8" w:rsidRPr="00020D4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18"/>
        </w:rPr>
      </w:pPr>
      <w:r w:rsidRPr="00020D48">
        <w:rPr>
          <w:rFonts w:ascii="Consolas" w:hAnsi="Consolas" w:cs="Consolas"/>
          <w:b/>
          <w:bCs/>
          <w:color w:val="000000"/>
          <w:sz w:val="20"/>
          <w:szCs w:val="18"/>
        </w:rPr>
        <w:lastRenderedPageBreak/>
        <w:t xml:space="preserve">It has no practical </w:t>
      </w:r>
      <w:proofErr w:type="gramStart"/>
      <w:r w:rsidRPr="00020D48">
        <w:rPr>
          <w:rFonts w:ascii="Consolas" w:hAnsi="Consolas" w:cs="Consolas"/>
          <w:b/>
          <w:bCs/>
          <w:color w:val="000000"/>
          <w:sz w:val="20"/>
          <w:szCs w:val="18"/>
        </w:rPr>
        <w:t>page</w:t>
      </w:r>
      <w:r w:rsidR="00414F71" w:rsidRPr="00020D48">
        <w:rPr>
          <w:rFonts w:ascii="Consolas" w:hAnsi="Consolas" w:cs="Consolas"/>
          <w:b/>
          <w:bCs/>
          <w:color w:val="000000"/>
          <w:sz w:val="20"/>
          <w:szCs w:val="18"/>
        </w:rPr>
        <w:t>(</w:t>
      </w:r>
      <w:proofErr w:type="spellStart"/>
      <w:proofErr w:type="gramEnd"/>
      <w:r w:rsidR="00414F71" w:rsidRPr="00020D48">
        <w:rPr>
          <w:rFonts w:ascii="Consolas" w:hAnsi="Consolas" w:cs="Consolas"/>
          <w:b/>
          <w:bCs/>
          <w:color w:val="000000"/>
          <w:sz w:val="20"/>
          <w:szCs w:val="18"/>
        </w:rPr>
        <w:t>pingpong</w:t>
      </w:r>
      <w:proofErr w:type="spellEnd"/>
      <w:r w:rsidR="00414F71" w:rsidRPr="00020D48">
        <w:rPr>
          <w:rFonts w:ascii="Consolas" w:hAnsi="Consolas" w:cs="Consolas"/>
          <w:b/>
          <w:bCs/>
          <w:color w:val="000000"/>
          <w:sz w:val="20"/>
          <w:szCs w:val="18"/>
        </w:rPr>
        <w:t>)</w:t>
      </w:r>
      <w:r w:rsidRPr="00020D48">
        <w:rPr>
          <w:rFonts w:ascii="Consolas" w:hAnsi="Consolas" w:cs="Consolas"/>
          <w:b/>
          <w:bCs/>
          <w:color w:val="000000"/>
          <w:sz w:val="20"/>
          <w:szCs w:val="18"/>
        </w:rPr>
        <w:t xml:space="preserve">, however have to be same as in </w:t>
      </w:r>
      <w:proofErr w:type="spellStart"/>
      <w:r w:rsidRPr="00020D48">
        <w:rPr>
          <w:rFonts w:ascii="Consolas" w:hAnsi="Consolas" w:cs="Consolas"/>
          <w:color w:val="2E75B6"/>
          <w:sz w:val="20"/>
          <w:szCs w:val="19"/>
          <w:highlight w:val="yellow"/>
        </w:rPr>
        <w:t>CallbackPath</w:t>
      </w:r>
      <w:proofErr w:type="spellEnd"/>
      <w:r w:rsidRPr="00020D48">
        <w:rPr>
          <w:rFonts w:ascii="Consolas" w:hAnsi="Consolas" w:cs="Consolas"/>
          <w:b/>
          <w:bCs/>
          <w:color w:val="000000"/>
          <w:sz w:val="20"/>
          <w:szCs w:val="18"/>
        </w:rPr>
        <w:t xml:space="preserve">  below:</w:t>
      </w:r>
    </w:p>
    <w:p w14:paraId="6FB764ED" w14:textId="77777777" w:rsidR="00AD41F3" w:rsidRDefault="00AD41F3" w:rsidP="00AD41F3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26E4975" w14:textId="69A7D048" w:rsidR="000B1EB8" w:rsidRPr="000B1EB8" w:rsidRDefault="000B1EB8" w:rsidP="00AD41F3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0B1EB8">
        <w:rPr>
          <w:rFonts w:ascii="Consolas" w:hAnsi="Consolas" w:cs="Consolas"/>
          <w:b/>
          <w:bCs/>
          <w:color w:val="000000"/>
          <w:sz w:val="32"/>
          <w:szCs w:val="32"/>
        </w:rPr>
        <w:t>appsettings.json</w:t>
      </w:r>
      <w:proofErr w:type="spellEnd"/>
    </w:p>
    <w:p w14:paraId="2FDDAAF3" w14:textId="586EEC5B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3E89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92EF186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"Instance"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"https://login.microsoftonline.com/"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F48781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"[Enter the domain of your tenant, e.g. contoso.onmicrosoft.com]"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FF5A4C" w14:textId="694615C5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"XXX-d636-XXX-9d5f-XXX"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37E7F4" w14:textId="0578D87A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"XXX-XXX-4361-8854-XXX"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CA6D62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CallbackPath</w:t>
      </w:r>
      <w:proofErr w:type="spell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"/</w:t>
      </w:r>
      <w:proofErr w:type="spellStart"/>
      <w:r w:rsidRPr="000B1EB8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pingpong</w:t>
      </w:r>
      <w:proofErr w:type="spellEnd"/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69D31840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SignedOutCallbackPath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signout-callback-oidc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562C4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1EEEC37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8CD943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1BC79C5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984859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1C2047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210F0223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1B0F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27F9D33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14BE655A" w14:textId="081560EB" w:rsidR="00696202" w:rsidRDefault="000B1EB8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01C71" w14:textId="6968B253" w:rsidR="000B1EB8" w:rsidRPr="000B1EB8" w:rsidRDefault="000B1EB8" w:rsidP="000B1EB8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0B1EB8">
        <w:rPr>
          <w:rFonts w:ascii="Consolas" w:hAnsi="Consolas" w:cs="Consolas"/>
          <w:b/>
          <w:bCs/>
          <w:color w:val="000000"/>
          <w:sz w:val="32"/>
          <w:szCs w:val="32"/>
        </w:rPr>
        <w:t>launchSettings.json</w:t>
      </w:r>
      <w:proofErr w:type="spellEnd"/>
    </w:p>
    <w:p w14:paraId="5ED7F8B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E9E6A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4C018F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8B322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10856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7DB45FE" w14:textId="77777777" w:rsidR="000B1EB8" w:rsidRP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applicationUrl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"https://localhost:44321"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7218FF4E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sslPort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: 44321</w:t>
      </w:r>
    </w:p>
    <w:p w14:paraId="440751F7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049A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2771644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profiles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D9DECD1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WebApp_OpenIDConnect_DotNet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E92FE05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27D57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35134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applicationUrl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"https://localhost:44321</w:t>
      </w:r>
      <w:r>
        <w:rPr>
          <w:rFonts w:ascii="Consolas" w:hAnsi="Consolas" w:cs="Consolas"/>
          <w:color w:val="A31515"/>
          <w:sz w:val="19"/>
          <w:szCs w:val="19"/>
        </w:rPr>
        <w:t>;http://localhost:3110"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31EEA6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C9D3E4E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14:paraId="776C14A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861D844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24AC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A178021" w14:textId="7DCF3917" w:rsidR="000B1EB8" w:rsidRDefault="000B1EB8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E2C35" w14:textId="430B352E" w:rsidR="00034B1C" w:rsidRDefault="00034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D106AF6" w14:textId="282501DF" w:rsidR="00920351" w:rsidRPr="00A0043B" w:rsidRDefault="00920351" w:rsidP="000B1EB8">
      <w:pPr>
        <w:rPr>
          <w:rFonts w:ascii="Consolas" w:hAnsi="Consolas" w:cs="Consolas"/>
          <w:b/>
          <w:color w:val="000000"/>
          <w:szCs w:val="19"/>
        </w:rPr>
      </w:pPr>
      <w:r w:rsidRPr="00A0043B">
        <w:rPr>
          <w:rFonts w:ascii="Consolas" w:hAnsi="Consolas" w:cs="Consolas"/>
          <w:b/>
          <w:color w:val="000000"/>
          <w:szCs w:val="19"/>
        </w:rPr>
        <w:lastRenderedPageBreak/>
        <w:t>Get The Access Token:</w:t>
      </w:r>
    </w:p>
    <w:p w14:paraId="59E45886" w14:textId="30C3FDA1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9E5E460" wp14:editId="53AD8B9E">
            <wp:extent cx="5731510" cy="27158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06D68248" w14:textId="77777777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</w:p>
    <w:p w14:paraId="6769A066" w14:textId="0B1AF75E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it in </w:t>
      </w:r>
      <w:r w:rsidRPr="00920351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920351"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above</w:t>
      </w:r>
    </w:p>
    <w:p w14:paraId="6FD1C21B" w14:textId="3B27EA32" w:rsidR="00920351" w:rsidRDefault="00191CD8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Your Controller code goes as:</w:t>
      </w:r>
    </w:p>
    <w:p w14:paraId="6C1595C8" w14:textId="77777777" w:rsidR="00191CD8" w:rsidRDefault="00191CD8" w:rsidP="0019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[Authorize]</w:t>
      </w:r>
    </w:p>
    <w:p w14:paraId="230B2744" w14:textId="321F39FF" w:rsidR="00191CD8" w:rsidRDefault="00191CD8" w:rsidP="00191CD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Controller{}</w:t>
      </w:r>
    </w:p>
    <w:p w14:paraId="07A7B43F" w14:textId="5BF6F910" w:rsidR="000B1EB8" w:rsidRDefault="004B014A" w:rsidP="000B1EB8">
      <w:r>
        <w:object w:dxaOrig="1514" w:dyaOrig="989" w14:anchorId="2CBDC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7" o:title=""/>
          </v:shape>
          <o:OLEObject Type="Embed" ProgID="Package" ShapeID="_x0000_i1025" DrawAspect="Icon" ObjectID="_1652994385" r:id="rId8"/>
        </w:object>
      </w:r>
    </w:p>
    <w:p w14:paraId="52366F80" w14:textId="03F8DB8F" w:rsidR="00034B1C" w:rsidRDefault="00020D48" w:rsidP="000B1EB8">
      <w:r>
        <w:rPr>
          <w:noProof/>
          <w:lang w:eastAsia="en-IN"/>
        </w:rPr>
        <w:drawing>
          <wp:inline distT="0" distB="0" distL="0" distR="0" wp14:anchorId="7D0BB4D8" wp14:editId="4A59F35F">
            <wp:extent cx="5731510" cy="199072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0543CB33" w14:textId="14D7064C" w:rsidR="00B4022E" w:rsidRDefault="00B4022E" w:rsidP="000B1EB8">
      <w:r w:rsidRPr="00B4022E">
        <w:rPr>
          <w:color w:val="FF0000"/>
        </w:rPr>
        <w:t>Note:</w:t>
      </w:r>
    </w:p>
    <w:p w14:paraId="10EA795B" w14:textId="7907D076" w:rsidR="00B4022E" w:rsidRDefault="00B4022E" w:rsidP="000B1EB8">
      <w:r>
        <w:t xml:space="preserve">This works with </w:t>
      </w:r>
      <w:r w:rsidR="00125652">
        <w:t>Multi-Tenant</w:t>
      </w:r>
      <w:r>
        <w:t xml:space="preserve"> (Hotmail/Live Account </w:t>
      </w:r>
      <w:r w:rsidR="00125652">
        <w:t>or</w:t>
      </w:r>
      <w:r w:rsidR="00D06799">
        <w:t xml:space="preserve"> Org AD</w:t>
      </w:r>
      <w:r>
        <w:t xml:space="preserve">) – </w:t>
      </w:r>
    </w:p>
    <w:p w14:paraId="3BD5399A" w14:textId="3632E9BB" w:rsidR="00C22C9B" w:rsidRDefault="00C22C9B" w:rsidP="000B1EB8">
      <w:r>
        <w:t>You can login with Hotmail</w:t>
      </w:r>
    </w:p>
    <w:p w14:paraId="7E0F90CC" w14:textId="03CE009B" w:rsidR="00C22C9B" w:rsidRDefault="00C22C9B" w:rsidP="000B1EB8">
      <w:r>
        <w:t>You can login with Org Active Directory</w:t>
      </w:r>
    </w:p>
    <w:p w14:paraId="752CCDA9" w14:textId="2F803467" w:rsidR="00D74C0E" w:rsidRDefault="00D74C0E" w:rsidP="000B1EB8">
      <w:r>
        <w:tab/>
        <w:t>(To login with Org AD, need some more settings in Portal, as following)</w:t>
      </w:r>
    </w:p>
    <w:p w14:paraId="5A3D7C14" w14:textId="77777777" w:rsidR="00C22C9B" w:rsidRDefault="00C22C9B" w:rsidP="000B1EB8"/>
    <w:p w14:paraId="60B3E23A" w14:textId="77777777" w:rsidR="00B4022E" w:rsidRDefault="00B4022E" w:rsidP="000B1EB8"/>
    <w:p w14:paraId="64671235" w14:textId="77777777" w:rsidR="00D74C0E" w:rsidRDefault="00D74C0E">
      <w:r>
        <w:t>1: Go to Portal Home Page</w:t>
      </w:r>
    </w:p>
    <w:p w14:paraId="248CE7B5" w14:textId="77777777" w:rsidR="00C459B2" w:rsidRDefault="00D74C0E">
      <w:r>
        <w:t xml:space="preserve">2: </w:t>
      </w:r>
      <w:r w:rsidR="00C459B2">
        <w:t>Search “Azure Active Directory’ in the blade or search Box</w:t>
      </w:r>
    </w:p>
    <w:p w14:paraId="5AABE4DC" w14:textId="70FDBA42" w:rsidR="00FC228B" w:rsidRDefault="00C459B2">
      <w:r>
        <w:t xml:space="preserve">3: </w:t>
      </w:r>
      <w:r w:rsidR="00FC228B">
        <w:t>In the Menu, Click Users (Under Manage)</w:t>
      </w:r>
    </w:p>
    <w:p w14:paraId="7C80B71C" w14:textId="654F2B76" w:rsidR="00FC228B" w:rsidRDefault="00FC228B">
      <w:r>
        <w:t>4: See list of user and account who can access the App with OPID</w:t>
      </w:r>
    </w:p>
    <w:p w14:paraId="296A125C" w14:textId="4F26F10B" w:rsidR="00FC228B" w:rsidRDefault="00FC228B">
      <w:r>
        <w:t>5: If your Org ID is not there, you need to create/add one here</w:t>
      </w:r>
    </w:p>
    <w:p w14:paraId="23FA068B" w14:textId="77777777" w:rsidR="00FC228B" w:rsidRDefault="00FC228B"/>
    <w:p w14:paraId="49D9CA47" w14:textId="039C386B" w:rsidR="00FC228B" w:rsidRDefault="00FC228B">
      <w:pPr>
        <w:rPr>
          <w:b/>
        </w:rPr>
      </w:pPr>
      <w:r w:rsidRPr="00FC228B">
        <w:rPr>
          <w:b/>
        </w:rPr>
        <w:t>Add process:</w:t>
      </w:r>
    </w:p>
    <w:p w14:paraId="7CFEBF12" w14:textId="4DE82DD0" w:rsidR="00574D08" w:rsidRDefault="00574D08">
      <w:r>
        <w:t>1: Click User &gt; New Guest User &gt; Invite User</w:t>
      </w:r>
    </w:p>
    <w:p w14:paraId="3D6B0694" w14:textId="6157CA8A" w:rsidR="00574D08" w:rsidRDefault="00574D08">
      <w:r>
        <w:t>2: Put your org email ID to invite</w:t>
      </w:r>
    </w:p>
    <w:p w14:paraId="29C40DF2" w14:textId="65823B3B" w:rsidR="00574D08" w:rsidRDefault="00574D08">
      <w:r>
        <w:t>3: Click Send</w:t>
      </w:r>
    </w:p>
    <w:p w14:paraId="0001F0DF" w14:textId="4A0A289B" w:rsidR="00574D08" w:rsidRDefault="00574D08">
      <w:r>
        <w:t>4: This email id will receive invitation, accept it in email</w:t>
      </w:r>
    </w:p>
    <w:p w14:paraId="428D83E8" w14:textId="4E421179" w:rsidR="00574D08" w:rsidRDefault="00574D08">
      <w:r>
        <w:t>5: Come back here and refresh</w:t>
      </w:r>
    </w:p>
    <w:p w14:paraId="02C4AD89" w14:textId="767CBE62" w:rsidR="00574D08" w:rsidRDefault="00574D08">
      <w:r>
        <w:t>[The invited user will appear here]</w:t>
      </w:r>
    </w:p>
    <w:p w14:paraId="57A52B58" w14:textId="77777777" w:rsidR="00574D08" w:rsidRDefault="00574D08"/>
    <w:p w14:paraId="2AA0B9A0" w14:textId="16FB39C9" w:rsidR="00574D08" w:rsidRDefault="00574D08">
      <w:r>
        <w:t xml:space="preserve">Now Try Login with Org Active Dir/AD </w:t>
      </w:r>
    </w:p>
    <w:p w14:paraId="72FE0B0F" w14:textId="77777777" w:rsidR="00574D08" w:rsidRDefault="00574D08"/>
    <w:p w14:paraId="3EE486E5" w14:textId="0FD96377" w:rsidR="00574D08" w:rsidRDefault="00574D08">
      <w:pPr>
        <w:rPr>
          <w:b/>
        </w:rPr>
      </w:pPr>
      <w:r w:rsidRPr="00574D08">
        <w:rPr>
          <w:b/>
        </w:rPr>
        <w:t>Some Errors:</w:t>
      </w:r>
    </w:p>
    <w:p w14:paraId="4C08A125" w14:textId="021AE01D" w:rsidR="00574D08" w:rsidRPr="00574D08" w:rsidRDefault="00574D08">
      <w:pPr>
        <w:rPr>
          <w:b/>
        </w:rPr>
      </w:pPr>
      <w:r>
        <w:rPr>
          <w:b/>
        </w:rPr>
        <w:t>1:</w:t>
      </w:r>
    </w:p>
    <w:p w14:paraId="6017E5D7" w14:textId="341B328A" w:rsidR="00574D08" w:rsidRPr="00574D08" w:rsidRDefault="00574D08">
      <w:r>
        <w:rPr>
          <w:noProof/>
          <w:lang w:eastAsia="en-IN"/>
        </w:rPr>
        <w:drawing>
          <wp:inline distT="0" distB="0" distL="0" distR="0" wp14:anchorId="126E9DAB" wp14:editId="6EE8B998">
            <wp:extent cx="5731510" cy="284543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1B2D0B0F" w14:textId="2EAD5E55" w:rsidR="00FC228B" w:rsidRDefault="00574D08">
      <w:r>
        <w:t>[It is because the user in quote above is not added in Azure Active Directory]</w:t>
      </w:r>
    </w:p>
    <w:p w14:paraId="7124DFDF" w14:textId="2E37B9CF" w:rsidR="002E198B" w:rsidRDefault="002E198B">
      <w:r>
        <w:lastRenderedPageBreak/>
        <w:br w:type="page"/>
      </w:r>
    </w:p>
    <w:p w14:paraId="2AE00B0C" w14:textId="630407D8" w:rsidR="00574D08" w:rsidRDefault="002E198B">
      <w:r>
        <w:lastRenderedPageBreak/>
        <w:t xml:space="preserve">2: </w:t>
      </w:r>
    </w:p>
    <w:p w14:paraId="7014A4D2" w14:textId="44FA850F" w:rsidR="002E198B" w:rsidRDefault="002E198B">
      <w:r>
        <w:rPr>
          <w:noProof/>
          <w:lang w:eastAsia="en-IN"/>
        </w:rPr>
        <w:drawing>
          <wp:inline distT="0" distB="0" distL="0" distR="0" wp14:anchorId="59CF5C33" wp14:editId="031668DF">
            <wp:extent cx="5731510" cy="995680"/>
            <wp:effectExtent l="19050" t="19050" r="2159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0DC1EC2F" w14:textId="12386E25" w:rsidR="002E198B" w:rsidRDefault="002E198B">
      <w:r>
        <w:t>[ID Token must be selected as Implicit Grant Flow for the Application Registration]</w:t>
      </w:r>
    </w:p>
    <w:p w14:paraId="2943381E" w14:textId="77777777" w:rsidR="00FC228B" w:rsidRDefault="00FC228B"/>
    <w:p w14:paraId="43D2185F" w14:textId="0F77A850" w:rsidR="00026A15" w:rsidRDefault="00026A15">
      <w:r>
        <w:br w:type="page"/>
      </w:r>
    </w:p>
    <w:sectPr w:rsidR="0002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B8"/>
    <w:rsid w:val="00020D48"/>
    <w:rsid w:val="00026A15"/>
    <w:rsid w:val="00034B1C"/>
    <w:rsid w:val="000B1EB8"/>
    <w:rsid w:val="0011025C"/>
    <w:rsid w:val="00125652"/>
    <w:rsid w:val="00191CD8"/>
    <w:rsid w:val="002E198B"/>
    <w:rsid w:val="002F3901"/>
    <w:rsid w:val="00305460"/>
    <w:rsid w:val="003E1816"/>
    <w:rsid w:val="00414F71"/>
    <w:rsid w:val="004B014A"/>
    <w:rsid w:val="00574D08"/>
    <w:rsid w:val="00593A4E"/>
    <w:rsid w:val="00692B97"/>
    <w:rsid w:val="00696202"/>
    <w:rsid w:val="00825AEF"/>
    <w:rsid w:val="008523AD"/>
    <w:rsid w:val="008E4C4D"/>
    <w:rsid w:val="00920351"/>
    <w:rsid w:val="009224D1"/>
    <w:rsid w:val="00A0043B"/>
    <w:rsid w:val="00AD41F3"/>
    <w:rsid w:val="00B4022E"/>
    <w:rsid w:val="00C22C9B"/>
    <w:rsid w:val="00C459B2"/>
    <w:rsid w:val="00D04FC5"/>
    <w:rsid w:val="00D06799"/>
    <w:rsid w:val="00D74C0E"/>
    <w:rsid w:val="00F3612D"/>
    <w:rsid w:val="00F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33DC"/>
  <w15:chartTrackingRefBased/>
  <w15:docId w15:val="{ED5C2FA4-843D-4113-9759-BE58028A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Dey</dc:creator>
  <cp:keywords/>
  <dc:description/>
  <cp:lastModifiedBy>User</cp:lastModifiedBy>
  <cp:revision>41</cp:revision>
  <dcterms:created xsi:type="dcterms:W3CDTF">2020-05-29T20:22:00Z</dcterms:created>
  <dcterms:modified xsi:type="dcterms:W3CDTF">2020-06-06T18:50:00Z</dcterms:modified>
</cp:coreProperties>
</file>