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4400" w:rsidRDefault="004D4400">
      <w:pPr>
        <w:pBdr>
          <w:bottom w:val="single" w:sz="6" w:space="1" w:color="auto"/>
        </w:pBdr>
        <w:rPr>
          <w:b/>
          <w:sz w:val="32"/>
        </w:rPr>
      </w:pPr>
      <w:r w:rsidRPr="004D4400">
        <w:rPr>
          <w:b/>
          <w:sz w:val="32"/>
        </w:rPr>
        <w:t xml:space="preserve">How to implement OPID/Identity for Web API to Web API </w:t>
      </w:r>
    </w:p>
    <w:p w:rsidR="00A87950" w:rsidRPr="00A650C5" w:rsidRDefault="00A87950" w:rsidP="00A87950">
      <w:pPr>
        <w:pBdr>
          <w:bottom w:val="single" w:sz="6" w:space="1" w:color="auto"/>
        </w:pBdr>
        <w:rPr>
          <w:b/>
          <w:sz w:val="24"/>
        </w:rPr>
      </w:pPr>
      <w:r w:rsidRPr="00A650C5">
        <w:rPr>
          <w:b/>
          <w:sz w:val="24"/>
        </w:rPr>
        <w:t>With JWT</w:t>
      </w:r>
    </w:p>
    <w:p w:rsidR="004D4400" w:rsidRDefault="004D4400"/>
    <w:p w:rsidR="00DA5E64" w:rsidRDefault="00DA5E64">
      <w:r>
        <w:t>Structure:</w:t>
      </w:r>
    </w:p>
    <w:p w:rsidR="00DB6BF7" w:rsidRDefault="004D4400">
      <w:r>
        <w:t>Web App MVC</w:t>
      </w:r>
    </w:p>
    <w:p w:rsidR="004D4400" w:rsidRDefault="004D4400">
      <w:r>
        <w:t xml:space="preserve">          |______________Web API </w:t>
      </w:r>
    </w:p>
    <w:p w:rsidR="004D4400" w:rsidRDefault="00DA5E64">
      <w:r>
        <w:t>[Here both are secured by [Authorize] attribute using JWT Token from Azure AD]</w:t>
      </w:r>
    </w:p>
    <w:p w:rsidR="00DA5E64" w:rsidRDefault="00DA5E64">
      <w:r>
        <w:t>For code sample refer at the bottom pf the page.</w:t>
      </w:r>
    </w:p>
    <w:p w:rsidR="00DA5E64" w:rsidRDefault="00DA5E64"/>
    <w:p w:rsidR="00DA5E64" w:rsidRDefault="00DA5E64">
      <w:r>
        <w:t>Steps:</w:t>
      </w:r>
    </w:p>
    <w:p w:rsidR="00696202" w:rsidRDefault="00DB6BF7">
      <w:r>
        <w:t>1: Do the App Registration as below (1 for Client MVC/API and 1 for Server API)</w:t>
      </w:r>
    </w:p>
    <w:p w:rsidR="00344D2C" w:rsidRDefault="00344D2C"/>
    <w:p w:rsidR="00344D2C" w:rsidRPr="00344D2C" w:rsidRDefault="00344D2C">
      <w:pPr>
        <w:rPr>
          <w:b/>
        </w:rPr>
      </w:pPr>
      <w:r w:rsidRPr="00344D2C">
        <w:rPr>
          <w:b/>
        </w:rPr>
        <w:t xml:space="preserve">SERVER </w:t>
      </w:r>
      <w:r>
        <w:rPr>
          <w:b/>
        </w:rPr>
        <w:t xml:space="preserve">API </w:t>
      </w:r>
      <w:r w:rsidRPr="00344D2C">
        <w:rPr>
          <w:b/>
        </w:rPr>
        <w:t>REGISTRATION</w:t>
      </w:r>
    </w:p>
    <w:p w:rsidR="00DB6BF7" w:rsidRDefault="00DB6BF7">
      <w:r>
        <w:rPr>
          <w:noProof/>
          <w:lang w:eastAsia="en-IN"/>
        </w:rPr>
        <w:drawing>
          <wp:inline distT="0" distB="0" distL="0" distR="0" wp14:anchorId="452202B8" wp14:editId="37E88799">
            <wp:extent cx="5731510" cy="1854835"/>
            <wp:effectExtent l="19050" t="19050" r="2159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:rsidR="00A51202" w:rsidRDefault="00A51202">
      <w:r>
        <w:t>For this go to Azure Portal and Search by:</w:t>
      </w:r>
    </w:p>
    <w:p w:rsidR="00A51202" w:rsidRDefault="00A51202">
      <w:r>
        <w:rPr>
          <w:noProof/>
          <w:lang w:eastAsia="en-IN"/>
        </w:rPr>
        <w:drawing>
          <wp:inline distT="0" distB="0" distL="0" distR="0" wp14:anchorId="1046D60B" wp14:editId="42226CCC">
            <wp:extent cx="5731510" cy="862965"/>
            <wp:effectExtent l="19050" t="19050" r="2159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965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  <w:r>
        <w:br/>
      </w:r>
    </w:p>
    <w:p w:rsidR="00A51202" w:rsidRDefault="00A51202">
      <w:r>
        <w:t>2: Click App Registration and then “New Registration” in the UI</w:t>
      </w:r>
    </w:p>
    <w:p w:rsidR="00A51202" w:rsidRDefault="00A51202">
      <w:r>
        <w:t xml:space="preserve">3: </w:t>
      </w:r>
      <w:r w:rsidR="00B4576A">
        <w:t>Name is ‘server-</w:t>
      </w:r>
      <w:proofErr w:type="spellStart"/>
      <w:r w:rsidR="00B4576A">
        <w:t>appreg</w:t>
      </w:r>
      <w:proofErr w:type="spellEnd"/>
      <w:r w:rsidR="00B4576A">
        <w:t xml:space="preserve">’ and choose </w:t>
      </w:r>
    </w:p>
    <w:p w:rsidR="00B4576A" w:rsidRDefault="00B4576A">
      <w:r>
        <w:rPr>
          <w:noProof/>
          <w:lang w:eastAsia="en-IN"/>
        </w:rPr>
        <w:lastRenderedPageBreak/>
        <w:drawing>
          <wp:inline distT="0" distB="0" distL="0" distR="0" wp14:anchorId="5FDEB64E" wp14:editId="7832D7CB">
            <wp:extent cx="5731510" cy="2823845"/>
            <wp:effectExtent l="19050" t="19050" r="2159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:rsidR="00B4576A" w:rsidRDefault="00B4576A">
      <w:r>
        <w:t>Click Register</w:t>
      </w:r>
    </w:p>
    <w:p w:rsidR="00B4576A" w:rsidRDefault="008C3E36">
      <w:r>
        <w:t xml:space="preserve">4: Go to the </w:t>
      </w:r>
      <w:proofErr w:type="spellStart"/>
      <w:r>
        <w:t>OverView</w:t>
      </w:r>
      <w:proofErr w:type="spellEnd"/>
      <w:r>
        <w:t xml:space="preserve"> menu of the registration newly created and look @ the </w:t>
      </w:r>
      <w:proofErr w:type="spellStart"/>
      <w:r>
        <w:t>ClientID</w:t>
      </w:r>
      <w:proofErr w:type="spellEnd"/>
      <w:r>
        <w:t xml:space="preserve"> and </w:t>
      </w:r>
      <w:proofErr w:type="spellStart"/>
      <w:r>
        <w:t>TenantID</w:t>
      </w:r>
      <w:proofErr w:type="spellEnd"/>
    </w:p>
    <w:p w:rsidR="001431BC" w:rsidRDefault="001431BC"/>
    <w:p w:rsidR="008C3E36" w:rsidRPr="007E5F01" w:rsidRDefault="007E5F01">
      <w:pPr>
        <w:rPr>
          <w:b/>
        </w:rPr>
      </w:pPr>
      <w:r>
        <w:t xml:space="preserve">&gt;&gt; </w:t>
      </w:r>
      <w:r w:rsidRPr="007E5F01">
        <w:rPr>
          <w:b/>
        </w:rPr>
        <w:t>API Permissions</w:t>
      </w:r>
      <w:r w:rsidR="00BF0183">
        <w:rPr>
          <w:b/>
        </w:rPr>
        <w:t xml:space="preserve"> Menu</w:t>
      </w:r>
    </w:p>
    <w:p w:rsidR="007E5F01" w:rsidRDefault="001F5AB3">
      <w:r>
        <w:t>1: Click Add Permission &gt; Select Tab “Microsoft API</w:t>
      </w:r>
      <w:proofErr w:type="gramStart"/>
      <w:r>
        <w:t>”  &gt;</w:t>
      </w:r>
      <w:proofErr w:type="gramEnd"/>
      <w:r>
        <w:t xml:space="preserve"> Click Microsoft Graph &gt; Delegated Permission &gt; (</w:t>
      </w:r>
      <w:proofErr w:type="spellStart"/>
      <w:r>
        <w:t>offline_access</w:t>
      </w:r>
      <w:proofErr w:type="spellEnd"/>
      <w:r>
        <w:t>) and (</w:t>
      </w:r>
      <w:proofErr w:type="spellStart"/>
      <w:r>
        <w:t>User.Read</w:t>
      </w:r>
      <w:proofErr w:type="spellEnd"/>
      <w:r>
        <w:t>) Access select from the option to make it like:</w:t>
      </w:r>
    </w:p>
    <w:p w:rsidR="001F5AB3" w:rsidRDefault="001F5AB3">
      <w:r>
        <w:rPr>
          <w:noProof/>
          <w:lang w:eastAsia="en-IN"/>
        </w:rPr>
        <w:drawing>
          <wp:inline distT="0" distB="0" distL="0" distR="0" wp14:anchorId="4610BE18" wp14:editId="3E3F3145">
            <wp:extent cx="5731510" cy="1555115"/>
            <wp:effectExtent l="19050" t="19050" r="21590" b="260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115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:rsidR="0051789F" w:rsidRDefault="0051789F"/>
    <w:p w:rsidR="00BF0183" w:rsidRDefault="00BF0183" w:rsidP="00BF0183">
      <w:pPr>
        <w:rPr>
          <w:b/>
        </w:rPr>
      </w:pPr>
      <w:r>
        <w:t xml:space="preserve">&gt;&gt; </w:t>
      </w:r>
      <w:r>
        <w:rPr>
          <w:b/>
        </w:rPr>
        <w:t>Expose an API Menu</w:t>
      </w:r>
    </w:p>
    <w:p w:rsidR="00796A77" w:rsidRDefault="00796A77" w:rsidP="00BF0183">
      <w:r>
        <w:t>1: Click “Add a Scope”</w:t>
      </w:r>
    </w:p>
    <w:p w:rsidR="00796A77" w:rsidRDefault="00796A77" w:rsidP="00BF0183">
      <w:r>
        <w:t xml:space="preserve">2: </w:t>
      </w:r>
      <w:r w:rsidR="00140264">
        <w:t xml:space="preserve">Give any </w:t>
      </w:r>
      <w:proofErr w:type="spellStart"/>
      <w:r w:rsidR="00140264">
        <w:t>scopename</w:t>
      </w:r>
      <w:proofErr w:type="spellEnd"/>
      <w:r w:rsidR="00140264">
        <w:t xml:space="preserve"> like ‘</w:t>
      </w:r>
      <w:proofErr w:type="spellStart"/>
      <w:r w:rsidR="005E0F28" w:rsidRPr="005E0F28">
        <w:t>service_scope</w:t>
      </w:r>
      <w:proofErr w:type="spellEnd"/>
      <w:r w:rsidR="00140264">
        <w:t>’ and enter/chose Consent data with “Admin &amp; User” can consent.</w:t>
      </w:r>
    </w:p>
    <w:p w:rsidR="00140264" w:rsidRDefault="00140264" w:rsidP="00BF0183">
      <w:r>
        <w:t xml:space="preserve">3: </w:t>
      </w:r>
      <w:r w:rsidR="00D512BE">
        <w:t>Add the Scope</w:t>
      </w:r>
      <w:r w:rsidR="003F4F0F">
        <w:t xml:space="preserve"> to get something like:</w:t>
      </w:r>
    </w:p>
    <w:p w:rsidR="003F4F0F" w:rsidRDefault="003F4F0F" w:rsidP="00BF0183">
      <w:r>
        <w:rPr>
          <w:noProof/>
          <w:lang w:eastAsia="en-IN"/>
        </w:rPr>
        <w:drawing>
          <wp:inline distT="0" distB="0" distL="0" distR="0" wp14:anchorId="43CDFBDC" wp14:editId="5CAFF083">
            <wp:extent cx="5731510" cy="782955"/>
            <wp:effectExtent l="19050" t="19050" r="21590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955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:rsidR="003F4F0F" w:rsidRDefault="00A906D4" w:rsidP="00BF0183">
      <w:pPr>
        <w:rPr>
          <w:b/>
        </w:rPr>
      </w:pPr>
      <w:r>
        <w:rPr>
          <w:b/>
        </w:rPr>
        <w:lastRenderedPageBreak/>
        <w:t>&gt;&gt; Manifest</w:t>
      </w:r>
    </w:p>
    <w:p w:rsidR="00A906D4" w:rsidRPr="00A906D4" w:rsidRDefault="00A906D4" w:rsidP="00A906D4">
      <w:pPr>
        <w:shd w:val="clear" w:color="auto" w:fill="FFFFFE"/>
        <w:spacing w:line="285" w:lineRule="atLeast"/>
      </w:pPr>
      <w:r>
        <w:t>Click and just have a look of Element below that indicates OAuth2 is being used.</w:t>
      </w:r>
    </w:p>
    <w:p w:rsidR="00A906D4" w:rsidRDefault="00A906D4" w:rsidP="00A906D4">
      <w:pPr>
        <w:shd w:val="clear" w:color="auto" w:fill="FFFFFE"/>
        <w:spacing w:line="285" w:lineRule="atLeast"/>
        <w:ind w:firstLine="720"/>
      </w:pPr>
      <w:r>
        <w:t xml:space="preserve"> </w:t>
      </w:r>
      <w:r w:rsidRPr="00A906D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proofErr w:type="gramStart"/>
      <w:r w:rsidRPr="00A906D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accessTokenAcceptedVersion</w:t>
      </w:r>
      <w:proofErr w:type="spellEnd"/>
      <w:proofErr w:type="gramEnd"/>
      <w:r w:rsidRPr="00A906D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A906D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A906D4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2</w:t>
      </w:r>
      <w:r w:rsidRPr="00A906D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>
        <w:t xml:space="preserve"> </w:t>
      </w:r>
    </w:p>
    <w:p w:rsidR="00D512BE" w:rsidRDefault="00D512BE" w:rsidP="00BF0183"/>
    <w:p w:rsidR="00A906D4" w:rsidRDefault="00A906D4" w:rsidP="00BF0183"/>
    <w:p w:rsidR="007A7A56" w:rsidRDefault="007A7A56">
      <w:r>
        <w:br w:type="page"/>
      </w:r>
    </w:p>
    <w:p w:rsidR="007A7A56" w:rsidRDefault="007A7A56" w:rsidP="007A7A56">
      <w:pPr>
        <w:rPr>
          <w:b/>
        </w:rPr>
      </w:pPr>
      <w:r>
        <w:rPr>
          <w:b/>
        </w:rPr>
        <w:lastRenderedPageBreak/>
        <w:t>CLIENT</w:t>
      </w:r>
      <w:r w:rsidRPr="00344D2C">
        <w:rPr>
          <w:b/>
        </w:rPr>
        <w:t xml:space="preserve"> </w:t>
      </w:r>
      <w:r>
        <w:rPr>
          <w:b/>
        </w:rPr>
        <w:t xml:space="preserve">API </w:t>
      </w:r>
      <w:r w:rsidRPr="00344D2C">
        <w:rPr>
          <w:b/>
        </w:rPr>
        <w:t>REGISTRATION</w:t>
      </w:r>
    </w:p>
    <w:p w:rsidR="007A7A56" w:rsidRDefault="007A7A56" w:rsidP="007A7A56">
      <w:r>
        <w:t>1: Create Another App Registration by Clicking “New Registration” and name it “client</w:t>
      </w:r>
      <w:r w:rsidR="00C22516">
        <w:t>-</w:t>
      </w:r>
      <w:proofErr w:type="spellStart"/>
      <w:r>
        <w:t>appreg</w:t>
      </w:r>
      <w:proofErr w:type="spellEnd"/>
      <w:r>
        <w:t>”</w:t>
      </w:r>
    </w:p>
    <w:p w:rsidR="007A7A56" w:rsidRDefault="00791035" w:rsidP="007A7A56">
      <w:r>
        <w:t>2: Note the Client ID and Tenant ID</w:t>
      </w:r>
    </w:p>
    <w:p w:rsidR="00983560" w:rsidRDefault="00983560" w:rsidP="007A7A56">
      <w:pPr>
        <w:rPr>
          <w:b/>
        </w:rPr>
      </w:pPr>
    </w:p>
    <w:p w:rsidR="00791035" w:rsidRDefault="0023204C" w:rsidP="007A7A56">
      <w:pPr>
        <w:rPr>
          <w:b/>
        </w:rPr>
      </w:pPr>
      <w:r>
        <w:rPr>
          <w:b/>
        </w:rPr>
        <w:t>&gt;&gt; Certificates and Secret Menu</w:t>
      </w:r>
    </w:p>
    <w:p w:rsidR="0023204C" w:rsidRDefault="00BF289F" w:rsidP="007A7A56">
      <w:r>
        <w:t>1: Click “New client secret”</w:t>
      </w:r>
    </w:p>
    <w:p w:rsidR="00BF289F" w:rsidRDefault="00A1710C" w:rsidP="007A7A56">
      <w:r>
        <w:t>2: Name it “client-secret</w:t>
      </w:r>
      <w:proofErr w:type="gramStart"/>
      <w:r>
        <w:t>” ,</w:t>
      </w:r>
      <w:proofErr w:type="gramEnd"/>
      <w:r>
        <w:t xml:space="preserve"> put 1 or 2 </w:t>
      </w:r>
      <w:proofErr w:type="spellStart"/>
      <w:r>
        <w:t>yrs</w:t>
      </w:r>
      <w:proofErr w:type="spellEnd"/>
      <w:r>
        <w:t xml:space="preserve"> as per the need to get it like</w:t>
      </w:r>
    </w:p>
    <w:p w:rsidR="00A1710C" w:rsidRDefault="00A1710C" w:rsidP="007A7A56">
      <w:r>
        <w:rPr>
          <w:noProof/>
          <w:lang w:eastAsia="en-IN"/>
        </w:rPr>
        <w:drawing>
          <wp:inline distT="0" distB="0" distL="0" distR="0" wp14:anchorId="40F4C4B6" wp14:editId="7CDA26F0">
            <wp:extent cx="5731510" cy="1144905"/>
            <wp:effectExtent l="19050" t="19050" r="2159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905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:rsidR="00A1710C" w:rsidRDefault="00A1710C" w:rsidP="007A7A56">
      <w:r>
        <w:t>3: Copy immediately secret value</w:t>
      </w:r>
    </w:p>
    <w:p w:rsidR="00A1710C" w:rsidRDefault="00A1710C" w:rsidP="007A7A56"/>
    <w:p w:rsidR="00983560" w:rsidRDefault="00983560" w:rsidP="007A7A56">
      <w:pPr>
        <w:rPr>
          <w:b/>
        </w:rPr>
      </w:pPr>
      <w:r>
        <w:rPr>
          <w:b/>
        </w:rPr>
        <w:t>&gt;&gt; Authentication</w:t>
      </w:r>
    </w:p>
    <w:p w:rsidR="00983560" w:rsidRDefault="00E043AD" w:rsidP="007A7A56">
      <w:r>
        <w:t xml:space="preserve">1: Add a </w:t>
      </w:r>
      <w:proofErr w:type="spellStart"/>
      <w:r>
        <w:t>Platfrom</w:t>
      </w:r>
      <w:proofErr w:type="spellEnd"/>
      <w:r>
        <w:t xml:space="preserve"> and chose Web</w:t>
      </w:r>
    </w:p>
    <w:p w:rsidR="00E043AD" w:rsidRDefault="00E043AD" w:rsidP="007A7A56">
      <w:r>
        <w:t xml:space="preserve">2: put the </w:t>
      </w:r>
      <w:proofErr w:type="spellStart"/>
      <w:proofErr w:type="gramStart"/>
      <w:r>
        <w:t>url</w:t>
      </w:r>
      <w:proofErr w:type="spellEnd"/>
      <w:r>
        <w:t xml:space="preserve"> </w:t>
      </w:r>
      <w:r w:rsidR="002D07B9">
        <w:t xml:space="preserve"> </w:t>
      </w:r>
      <w:proofErr w:type="gramEnd"/>
      <w:r w:rsidR="002D07B9">
        <w:fldChar w:fldCharType="begin"/>
      </w:r>
      <w:r w:rsidR="002D07B9">
        <w:instrText xml:space="preserve"> HYPERLINK "https://localhost:44321/signin-oidc" </w:instrText>
      </w:r>
      <w:r w:rsidR="002D07B9">
        <w:fldChar w:fldCharType="separate"/>
      </w:r>
      <w:r w:rsidR="002D07B9" w:rsidRPr="00D37C28">
        <w:rPr>
          <w:rStyle w:val="Hyperlink"/>
        </w:rPr>
        <w:t>https://localhost:44321/signin-oidc</w:t>
      </w:r>
      <w:r w:rsidR="002D07B9">
        <w:fldChar w:fldCharType="end"/>
      </w:r>
      <w:r>
        <w:t xml:space="preserve">  and click configure</w:t>
      </w:r>
    </w:p>
    <w:p w:rsidR="00E043AD" w:rsidRDefault="007A44B1" w:rsidP="007A7A56">
      <w:r>
        <w:t xml:space="preserve">3: Similarly set the Logout URL </w:t>
      </w:r>
      <w:proofErr w:type="gramStart"/>
      <w:r>
        <w:t>as :</w:t>
      </w:r>
      <w:proofErr w:type="gramEnd"/>
      <w:r>
        <w:t xml:space="preserve"> </w:t>
      </w:r>
      <w:hyperlink r:id="rId11" w:history="1">
        <w:r w:rsidRPr="00D37C28">
          <w:rPr>
            <w:rStyle w:val="Hyperlink"/>
          </w:rPr>
          <w:t>https://localhost:44321/signout-callback-oidc</w:t>
        </w:r>
      </w:hyperlink>
    </w:p>
    <w:p w:rsidR="007A44B1" w:rsidRDefault="007E1CC3" w:rsidP="007A7A56">
      <w:r>
        <w:t>4: In the Implicit Grant, select [ID Token]</w:t>
      </w:r>
    </w:p>
    <w:p w:rsidR="007E1CC3" w:rsidRDefault="00E44B0D" w:rsidP="007A7A56">
      <w:pPr>
        <w:rPr>
          <w:b/>
        </w:rPr>
      </w:pPr>
      <w:r>
        <w:rPr>
          <w:b/>
        </w:rPr>
        <w:t>&gt;&gt; API Permission</w:t>
      </w:r>
    </w:p>
    <w:p w:rsidR="00E44B0D" w:rsidRDefault="00E44B0D" w:rsidP="007A7A56">
      <w:r>
        <w:t xml:space="preserve">1: Make sure you have </w:t>
      </w:r>
      <w:proofErr w:type="spellStart"/>
      <w:r>
        <w:t>User.Read</w:t>
      </w:r>
      <w:proofErr w:type="spellEnd"/>
      <w:r>
        <w:t xml:space="preserve"> and </w:t>
      </w:r>
      <w:proofErr w:type="spellStart"/>
      <w:r>
        <w:t>offline_access</w:t>
      </w:r>
      <w:proofErr w:type="spellEnd"/>
      <w:r>
        <w:t xml:space="preserve"> are turned on, if not add them by clicking “Add Permission” &gt; MS API &gt; MS Graph &gt; Delegated Permission</w:t>
      </w:r>
    </w:p>
    <w:p w:rsidR="00E44B0D" w:rsidRDefault="00E44B0D" w:rsidP="007A7A56"/>
    <w:p w:rsidR="003B1D5E" w:rsidRDefault="003B1D5E" w:rsidP="007A7A56">
      <w:r>
        <w:t>Finally the required Items are:</w:t>
      </w:r>
    </w:p>
    <w:p w:rsidR="003B1D5E" w:rsidRDefault="003B1D5E" w:rsidP="007A7A56">
      <w:r>
        <w:t>For Client App</w:t>
      </w:r>
    </w:p>
    <w:p w:rsidR="003B1D5E" w:rsidRDefault="003B1D5E" w:rsidP="003B1D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E75B6"/>
          <w:sz w:val="19"/>
          <w:szCs w:val="19"/>
        </w:rPr>
        <w:t>"Domain"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"[Enter the domain of your tenant, e.g. contoso.onmicrosoft.com]"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3B1D5E" w:rsidRDefault="003B1D5E" w:rsidP="003B1D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</w:rPr>
        <w:t>TenantId</w:t>
      </w:r>
      <w:proofErr w:type="spell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 xml:space="preserve">"get the client app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clientid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value from above"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3B1D5E" w:rsidRDefault="003B1D5E" w:rsidP="003B1D5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</w:rPr>
        <w:t>ClientId</w:t>
      </w:r>
      <w:proofErr w:type="spell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 w:rsidRPr="003B1D5E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the client app tenant value from above"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3B1D5E" w:rsidRDefault="003B1D5E" w:rsidP="003B1D5E">
      <w:pPr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</w:rPr>
        <w:t>ClientSecret</w:t>
      </w:r>
      <w:proofErr w:type="spell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"get it from Client App Registration &gt; Cert &amp; Secrets m</w:t>
      </w:r>
      <w:r w:rsidR="004C7A7A">
        <w:rPr>
          <w:rFonts w:ascii="Consolas" w:hAnsi="Consolas" w:cs="Consolas"/>
          <w:color w:val="A31515"/>
          <w:sz w:val="19"/>
          <w:szCs w:val="19"/>
        </w:rPr>
        <w:t>e</w:t>
      </w:r>
      <w:r>
        <w:rPr>
          <w:rFonts w:ascii="Consolas" w:hAnsi="Consolas" w:cs="Consolas"/>
          <w:color w:val="A31515"/>
          <w:sz w:val="19"/>
          <w:szCs w:val="19"/>
        </w:rPr>
        <w:t>nu ‘’"</w:t>
      </w:r>
    </w:p>
    <w:p w:rsidR="003B1D5E" w:rsidRDefault="0083547A" w:rsidP="003B1D5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</w:rPr>
        <w:t>TodoListScope</w:t>
      </w:r>
      <w:proofErr w:type="spell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proofErr w:type="gramStart"/>
      <w:r>
        <w:rPr>
          <w:rFonts w:ascii="Consolas" w:hAnsi="Consolas" w:cs="Consolas"/>
          <w:color w:val="A31515"/>
          <w:sz w:val="19"/>
          <w:szCs w:val="19"/>
        </w:rPr>
        <w:t>:/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/this is server-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appreg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client id/</w:t>
      </w:r>
      <w:proofErr w:type="spellStart"/>
      <w:r w:rsidR="00B8794D">
        <w:rPr>
          <w:rFonts w:ascii="Consolas" w:hAnsi="Consolas" w:cs="Consolas"/>
          <w:color w:val="A31515"/>
          <w:sz w:val="19"/>
          <w:szCs w:val="19"/>
        </w:rPr>
        <w:t>s</w:t>
      </w:r>
      <w:r>
        <w:rPr>
          <w:rFonts w:ascii="Consolas" w:hAnsi="Consolas" w:cs="Consolas"/>
          <w:color w:val="A31515"/>
          <w:sz w:val="19"/>
          <w:szCs w:val="19"/>
        </w:rPr>
        <w:t>ervice_scope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3B1D5E" w:rsidRDefault="003B1D5E" w:rsidP="003B1D5E">
      <w:pPr>
        <w:rPr>
          <w:rFonts w:ascii="Consolas" w:hAnsi="Consolas" w:cs="Consolas"/>
          <w:color w:val="000000"/>
          <w:sz w:val="19"/>
          <w:szCs w:val="19"/>
        </w:rPr>
      </w:pPr>
    </w:p>
    <w:p w:rsidR="00587B69" w:rsidRDefault="00587B6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TodoListScope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–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this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scope can be found in Server-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appreg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&gt;&gt; Expose an API Menu as</w:t>
      </w:r>
    </w:p>
    <w:p w:rsidR="00587B69" w:rsidRDefault="00587B69" w:rsidP="00587B69">
      <w:pPr>
        <w:ind w:firstLine="72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Segoe UI" w:hAnsi="Segoe UI" w:cs="Segoe UI"/>
          <w:color w:val="000000"/>
          <w:shd w:val="clear" w:color="auto" w:fill="FFFFFF"/>
        </w:rPr>
        <w:t>api</w:t>
      </w:r>
      <w:proofErr w:type="gramEnd"/>
      <w:r>
        <w:rPr>
          <w:rFonts w:ascii="Segoe UI" w:hAnsi="Segoe UI" w:cs="Segoe UI"/>
          <w:color w:val="000000"/>
          <w:shd w:val="clear" w:color="auto" w:fill="FFFFFF"/>
        </w:rPr>
        <w:t>://748607b6-990d-4ad0-9f9b-430c36eb4bf8/service_scope</w:t>
      </w:r>
    </w:p>
    <w:p w:rsidR="00362F7E" w:rsidRDefault="00362F7E" w:rsidP="00362F7E">
      <w:r>
        <w:lastRenderedPageBreak/>
        <w:t>For Server API App</w:t>
      </w:r>
    </w:p>
    <w:p w:rsidR="00362F7E" w:rsidRDefault="00362F7E" w:rsidP="00362F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E75B6"/>
          <w:sz w:val="19"/>
          <w:szCs w:val="19"/>
        </w:rPr>
        <w:t xml:space="preserve">    "Domain"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"[Enter the domain of your tenant, e.g. contoso.onmicrosoft.com]"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362F7E" w:rsidRDefault="00362F7E" w:rsidP="00362F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</w:rPr>
        <w:t>TenantId</w:t>
      </w:r>
      <w:proofErr w:type="spell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"53b0d682-d636-43fa-9d5f-842efbdb7a88"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362F7E" w:rsidRDefault="00362F7E" w:rsidP="00362F7E"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</w:rPr>
        <w:t>ClientId</w:t>
      </w:r>
      <w:proofErr w:type="spell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"748607b6-990d-4ad0-9f9b-430c36eb4bf8"</w:t>
      </w:r>
    </w:p>
    <w:p w:rsidR="00362F7E" w:rsidRDefault="00362F7E" w:rsidP="003B1D5E">
      <w:pPr>
        <w:rPr>
          <w:rFonts w:ascii="Consolas" w:hAnsi="Consolas" w:cs="Consolas"/>
          <w:color w:val="000000"/>
          <w:sz w:val="19"/>
          <w:szCs w:val="19"/>
        </w:rPr>
      </w:pPr>
    </w:p>
    <w:p w:rsidR="00645CE2" w:rsidRDefault="00645CE2" w:rsidP="003B1D5E">
      <w:pPr>
        <w:rPr>
          <w:rFonts w:ascii="Consolas" w:hAnsi="Consolas" w:cs="Consolas"/>
          <w:color w:val="000000"/>
          <w:sz w:val="19"/>
          <w:szCs w:val="19"/>
        </w:rPr>
      </w:pPr>
    </w:p>
    <w:p w:rsidR="002608E0" w:rsidRDefault="002608E0" w:rsidP="003B1D5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Final Client Configuration in c#</w:t>
      </w:r>
      <w:r w:rsidR="000F44FD"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 w:rsidR="000F44FD" w:rsidRPr="000F44FD">
        <w:rPr>
          <w:rFonts w:ascii="Consolas" w:hAnsi="Consolas" w:cs="Consolas"/>
          <w:color w:val="000000"/>
          <w:sz w:val="19"/>
          <w:szCs w:val="19"/>
        </w:rPr>
        <w:t>appsettings.json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608E0" w:rsidTr="002608E0">
        <w:tc>
          <w:tcPr>
            <w:tcW w:w="9016" w:type="dxa"/>
          </w:tcPr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proofErr w:type="spellStart"/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AzureAd</w:t>
            </w:r>
            <w:proofErr w:type="spellEnd"/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{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"Instance"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"https://login.microsoftonline.com/"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"Domain"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"[Enter the domain of your tenant, e.g. contoso.onmicrosoft.com]"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proofErr w:type="spellStart"/>
            <w:r w:rsidRPr="002608E0">
              <w:rPr>
                <w:rFonts w:ascii="Consolas" w:eastAsia="Times New Roman" w:hAnsi="Consolas" w:cs="Times New Roman"/>
                <w:b/>
                <w:color w:val="CE9178"/>
                <w:sz w:val="21"/>
                <w:szCs w:val="21"/>
                <w:lang w:eastAsia="en-IN"/>
              </w:rPr>
              <w:t>TenantId</w:t>
            </w:r>
            <w:proofErr w:type="spellEnd"/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"53b0d682-d636-43fa-9d5f-842efbdb7a88"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proofErr w:type="spellStart"/>
            <w:r w:rsidRPr="002608E0">
              <w:rPr>
                <w:rFonts w:ascii="Consolas" w:eastAsia="Times New Roman" w:hAnsi="Consolas" w:cs="Times New Roman"/>
                <w:b/>
                <w:color w:val="CE9178"/>
                <w:sz w:val="21"/>
                <w:szCs w:val="21"/>
                <w:lang w:eastAsia="en-IN"/>
              </w:rPr>
              <w:t>ClientId</w:t>
            </w:r>
            <w:proofErr w:type="spellEnd"/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"6546f7a6-2ef0-4995-b1f2-21743fcda68f"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proofErr w:type="spellStart"/>
            <w:r w:rsidRPr="002608E0">
              <w:rPr>
                <w:rFonts w:ascii="Consolas" w:eastAsia="Times New Roman" w:hAnsi="Consolas" w:cs="Times New Roman"/>
                <w:b/>
                <w:color w:val="CE9178"/>
                <w:sz w:val="21"/>
                <w:szCs w:val="21"/>
                <w:lang w:eastAsia="en-IN"/>
              </w:rPr>
              <w:t>CallbackPath</w:t>
            </w:r>
            <w:proofErr w:type="spellEnd"/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"/</w:t>
            </w:r>
            <w:proofErr w:type="spellStart"/>
            <w:r w:rsidRPr="004C7A7A">
              <w:rPr>
                <w:rFonts w:ascii="Consolas" w:eastAsia="Times New Roman" w:hAnsi="Consolas" w:cs="Times New Roman"/>
                <w:b/>
                <w:color w:val="CE9178"/>
                <w:sz w:val="21"/>
                <w:szCs w:val="21"/>
                <w:lang w:eastAsia="en-IN"/>
              </w:rPr>
              <w:t>signin-oidc</w:t>
            </w:r>
            <w:proofErr w:type="spellEnd"/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proofErr w:type="spellStart"/>
            <w:r w:rsidRPr="002608E0">
              <w:rPr>
                <w:rFonts w:ascii="Consolas" w:eastAsia="Times New Roman" w:hAnsi="Consolas" w:cs="Times New Roman"/>
                <w:b/>
                <w:color w:val="CE9178"/>
                <w:sz w:val="21"/>
                <w:szCs w:val="21"/>
                <w:lang w:eastAsia="en-IN"/>
              </w:rPr>
              <w:t>SignedOutCallbackPath</w:t>
            </w:r>
            <w:proofErr w:type="spellEnd"/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 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"/</w:t>
            </w:r>
            <w:proofErr w:type="spellStart"/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signout-callback-oidc</w:t>
            </w:r>
            <w:proofErr w:type="spellEnd"/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2608E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>// To call an API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proofErr w:type="spellStart"/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ClientSecret</w:t>
            </w:r>
            <w:proofErr w:type="spellEnd"/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"VlktQfI~po2jR1VUWfAv2t793n-.Xzg_65"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},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proofErr w:type="spellStart"/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TodoList</w:t>
            </w:r>
            <w:proofErr w:type="spellEnd"/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{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"TodoListScope"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"api://748607b6-990d-4ad0-9f9b-430c36eb4bf8/service_scope"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proofErr w:type="spellStart"/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TodoListBaseAddress</w:t>
            </w:r>
            <w:proofErr w:type="spellEnd"/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"https://localhost:44351"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},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"Logging"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{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proofErr w:type="spellStart"/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LogLevel</w:t>
            </w:r>
            <w:proofErr w:type="spellEnd"/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{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"Default"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"Information"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"Microsoft"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"Warning"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proofErr w:type="spellStart"/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Microsoft.Hosting.Lifetime</w:t>
            </w:r>
            <w:proofErr w:type="spellEnd"/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"Information"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},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proofErr w:type="spellStart"/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AllowedHosts</w:t>
            </w:r>
            <w:proofErr w:type="spellEnd"/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"*"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:rsidR="002608E0" w:rsidRDefault="002608E0" w:rsidP="003B1D5E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</w:tc>
      </w:tr>
    </w:tbl>
    <w:p w:rsidR="002608E0" w:rsidRDefault="002608E0" w:rsidP="003B1D5E">
      <w:pPr>
        <w:rPr>
          <w:rFonts w:ascii="Consolas" w:hAnsi="Consolas" w:cs="Consolas"/>
          <w:color w:val="000000"/>
          <w:sz w:val="19"/>
          <w:szCs w:val="19"/>
        </w:rPr>
      </w:pPr>
    </w:p>
    <w:p w:rsidR="002608E0" w:rsidRDefault="002608E0" w:rsidP="003B1D5E">
      <w:pPr>
        <w:rPr>
          <w:rFonts w:ascii="Consolas" w:hAnsi="Consolas" w:cs="Consolas"/>
          <w:color w:val="000000"/>
          <w:sz w:val="19"/>
          <w:szCs w:val="19"/>
        </w:rPr>
      </w:pPr>
    </w:p>
    <w:p w:rsidR="004C7A7A" w:rsidRDefault="004C7A7A" w:rsidP="003B1D5E">
      <w:pPr>
        <w:rPr>
          <w:rFonts w:ascii="Consolas" w:hAnsi="Consolas" w:cs="Consolas"/>
          <w:color w:val="000000"/>
          <w:sz w:val="19"/>
          <w:szCs w:val="19"/>
        </w:rPr>
      </w:pPr>
    </w:p>
    <w:p w:rsidR="004C7A7A" w:rsidRDefault="004C7A7A" w:rsidP="003B1D5E">
      <w:pPr>
        <w:rPr>
          <w:rFonts w:ascii="Consolas" w:hAnsi="Consolas" w:cs="Consolas"/>
          <w:color w:val="000000"/>
          <w:sz w:val="19"/>
          <w:szCs w:val="19"/>
        </w:rPr>
      </w:pPr>
    </w:p>
    <w:p w:rsidR="004C7A7A" w:rsidRDefault="004C7A7A" w:rsidP="003B1D5E">
      <w:pPr>
        <w:rPr>
          <w:rFonts w:ascii="Consolas" w:hAnsi="Consolas" w:cs="Consolas"/>
          <w:color w:val="000000"/>
          <w:sz w:val="19"/>
          <w:szCs w:val="19"/>
        </w:rPr>
      </w:pPr>
    </w:p>
    <w:p w:rsidR="004C7A7A" w:rsidRDefault="004C7A7A" w:rsidP="003B1D5E">
      <w:pPr>
        <w:rPr>
          <w:rFonts w:ascii="Consolas" w:hAnsi="Consolas" w:cs="Consolas"/>
          <w:color w:val="000000"/>
          <w:sz w:val="19"/>
          <w:szCs w:val="19"/>
        </w:rPr>
      </w:pPr>
    </w:p>
    <w:p w:rsidR="004C7A7A" w:rsidRDefault="004C7A7A" w:rsidP="003B1D5E">
      <w:pPr>
        <w:rPr>
          <w:rFonts w:ascii="Consolas" w:hAnsi="Consolas" w:cs="Consolas"/>
          <w:color w:val="000000"/>
          <w:sz w:val="19"/>
          <w:szCs w:val="19"/>
        </w:rPr>
      </w:pPr>
    </w:p>
    <w:p w:rsidR="002608E0" w:rsidRDefault="002608E0" w:rsidP="003B1D5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Server:</w:t>
      </w:r>
      <w:r w:rsidR="000F44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0F44FD" w:rsidRPr="000F44FD">
        <w:rPr>
          <w:rFonts w:ascii="Consolas" w:hAnsi="Consolas" w:cs="Consolas"/>
          <w:color w:val="000000"/>
          <w:sz w:val="19"/>
          <w:szCs w:val="19"/>
        </w:rPr>
        <w:t>appsettings.json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608E0" w:rsidTr="002608E0">
        <w:tc>
          <w:tcPr>
            <w:tcW w:w="9016" w:type="dxa"/>
          </w:tcPr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proofErr w:type="spellStart"/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AzureAd</w:t>
            </w:r>
            <w:proofErr w:type="spellEnd"/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{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"Instance"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"https://login.microsoftonline.com/"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"Domain"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"[Enter the domain of your tenant, e.g. contoso.onmicrosoft.com]"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proofErr w:type="spellStart"/>
            <w:r w:rsidRPr="002608E0">
              <w:rPr>
                <w:rFonts w:ascii="Consolas" w:eastAsia="Times New Roman" w:hAnsi="Consolas" w:cs="Times New Roman"/>
                <w:b/>
                <w:color w:val="CE9178"/>
                <w:sz w:val="21"/>
                <w:szCs w:val="21"/>
                <w:lang w:eastAsia="en-IN"/>
              </w:rPr>
              <w:t>TenantId</w:t>
            </w:r>
            <w:proofErr w:type="spellEnd"/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"53b0d682-d636-43fa-9d5f-842efbdb7a88"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proofErr w:type="spellStart"/>
            <w:r w:rsidRPr="002608E0">
              <w:rPr>
                <w:rFonts w:ascii="Consolas" w:eastAsia="Times New Roman" w:hAnsi="Consolas" w:cs="Times New Roman"/>
                <w:b/>
                <w:color w:val="CE9178"/>
                <w:sz w:val="21"/>
                <w:szCs w:val="21"/>
                <w:lang w:eastAsia="en-IN"/>
              </w:rPr>
              <w:t>ClientId</w:t>
            </w:r>
            <w:proofErr w:type="spellEnd"/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"748607b6-990d-4ad0-9f9b-430c36eb4bf8"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},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"Kestrel"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{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"Endpoints"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{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"Http"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{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proofErr w:type="spellStart"/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Url</w:t>
            </w:r>
            <w:proofErr w:type="spellEnd"/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"http://localhost:44351"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}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},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"Logging"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{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proofErr w:type="spellStart"/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LogLevel</w:t>
            </w:r>
            <w:proofErr w:type="spellEnd"/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{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"Default"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"Warning"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},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proofErr w:type="spellStart"/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AllowedHosts</w:t>
            </w:r>
            <w:proofErr w:type="spellEnd"/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"*"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:rsidR="002608E0" w:rsidRDefault="002608E0" w:rsidP="003B1D5E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</w:tc>
      </w:tr>
    </w:tbl>
    <w:p w:rsidR="002608E0" w:rsidRDefault="002608E0" w:rsidP="003B1D5E">
      <w:pPr>
        <w:rPr>
          <w:rFonts w:ascii="Consolas" w:hAnsi="Consolas" w:cs="Consolas"/>
          <w:color w:val="000000"/>
          <w:sz w:val="19"/>
          <w:szCs w:val="19"/>
        </w:rPr>
      </w:pPr>
    </w:p>
    <w:p w:rsidR="003B1D5E" w:rsidRDefault="003B1D5E" w:rsidP="003B1D5E">
      <w:pPr>
        <w:rPr>
          <w:rFonts w:ascii="Consolas" w:hAnsi="Consolas" w:cs="Consolas"/>
          <w:color w:val="000000"/>
          <w:sz w:val="19"/>
          <w:szCs w:val="19"/>
        </w:rPr>
      </w:pPr>
    </w:p>
    <w:p w:rsidR="003B1D5E" w:rsidRDefault="00381056" w:rsidP="003B1D5E">
      <w:r>
        <w:t>Quick Reference:</w:t>
      </w:r>
    </w:p>
    <w:p w:rsidR="00381056" w:rsidRDefault="00381056" w:rsidP="003B1D5E">
      <w:r>
        <w:t>1: How to get</w:t>
      </w:r>
      <w:r w:rsidRPr="00381056">
        <w:rPr>
          <w:b/>
        </w:rPr>
        <w:t xml:space="preserve"> </w:t>
      </w:r>
      <w:proofErr w:type="spellStart"/>
      <w:r w:rsidRPr="00381056">
        <w:rPr>
          <w:b/>
        </w:rPr>
        <w:t>ClientSecre</w:t>
      </w:r>
      <w:r>
        <w:t>t</w:t>
      </w:r>
      <w:proofErr w:type="spellEnd"/>
      <w:r>
        <w:t xml:space="preserve"> Scope id for Service API/Downstream API</w:t>
      </w:r>
    </w:p>
    <w:p w:rsidR="00381056" w:rsidRDefault="00381056" w:rsidP="00381056">
      <w:pPr>
        <w:pStyle w:val="ListParagraph"/>
        <w:numPr>
          <w:ilvl w:val="0"/>
          <w:numId w:val="1"/>
        </w:numPr>
      </w:pPr>
      <w:r>
        <w:t>Go to Application registration</w:t>
      </w:r>
    </w:p>
    <w:p w:rsidR="00381056" w:rsidRDefault="00381056" w:rsidP="00381056">
      <w:pPr>
        <w:pStyle w:val="ListParagraph"/>
        <w:numPr>
          <w:ilvl w:val="0"/>
          <w:numId w:val="1"/>
        </w:numPr>
      </w:pPr>
      <w:r>
        <w:t>Click the ‘server=</w:t>
      </w:r>
      <w:proofErr w:type="spellStart"/>
      <w:r>
        <w:t>appreg</w:t>
      </w:r>
      <w:proofErr w:type="spellEnd"/>
      <w:r>
        <w:t>’</w:t>
      </w:r>
    </w:p>
    <w:p w:rsidR="00381056" w:rsidRDefault="00381056" w:rsidP="00381056">
      <w:pPr>
        <w:pStyle w:val="ListParagraph"/>
        <w:numPr>
          <w:ilvl w:val="0"/>
          <w:numId w:val="1"/>
        </w:numPr>
      </w:pPr>
      <w:r>
        <w:t>Select Menu “Certificates &amp; Secrets”</w:t>
      </w:r>
    </w:p>
    <w:p w:rsidR="00381056" w:rsidRDefault="00381056" w:rsidP="00381056">
      <w:pPr>
        <w:pStyle w:val="ListParagraph"/>
      </w:pPr>
      <w:r>
        <w:rPr>
          <w:noProof/>
          <w:lang w:eastAsia="en-IN"/>
        </w:rPr>
        <w:drawing>
          <wp:inline distT="0" distB="0" distL="0" distR="0" wp14:anchorId="1004E4D8" wp14:editId="4037E917">
            <wp:extent cx="5731510" cy="11772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056" w:rsidRDefault="00381056" w:rsidP="00381056">
      <w:r>
        <w:tab/>
        <w:t xml:space="preserve">The secret value to be added in </w:t>
      </w:r>
      <w:proofErr w:type="spellStart"/>
      <w:r w:rsidRPr="00381056">
        <w:t>appsettings</w:t>
      </w:r>
      <w:r>
        <w:t>.json</w:t>
      </w:r>
      <w:proofErr w:type="spellEnd"/>
      <w:r>
        <w:t xml:space="preserve"> in client app</w:t>
      </w:r>
    </w:p>
    <w:p w:rsidR="00381056" w:rsidRPr="00381056" w:rsidRDefault="00381056" w:rsidP="00381056">
      <w:pPr>
        <w:rPr>
          <w:b/>
        </w:rPr>
      </w:pPr>
      <w:r>
        <w:t xml:space="preserve">2: How to get </w:t>
      </w:r>
      <w:proofErr w:type="spellStart"/>
      <w:r w:rsidRPr="00381056">
        <w:rPr>
          <w:b/>
        </w:rPr>
        <w:t>ClientScope</w:t>
      </w:r>
      <w:proofErr w:type="spellEnd"/>
    </w:p>
    <w:p w:rsidR="00381056" w:rsidRDefault="00F86F54" w:rsidP="00381056">
      <w:pPr>
        <w:pStyle w:val="ListParagraph"/>
        <w:numPr>
          <w:ilvl w:val="0"/>
          <w:numId w:val="2"/>
        </w:numPr>
      </w:pPr>
      <w:r>
        <w:t>Go to Application Registration &gt;&gt; ‘server-</w:t>
      </w:r>
      <w:proofErr w:type="spellStart"/>
      <w:r>
        <w:t>appreg</w:t>
      </w:r>
      <w:proofErr w:type="spellEnd"/>
      <w:r>
        <w:t>’</w:t>
      </w:r>
    </w:p>
    <w:p w:rsidR="00F86F54" w:rsidRDefault="00F86F54" w:rsidP="00381056">
      <w:pPr>
        <w:pStyle w:val="ListParagraph"/>
        <w:numPr>
          <w:ilvl w:val="0"/>
          <w:numId w:val="2"/>
        </w:numPr>
      </w:pPr>
      <w:proofErr w:type="spellStart"/>
      <w:r>
        <w:t>Goto</w:t>
      </w:r>
      <w:proofErr w:type="spellEnd"/>
      <w:r>
        <w:t xml:space="preserve"> Menu “Expose an API”</w:t>
      </w:r>
    </w:p>
    <w:p w:rsidR="00F86F54" w:rsidRDefault="00F86F54" w:rsidP="00381056">
      <w:pPr>
        <w:pStyle w:val="ListParagraph"/>
        <w:numPr>
          <w:ilvl w:val="0"/>
          <w:numId w:val="2"/>
        </w:numPr>
      </w:pPr>
      <w:r>
        <w:t>Get the Scope value</w:t>
      </w:r>
    </w:p>
    <w:p w:rsidR="003014B5" w:rsidRDefault="003014B5" w:rsidP="003014B5">
      <w:pPr>
        <w:pStyle w:val="ListParagraph"/>
        <w:ind w:left="1080"/>
      </w:pPr>
      <w:r>
        <w:t xml:space="preserve">Also in this case it is </w:t>
      </w:r>
      <w:proofErr w:type="spellStart"/>
      <w:r>
        <w:t>TodoListScope</w:t>
      </w:r>
      <w:proofErr w:type="spellEnd"/>
      <w:r>
        <w:t xml:space="preserve"> in </w:t>
      </w:r>
      <w:proofErr w:type="spellStart"/>
      <w:r>
        <w:t>json</w:t>
      </w:r>
      <w:proofErr w:type="spellEnd"/>
    </w:p>
    <w:p w:rsidR="003014B5" w:rsidRDefault="00B0122E" w:rsidP="00B0122E">
      <w:r>
        <w:lastRenderedPageBreak/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9"/>
        <w:gridCol w:w="7287"/>
      </w:tblGrid>
      <w:tr w:rsidR="00665476" w:rsidTr="00665476">
        <w:tc>
          <w:tcPr>
            <w:tcW w:w="1729" w:type="dxa"/>
          </w:tcPr>
          <w:p w:rsidR="00665476" w:rsidRDefault="00665476" w:rsidP="00B0122E">
            <w:r>
              <w:object w:dxaOrig="1514" w:dyaOrig="98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5.6pt;height:49.2pt" o:ole="">
                  <v:imagedata r:id="rId13" o:title=""/>
                </v:shape>
                <o:OLEObject Type="Embed" ProgID="Package" ShapeID="_x0000_i1025" DrawAspect="Icon" ObjectID="_1653601818" r:id="rId14"/>
              </w:object>
            </w:r>
          </w:p>
        </w:tc>
        <w:tc>
          <w:tcPr>
            <w:tcW w:w="7287" w:type="dxa"/>
          </w:tcPr>
          <w:p w:rsidR="00665476" w:rsidRPr="00665476" w:rsidRDefault="00665476" w:rsidP="00665476">
            <w:pPr>
              <w:rPr>
                <w:sz w:val="18"/>
              </w:rPr>
            </w:pPr>
            <w:r w:rsidRPr="00665476">
              <w:rPr>
                <w:sz w:val="18"/>
              </w:rPr>
              <w:t>&lt;</w:t>
            </w:r>
            <w:proofErr w:type="spellStart"/>
            <w:r w:rsidRPr="00665476">
              <w:rPr>
                <w:sz w:val="18"/>
              </w:rPr>
              <w:t>PackageReference</w:t>
            </w:r>
            <w:proofErr w:type="spellEnd"/>
            <w:r w:rsidRPr="00665476">
              <w:rPr>
                <w:sz w:val="18"/>
              </w:rPr>
              <w:t xml:space="preserve"> Include="</w:t>
            </w:r>
            <w:proofErr w:type="spellStart"/>
            <w:r w:rsidRPr="00665476">
              <w:rPr>
                <w:sz w:val="18"/>
              </w:rPr>
              <w:t>Microsoft.Graph</w:t>
            </w:r>
            <w:proofErr w:type="spellEnd"/>
            <w:r w:rsidRPr="00665476">
              <w:rPr>
                <w:sz w:val="18"/>
              </w:rPr>
              <w:t>" Version="1.16.0" /&gt;</w:t>
            </w:r>
          </w:p>
          <w:p w:rsidR="00665476" w:rsidRPr="00665476" w:rsidRDefault="00665476" w:rsidP="00665476">
            <w:pPr>
              <w:rPr>
                <w:sz w:val="18"/>
              </w:rPr>
            </w:pPr>
            <w:r w:rsidRPr="00665476">
              <w:rPr>
                <w:sz w:val="18"/>
              </w:rPr>
              <w:t xml:space="preserve"> &lt;</w:t>
            </w:r>
            <w:proofErr w:type="spellStart"/>
            <w:r w:rsidRPr="00665476">
              <w:rPr>
                <w:sz w:val="18"/>
              </w:rPr>
              <w:t>PackageReference</w:t>
            </w:r>
            <w:proofErr w:type="spellEnd"/>
            <w:r w:rsidRPr="00665476">
              <w:rPr>
                <w:sz w:val="18"/>
              </w:rPr>
              <w:t xml:space="preserve"> Include="</w:t>
            </w:r>
            <w:proofErr w:type="spellStart"/>
            <w:r w:rsidRPr="00665476">
              <w:rPr>
                <w:sz w:val="18"/>
              </w:rPr>
              <w:t>Microsoft.Identity.Web</w:t>
            </w:r>
            <w:proofErr w:type="spellEnd"/>
            <w:r w:rsidRPr="00665476">
              <w:rPr>
                <w:sz w:val="18"/>
              </w:rPr>
              <w:t>" Version="0.1.3-preview" /&gt;</w:t>
            </w:r>
          </w:p>
          <w:p w:rsidR="00665476" w:rsidRDefault="00665476" w:rsidP="00665476">
            <w:pPr>
              <w:rPr>
                <w:sz w:val="18"/>
              </w:rPr>
            </w:pPr>
            <w:r w:rsidRPr="00665476">
              <w:rPr>
                <w:sz w:val="18"/>
              </w:rPr>
              <w:t xml:space="preserve"> &lt;</w:t>
            </w:r>
            <w:proofErr w:type="spellStart"/>
            <w:r w:rsidRPr="00665476">
              <w:rPr>
                <w:sz w:val="18"/>
              </w:rPr>
              <w:t>PackageReference</w:t>
            </w:r>
            <w:proofErr w:type="spellEnd"/>
            <w:r w:rsidRPr="00665476">
              <w:rPr>
                <w:sz w:val="18"/>
              </w:rPr>
              <w:t xml:space="preserve"> Include="</w:t>
            </w:r>
            <w:proofErr w:type="spellStart"/>
            <w:r w:rsidRPr="00665476">
              <w:rPr>
                <w:sz w:val="18"/>
              </w:rPr>
              <w:t>Microsoft.Identity.Web.UI</w:t>
            </w:r>
            <w:proofErr w:type="spellEnd"/>
            <w:r w:rsidRPr="00665476">
              <w:rPr>
                <w:sz w:val="18"/>
              </w:rPr>
              <w:t>" Version="0.1.3-preview" /&gt;</w:t>
            </w:r>
          </w:p>
          <w:p w:rsidR="00665476" w:rsidRDefault="00665476" w:rsidP="00665476">
            <w:pPr>
              <w:rPr>
                <w:sz w:val="18"/>
              </w:rPr>
            </w:pPr>
          </w:p>
          <w:p w:rsidR="00665476" w:rsidRDefault="00665476" w:rsidP="00665476">
            <w:r w:rsidRPr="00665476">
              <w:t xml:space="preserve">Install-Package </w:t>
            </w:r>
            <w:proofErr w:type="spellStart"/>
            <w:r w:rsidRPr="00665476">
              <w:t>Microsoft.Identity.Web</w:t>
            </w:r>
            <w:proofErr w:type="spellEnd"/>
            <w:r w:rsidRPr="00665476">
              <w:t xml:space="preserve"> -Version 0.1.4-preview</w:t>
            </w:r>
          </w:p>
          <w:p w:rsidR="00665476" w:rsidRDefault="00665476" w:rsidP="00665476">
            <w:r w:rsidRPr="00665476">
              <w:t xml:space="preserve">Install-Package </w:t>
            </w:r>
            <w:proofErr w:type="spellStart"/>
            <w:r w:rsidRPr="00665476">
              <w:t>Microsoft.Identity.Web.UI</w:t>
            </w:r>
            <w:proofErr w:type="spellEnd"/>
            <w:r w:rsidRPr="00665476">
              <w:t xml:space="preserve"> -Version 0.1.0-preview</w:t>
            </w:r>
          </w:p>
          <w:p w:rsidR="00665476" w:rsidRDefault="00665476" w:rsidP="00665476"/>
        </w:tc>
      </w:tr>
    </w:tbl>
    <w:p w:rsidR="00B0122E" w:rsidRDefault="00B0122E" w:rsidP="00B0122E"/>
    <w:p w:rsidR="00B0122E" w:rsidRDefault="00B0122E" w:rsidP="00B0122E">
      <w:r>
        <w:t xml:space="preserve">This lab has been created referring Microsoft Labs found inside Readme file in the .zip, where you have complete git </w:t>
      </w:r>
      <w:proofErr w:type="spellStart"/>
      <w:proofErr w:type="gramStart"/>
      <w:r>
        <w:t>url</w:t>
      </w:r>
      <w:proofErr w:type="spellEnd"/>
      <w:proofErr w:type="gramEnd"/>
      <w:r>
        <w:t xml:space="preserve"> from Microsoft to test, practice.</w:t>
      </w:r>
    </w:p>
    <w:p w:rsidR="00B0122E" w:rsidRDefault="00B0122E" w:rsidP="00B0122E"/>
    <w:p w:rsidR="00F86F54" w:rsidRDefault="006A1223" w:rsidP="006A1223">
      <w:r>
        <w:t>Screen for Client App:</w:t>
      </w:r>
    </w:p>
    <w:p w:rsidR="006A1223" w:rsidRPr="00E44B0D" w:rsidRDefault="006A1223" w:rsidP="006A1223">
      <w:r>
        <w:rPr>
          <w:noProof/>
          <w:lang w:eastAsia="en-IN"/>
        </w:rPr>
        <w:drawing>
          <wp:inline distT="0" distB="0" distL="0" distR="0">
            <wp:extent cx="5730240" cy="1836420"/>
            <wp:effectExtent l="19050" t="19050" r="2286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36420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:rsidR="00E043AD" w:rsidRDefault="006A1223" w:rsidP="007A7A56">
      <w:r>
        <w:t xml:space="preserve">Click </w:t>
      </w:r>
      <w:proofErr w:type="spellStart"/>
      <w:r>
        <w:t>TodoList</w:t>
      </w:r>
      <w:proofErr w:type="spellEnd"/>
      <w:r>
        <w:t xml:space="preserve"> for (This </w:t>
      </w:r>
      <w:proofErr w:type="spellStart"/>
      <w:r>
        <w:t>TodoList</w:t>
      </w:r>
      <w:proofErr w:type="spellEnd"/>
      <w:r>
        <w:t xml:space="preserve"> is JWT Authenticated)</w:t>
      </w:r>
    </w:p>
    <w:p w:rsidR="006A1223" w:rsidRPr="00E043AD" w:rsidRDefault="006A1223" w:rsidP="007A7A56">
      <w:r>
        <w:rPr>
          <w:noProof/>
          <w:lang w:eastAsia="en-IN"/>
        </w:rPr>
        <w:drawing>
          <wp:inline distT="0" distB="0" distL="0" distR="0" wp14:anchorId="4B2E543E" wp14:editId="722C647E">
            <wp:extent cx="5731510" cy="2570480"/>
            <wp:effectExtent l="19050" t="19050" r="21590" b="203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:rsidR="00A1710C" w:rsidRPr="00BF289F" w:rsidRDefault="00A1710C" w:rsidP="007A7A56"/>
    <w:p w:rsidR="00140264" w:rsidRPr="00796A77" w:rsidRDefault="00140264" w:rsidP="00BF0183">
      <w:bookmarkStart w:id="0" w:name="_GoBack"/>
      <w:bookmarkEnd w:id="0"/>
    </w:p>
    <w:p w:rsidR="00BF0183" w:rsidRPr="007E5F01" w:rsidRDefault="00BF0183" w:rsidP="00BF0183">
      <w:pPr>
        <w:rPr>
          <w:b/>
        </w:rPr>
      </w:pPr>
    </w:p>
    <w:p w:rsidR="00A51202" w:rsidRDefault="00A51202"/>
    <w:sectPr w:rsidR="00A512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CB04EA4"/>
    <w:multiLevelType w:val="hybridMultilevel"/>
    <w:tmpl w:val="6E1A4070"/>
    <w:lvl w:ilvl="0" w:tplc="AFC80C2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921441"/>
    <w:multiLevelType w:val="hybridMultilevel"/>
    <w:tmpl w:val="A32AF540"/>
    <w:lvl w:ilvl="0" w:tplc="B62C3C5A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CA4"/>
    <w:rsid w:val="000F44FD"/>
    <w:rsid w:val="00140264"/>
    <w:rsid w:val="001431BC"/>
    <w:rsid w:val="001735F8"/>
    <w:rsid w:val="001F5AB3"/>
    <w:rsid w:val="0023204C"/>
    <w:rsid w:val="00250CA4"/>
    <w:rsid w:val="002608E0"/>
    <w:rsid w:val="002D07B9"/>
    <w:rsid w:val="003014B5"/>
    <w:rsid w:val="00344D2C"/>
    <w:rsid w:val="00362F7E"/>
    <w:rsid w:val="00381056"/>
    <w:rsid w:val="003B1D5E"/>
    <w:rsid w:val="003D4328"/>
    <w:rsid w:val="003F4F0F"/>
    <w:rsid w:val="004C7A7A"/>
    <w:rsid w:val="004D4400"/>
    <w:rsid w:val="0051789F"/>
    <w:rsid w:val="00587B69"/>
    <w:rsid w:val="005D5C06"/>
    <w:rsid w:val="005E0F28"/>
    <w:rsid w:val="00645CE2"/>
    <w:rsid w:val="00665476"/>
    <w:rsid w:val="00696202"/>
    <w:rsid w:val="006A1223"/>
    <w:rsid w:val="00791035"/>
    <w:rsid w:val="00796A77"/>
    <w:rsid w:val="007A44B1"/>
    <w:rsid w:val="007A7A56"/>
    <w:rsid w:val="007E1CC3"/>
    <w:rsid w:val="007E5F01"/>
    <w:rsid w:val="0083547A"/>
    <w:rsid w:val="008C3E36"/>
    <w:rsid w:val="008C58D7"/>
    <w:rsid w:val="00983560"/>
    <w:rsid w:val="00A1710C"/>
    <w:rsid w:val="00A51202"/>
    <w:rsid w:val="00A650C5"/>
    <w:rsid w:val="00A87950"/>
    <w:rsid w:val="00A906D4"/>
    <w:rsid w:val="00B0122E"/>
    <w:rsid w:val="00B4576A"/>
    <w:rsid w:val="00B8794D"/>
    <w:rsid w:val="00BF0183"/>
    <w:rsid w:val="00BF289F"/>
    <w:rsid w:val="00C22516"/>
    <w:rsid w:val="00D512BE"/>
    <w:rsid w:val="00DA5E64"/>
    <w:rsid w:val="00DB6BF7"/>
    <w:rsid w:val="00E043AD"/>
    <w:rsid w:val="00E44B0D"/>
    <w:rsid w:val="00ED24A6"/>
    <w:rsid w:val="00F86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66311E-4313-44EB-A6B9-603BA9371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44B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608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810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78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9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3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66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2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0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localhost:44321/signout-callback-oidc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771</Words>
  <Characters>4396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56</cp:revision>
  <dcterms:created xsi:type="dcterms:W3CDTF">2020-06-13T18:23:00Z</dcterms:created>
  <dcterms:modified xsi:type="dcterms:W3CDTF">2020-06-13T19:34:00Z</dcterms:modified>
</cp:coreProperties>
</file>