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WBS – Work Breakdown Structure</w:t>
      </w:r>
    </w:p>
    <w:p>
      <w:pPr>
        <w:spacing w:after="40"/>
        <w:jc w:val="center"/>
      </w:pPr>
      <w:r>
        <w:rPr>
          <w:sz w:val="26"/>
          <w:szCs w:val="26"/>
        </w:rPr>
        <w:t xml:space="preserve">Sistema de Gestión de Inventario para Biblioteca Escolar (Biblioteca Tec)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Fecha de actualización: 26 de octubre de 2026</w:t>
      </w:r>
    </w:p>
    <w:p>
      <w:pPr>
        <w:pStyle w:val="Heading1"/>
      </w:pPr>
      <w:r>
        <w:t xml:space="preserve">1. Equipo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 / Área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Micaela Pedrozo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React.js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Santiago López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Node.js / Express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y Project Manager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María Gómez Villarruel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/ PostgreSQL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Curva S – Avance Acumulado Planificado y Real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del 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Mayo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(Inicio)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Junio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(Hito 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Julio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(Hito 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Agosto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(Hito 3)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Septiembre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(Hito 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Octubre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(Hito 5 - Pruebas y Despliegue)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Noviembre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Cierre Final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WBS (Desglose de Trabajo Actualizado)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830"/>
        <w:gridCol w:w="1900"/>
        <w:gridCol w:w="1900"/>
        <w:gridCol w:w="180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 detallada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/ Hito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Relevamiento de requerimientos y definición de alcance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(Mayo)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conceptual del modelo de datos (materiales, préstamos, usuarios)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(Mayo)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Creación del proyecto y tablas iniciales en Supabase (PostgreSQL)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(Mayo)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Definición de arquitectura del stack (SERN / PERN con pg)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(Mayo)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Configuración de entorno Backend (Node.js + Express)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1 (Junio)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Configuración de conexión Backend–Supabase mediante driver nativo pg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1 (Junio)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Configuración de entorno Frontend (React 19 + Vite)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1 (Junio)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Estructura de carpetas y componentes base del panel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1 (Junio)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Autenticación, tokens JWT, encriptación bcrypt y seguridad (helmet, express-rate-limit)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2 (Julio)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CRUD de inventario (alta, edición, categorías y listado de materiales)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2 (Julio)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principal / Dashboard interactivo del bibliotecario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2 (Julio)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 de alta y edición de materiales e inventario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2 (Julio)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Seguimiento de avance (Curva S) y documentación inicial del proyecto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2 (Julio)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Registro de préstamos y actualización dinámica de stock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Registro de devoluciones y control de estado de ítems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Vista de control de stock (disponible / prestado / categorías)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 rápido de entrada / salida de materiales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de análisis de adopción (gráfico integrador Curva 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4.6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avance del proyecto y coordinación del equipo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3 (Agosto)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Frontend–Backend: módulo usuarios y gestión de sesiones (sessionStorage)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 / 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4 (Septiembre)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Frontend–Backend: módulo inventario, personas y préstamos vía REST client (fetch)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 / 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4 (Septiembre)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del Backend en Render (Node 22 / variables de entorno)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S. López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4 (Septiembre)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del Frontend en Vercel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4 (Septiembre)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Verificación de conexión end-to-end con base de datos en Supabase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4 (Septiembre)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funcionales del sistema integrado (Autenticación, CRUD, Préstamos)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5 (Octubre)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(Sin errores)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con usuario real (bibliotecario) y validación de usabilidad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5 (Octubre)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(Sin observaciones)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 de dependencias (npm audit) y verificación de estabilidad sin fallos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Hito 5 (Octubre)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Completado (Sin errores)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 final del proyecto y manuales de instalación/despliegue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(Noviembre)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Depuración y ajustes finales de UI/UX en vistas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Pedrozo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(Noviembre)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Entrega, presentación final y demo interactiva del sistema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M. Gómez Villarruel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(Noviembre)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Dependencias e Integración Técnica</w:t>
      </w:r>
    </w:p>
    <w:p>
      <w:pPr>
        <w:spacing w:after="120"/>
      </w:pPr>
      <w:r>
        <w:rPr>
          <w:sz w:val="22"/>
          <w:szCs w:val="22"/>
        </w:rPr>
        <w:t xml:space="preserve">El sistema utiliza 15 dependencias directas (8 en Backend, 3 en Frontend y 4 en herramientas de desarrollo), todas probadas y fijadas para garantizar un entorno reproducible.</w:t>
      </w:r>
    </w:p>
    <w:p>
      <w:pPr>
        <w:pStyle w:val="Heading2"/>
      </w:pPr>
      <w:r>
        <w:t xml:space="preserve">4.1 Backend (/Backend)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65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4.22.3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HTTP y enrutamiento de la API REST.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8.23.0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Driver nativo de conexión con PostgreSQL en Supabase.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17.4.2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Manejo local de variables de entorno.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2.8.6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orígenes permitidos mediante la variable FRONTEND_URL.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8.3.0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 mediante cabeceras HTTP en las respuestas.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3.0.3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Hasheo de contraseñas de usuarios.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9.0.3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Generación y validación de tokens de sesión JWT (caducidad de 8 h).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8.7.1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 de seguridad en el login (máximo 10 intentos por IP en 15 minutos).</w:t>
            </w:r>
          </w:p>
        </w:tc>
      </w:tr>
    </w:tbl>
    <w:p>
      <w:pPr>
        <w:pStyle w:val="Heading2"/>
      </w:pPr>
      <w:r>
        <w:t xml:space="preserve">4.2 Frontend (/Frontend)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65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19.2.6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de usuario interactiva y componentes React.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7.18.2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Navegación entre vistas y protección de rutas según el estado de la sesión.</w:t>
            </w:r>
          </w:p>
        </w:tc>
      </w:tr>
    </w:tbl>
    <w:p>
      <w:pPr>
        <w:pStyle w:val="Heading2"/>
      </w:pPr>
      <w:r>
        <w:t xml:space="preserve">4.3 Herramientas de Desarrollo y Construcción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598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6.4.3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Entorno de desarrollo rápido y compilación del Frontend para producción.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@vitejs/plugin-react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4.7.0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Plugin de React para Vite.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@types/react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19.2.15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 de autocompletado de sintaxis y tipos en desarrollo.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@types/react-dom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19.2.3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 de autocompletado de sintaxis y tipos en desarrollo.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Arquitectura de Despliegue y Comandos de Ejecución</w:t>
      </w:r>
    </w:p>
    <w:p>
      <w:pPr>
        <w:pStyle w:val="Heading2"/>
      </w:pPr>
      <w:r>
        <w:t xml:space="preserve">5.1 Servicios de Hosting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Vercel (compilación estática con npm run build).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 (servidor Node.js 22 en puerto dinámico, npm start).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(PostgreSQL en la nube).</w:t>
            </w:r>
          </w:p>
        </w:tc>
      </w:tr>
    </w:tbl>
    <w:p>
      <w:pPr>
        <w:pStyle w:val="Heading2"/>
      </w:pPr>
      <w:r>
        <w:t xml:space="preserve">5.2 Comandos de Entorno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Instalar dependencias exactas: </w:t>
      </w:r>
      <w:r>
        <w:rPr>
          <w:rFonts w:ascii="Consolas" w:cs="Consolas" w:eastAsia="Consolas" w:hAnsi="Consolas"/>
          <w:sz w:val="20"/>
          <w:szCs w:val="20"/>
        </w:rPr>
        <w:t xml:space="preserve">npm ci --prefix Backend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npm ci --prefix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Servidor Backend en desarrollo: </w:t>
      </w:r>
      <w:r>
        <w:rPr>
          <w:rFonts w:ascii="Consolas" w:cs="Consolas" w:eastAsia="Consolas" w:hAnsi="Consolas"/>
          <w:sz w:val="20"/>
          <w:szCs w:val="20"/>
        </w:rPr>
        <w:t xml:space="preserve">npm run dev --prefix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Servidor Frontend en desarrollo: </w:t>
      </w:r>
      <w:r>
        <w:rPr>
          <w:rFonts w:ascii="Consolas" w:cs="Consolas" w:eastAsia="Consolas" w:hAnsi="Consolas"/>
          <w:sz w:val="20"/>
          <w:szCs w:val="20"/>
        </w:rPr>
        <w:t xml:space="preserve">npm run dev --prefix Frontend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Biblioteca Tec – WBS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2026-10-26T23:00:04.454Z</dcterms:created>
  <dcterms:modified xsi:type="dcterms:W3CDTF">2026-10-26T23:00:04.466Z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