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BA524B" w14:textId="77777777" w:rsidR="002612CD" w:rsidRDefault="002612CD" w:rsidP="00104897">
      <w:pPr>
        <w:spacing w:line="276" w:lineRule="auto"/>
        <w:jc w:val="center"/>
      </w:pPr>
    </w:p>
    <w:p w14:paraId="59F2C6CE" w14:textId="77777777" w:rsidR="00104897" w:rsidRDefault="00104897" w:rsidP="00104897">
      <w:pPr>
        <w:spacing w:line="276" w:lineRule="auto"/>
        <w:jc w:val="center"/>
      </w:pPr>
    </w:p>
    <w:p w14:paraId="1196594F" w14:textId="77777777" w:rsidR="00104897" w:rsidRDefault="00104897" w:rsidP="00104897">
      <w:pPr>
        <w:spacing w:line="276" w:lineRule="auto"/>
        <w:jc w:val="center"/>
      </w:pPr>
    </w:p>
    <w:p w14:paraId="4FCFB546" w14:textId="77777777" w:rsidR="00104897" w:rsidRDefault="00104897" w:rsidP="00104897">
      <w:pPr>
        <w:spacing w:line="276" w:lineRule="auto"/>
        <w:jc w:val="center"/>
      </w:pPr>
    </w:p>
    <w:p w14:paraId="78CFCE1D" w14:textId="77777777" w:rsidR="00104897" w:rsidRDefault="00104897" w:rsidP="00104897">
      <w:pPr>
        <w:spacing w:line="276" w:lineRule="auto"/>
        <w:jc w:val="center"/>
      </w:pPr>
    </w:p>
    <w:p w14:paraId="790779F6" w14:textId="77777777" w:rsidR="00104897" w:rsidRDefault="00104897" w:rsidP="00104897">
      <w:pPr>
        <w:spacing w:line="276" w:lineRule="auto"/>
        <w:jc w:val="center"/>
      </w:pPr>
    </w:p>
    <w:p w14:paraId="31B1C5DC" w14:textId="77777777" w:rsidR="00104897" w:rsidRDefault="00104897" w:rsidP="00104897">
      <w:pPr>
        <w:spacing w:line="276" w:lineRule="auto"/>
        <w:jc w:val="center"/>
      </w:pPr>
    </w:p>
    <w:p w14:paraId="026CEBF6" w14:textId="77777777" w:rsidR="00104897" w:rsidRDefault="00104897" w:rsidP="00104897">
      <w:pPr>
        <w:spacing w:line="276" w:lineRule="auto"/>
        <w:jc w:val="center"/>
      </w:pPr>
    </w:p>
    <w:p w14:paraId="7C24F390" w14:textId="77777777" w:rsidR="00104897" w:rsidRDefault="00104897" w:rsidP="00104897">
      <w:pPr>
        <w:spacing w:line="276" w:lineRule="auto"/>
        <w:jc w:val="center"/>
      </w:pPr>
    </w:p>
    <w:p w14:paraId="27655971" w14:textId="77777777" w:rsidR="00104897" w:rsidRDefault="00104897" w:rsidP="00104897">
      <w:pPr>
        <w:spacing w:line="276" w:lineRule="auto"/>
        <w:jc w:val="center"/>
      </w:pPr>
    </w:p>
    <w:p w14:paraId="06100700" w14:textId="77777777" w:rsidR="00104897" w:rsidRDefault="00104897" w:rsidP="00104897">
      <w:pPr>
        <w:spacing w:line="276" w:lineRule="auto"/>
        <w:jc w:val="center"/>
      </w:pPr>
    </w:p>
    <w:p w14:paraId="20FAAC69" w14:textId="77777777" w:rsidR="00104897" w:rsidRDefault="00104897" w:rsidP="00104897">
      <w:pPr>
        <w:spacing w:line="276" w:lineRule="auto"/>
        <w:jc w:val="center"/>
      </w:pPr>
    </w:p>
    <w:p w14:paraId="787AB084" w14:textId="77777777" w:rsidR="00104897" w:rsidRDefault="00104897" w:rsidP="00104897">
      <w:pPr>
        <w:spacing w:line="276" w:lineRule="auto"/>
        <w:jc w:val="center"/>
      </w:pPr>
    </w:p>
    <w:p w14:paraId="4CBF4D02" w14:textId="77777777" w:rsidR="00104897" w:rsidRDefault="00104897" w:rsidP="00104897">
      <w:pPr>
        <w:spacing w:line="276" w:lineRule="auto"/>
        <w:jc w:val="center"/>
      </w:pPr>
    </w:p>
    <w:p w14:paraId="51BF84B0" w14:textId="1CCB7AA8" w:rsidR="00104897" w:rsidRDefault="00E61BAB" w:rsidP="0018435B">
      <w:pPr>
        <w:pStyle w:val="Heading1"/>
      </w:pPr>
      <w:r>
        <w:t>Final Report</w:t>
      </w:r>
      <w:r w:rsidR="00307716" w:rsidRPr="00307716">
        <w:t xml:space="preserve">: </w:t>
      </w:r>
      <w:r w:rsidR="00C423B7">
        <w:t>Identifying Urban Functional Regions</w:t>
      </w:r>
    </w:p>
    <w:p w14:paraId="7EF34FAC" w14:textId="2CD1852C" w:rsidR="009278A8" w:rsidRPr="00972C4E" w:rsidRDefault="009278A8" w:rsidP="00104897">
      <w:pPr>
        <w:spacing w:line="276" w:lineRule="auto"/>
        <w:jc w:val="center"/>
        <w:rPr>
          <w:sz w:val="24"/>
          <w:szCs w:val="24"/>
        </w:rPr>
      </w:pPr>
      <w:r w:rsidRPr="00972C4E">
        <w:rPr>
          <w:sz w:val="24"/>
          <w:szCs w:val="24"/>
        </w:rPr>
        <w:t>Author: Joshua Rimes c22002134</w:t>
      </w:r>
    </w:p>
    <w:p w14:paraId="716B5656" w14:textId="69200F15" w:rsidR="00972C4E" w:rsidRPr="00972C4E" w:rsidRDefault="00972C4E" w:rsidP="00104897">
      <w:pPr>
        <w:spacing w:line="276" w:lineRule="auto"/>
        <w:jc w:val="center"/>
        <w:rPr>
          <w:sz w:val="24"/>
          <w:szCs w:val="24"/>
        </w:rPr>
      </w:pPr>
      <w:r w:rsidRPr="00972C4E">
        <w:rPr>
          <w:sz w:val="24"/>
          <w:szCs w:val="24"/>
        </w:rPr>
        <w:t>Supervisor: Padraig Corcoran</w:t>
      </w:r>
    </w:p>
    <w:p w14:paraId="590C6FF9" w14:textId="77777777" w:rsidR="00104897" w:rsidRDefault="00104897" w:rsidP="00104897">
      <w:pPr>
        <w:spacing w:line="276" w:lineRule="auto"/>
        <w:jc w:val="center"/>
      </w:pPr>
    </w:p>
    <w:p w14:paraId="5CBE8AAE" w14:textId="77777777" w:rsidR="00104897" w:rsidRDefault="00104897" w:rsidP="00104897">
      <w:pPr>
        <w:spacing w:line="276" w:lineRule="auto"/>
        <w:jc w:val="center"/>
      </w:pPr>
    </w:p>
    <w:p w14:paraId="33980EFD" w14:textId="77777777" w:rsidR="00104897" w:rsidRDefault="00104897" w:rsidP="00104897">
      <w:pPr>
        <w:spacing w:line="276" w:lineRule="auto"/>
        <w:jc w:val="center"/>
      </w:pPr>
    </w:p>
    <w:p w14:paraId="3C4E0C09" w14:textId="77777777" w:rsidR="00104897" w:rsidRDefault="00104897" w:rsidP="00104897">
      <w:pPr>
        <w:spacing w:line="276" w:lineRule="auto"/>
        <w:jc w:val="center"/>
      </w:pPr>
    </w:p>
    <w:p w14:paraId="75064CD4" w14:textId="77777777" w:rsidR="00104897" w:rsidRDefault="00104897" w:rsidP="00104897">
      <w:pPr>
        <w:spacing w:line="276" w:lineRule="auto"/>
        <w:jc w:val="center"/>
      </w:pPr>
    </w:p>
    <w:p w14:paraId="5754A4C0" w14:textId="77777777" w:rsidR="00104897" w:rsidRDefault="00104897" w:rsidP="00104897">
      <w:pPr>
        <w:spacing w:line="276" w:lineRule="auto"/>
        <w:jc w:val="center"/>
      </w:pPr>
    </w:p>
    <w:p w14:paraId="13CEFDBA" w14:textId="77777777" w:rsidR="00104897" w:rsidRDefault="00104897" w:rsidP="00104897">
      <w:pPr>
        <w:spacing w:line="276" w:lineRule="auto"/>
        <w:jc w:val="center"/>
      </w:pPr>
    </w:p>
    <w:p w14:paraId="1F4D9125" w14:textId="77777777" w:rsidR="00104897" w:rsidRDefault="00104897" w:rsidP="00104897">
      <w:pPr>
        <w:spacing w:line="276" w:lineRule="auto"/>
        <w:jc w:val="center"/>
      </w:pPr>
    </w:p>
    <w:p w14:paraId="321FCCAF" w14:textId="77777777" w:rsidR="00104897" w:rsidRDefault="00104897" w:rsidP="00104897">
      <w:pPr>
        <w:spacing w:line="276" w:lineRule="auto"/>
        <w:jc w:val="center"/>
      </w:pPr>
    </w:p>
    <w:p w14:paraId="4BE21C21" w14:textId="77777777" w:rsidR="00104897" w:rsidRDefault="00104897" w:rsidP="00104897">
      <w:pPr>
        <w:spacing w:line="276" w:lineRule="auto"/>
        <w:jc w:val="center"/>
      </w:pPr>
    </w:p>
    <w:p w14:paraId="7E3837D2" w14:textId="77777777" w:rsidR="00104897" w:rsidRDefault="00104897" w:rsidP="00104897">
      <w:pPr>
        <w:spacing w:line="276" w:lineRule="auto"/>
        <w:jc w:val="center"/>
      </w:pPr>
    </w:p>
    <w:p w14:paraId="34FB5B5F" w14:textId="775E7841" w:rsidR="00104897" w:rsidRDefault="004F03A4" w:rsidP="00104897">
      <w:pPr>
        <w:spacing w:line="276" w:lineRule="auto"/>
        <w:jc w:val="center"/>
      </w:pPr>
      <w:r>
        <w:t xml:space="preserve">Key: </w:t>
      </w:r>
      <w:r w:rsidR="001C2021" w:rsidRPr="001C2021">
        <w:rPr>
          <w:highlight w:val="yellow"/>
        </w:rPr>
        <w:t>more info on website</w:t>
      </w:r>
      <w:r w:rsidR="00413E24">
        <w:t xml:space="preserve"> | </w:t>
      </w:r>
      <w:r w:rsidR="00413E24" w:rsidRPr="00413E24">
        <w:rPr>
          <w:highlight w:val="green"/>
        </w:rPr>
        <w:t>to do</w:t>
      </w:r>
      <w:r w:rsidR="00413E24">
        <w:t xml:space="preserve"> | </w:t>
      </w:r>
      <w:r w:rsidR="00413E24" w:rsidRPr="00413E24">
        <w:rPr>
          <w:highlight w:val="cyan"/>
        </w:rPr>
        <w:t>ask Padraig</w:t>
      </w:r>
    </w:p>
    <w:p w14:paraId="5759C93A" w14:textId="60425D25" w:rsidR="00FB1094" w:rsidRPr="00E914AC" w:rsidRDefault="00414710" w:rsidP="00EC043F">
      <w:pPr>
        <w:pStyle w:val="Heading1"/>
      </w:pPr>
      <w:r>
        <w:lastRenderedPageBreak/>
        <w:t>Abstract</w:t>
      </w:r>
    </w:p>
    <w:p w14:paraId="0CE48695" w14:textId="77777777" w:rsidR="00590D4F" w:rsidRDefault="00590D4F">
      <w:pPr>
        <w:rPr>
          <w:sz w:val="24"/>
          <w:szCs w:val="24"/>
        </w:rPr>
      </w:pPr>
      <w:r>
        <w:rPr>
          <w:sz w:val="24"/>
          <w:szCs w:val="24"/>
        </w:rPr>
        <w:br w:type="page"/>
      </w:r>
    </w:p>
    <w:p w14:paraId="78209B93" w14:textId="36DF72C0" w:rsidR="00590D4F" w:rsidRDefault="007122ED" w:rsidP="00EC043F">
      <w:pPr>
        <w:pStyle w:val="Heading1"/>
      </w:pPr>
      <w:r w:rsidRPr="00F01403">
        <w:lastRenderedPageBreak/>
        <w:t>A</w:t>
      </w:r>
      <w:r w:rsidR="00414710">
        <w:t>cknowledgements</w:t>
      </w:r>
    </w:p>
    <w:p w14:paraId="4990681B" w14:textId="77777777" w:rsidR="00F01403" w:rsidRDefault="00F01403">
      <w:pPr>
        <w:rPr>
          <w:sz w:val="24"/>
          <w:szCs w:val="24"/>
        </w:rPr>
      </w:pPr>
      <w:r>
        <w:rPr>
          <w:sz w:val="24"/>
          <w:szCs w:val="24"/>
        </w:rPr>
        <w:br w:type="page"/>
      </w:r>
    </w:p>
    <w:p w14:paraId="168D2941" w14:textId="63786785" w:rsidR="00E914AC" w:rsidRDefault="00CC5CE7" w:rsidP="00EC043F">
      <w:pPr>
        <w:pStyle w:val="Heading1"/>
      </w:pPr>
      <w:r>
        <w:lastRenderedPageBreak/>
        <w:t>Table of Contents</w:t>
      </w:r>
    </w:p>
    <w:p w14:paraId="325A2DB4" w14:textId="77777777" w:rsidR="00247244" w:rsidRDefault="00247244">
      <w:pPr>
        <w:rPr>
          <w:sz w:val="24"/>
          <w:szCs w:val="24"/>
        </w:rPr>
      </w:pPr>
      <w:r>
        <w:rPr>
          <w:sz w:val="24"/>
          <w:szCs w:val="24"/>
        </w:rPr>
        <w:br w:type="page"/>
      </w:r>
    </w:p>
    <w:p w14:paraId="27020CA8" w14:textId="1FD98521" w:rsidR="00247244" w:rsidRDefault="00CC5CE7" w:rsidP="00315A5E">
      <w:pPr>
        <w:pStyle w:val="Heading1"/>
        <w:numPr>
          <w:ilvl w:val="0"/>
          <w:numId w:val="24"/>
        </w:numPr>
      </w:pPr>
      <w:r>
        <w:lastRenderedPageBreak/>
        <w:t>Introduction</w:t>
      </w:r>
    </w:p>
    <w:p w14:paraId="1D1126BB" w14:textId="261B2C53" w:rsidR="006020FC" w:rsidRDefault="006020FC" w:rsidP="006020FC"/>
    <w:p w14:paraId="10D31BE2" w14:textId="38C5F33C" w:rsidR="00B35833" w:rsidRDefault="00B35833" w:rsidP="00B35833">
      <w:pPr>
        <w:pStyle w:val="ListParagraph"/>
        <w:numPr>
          <w:ilvl w:val="0"/>
          <w:numId w:val="29"/>
        </w:numPr>
      </w:pPr>
      <w:r>
        <w:t xml:space="preserve">Define </w:t>
      </w:r>
      <w:r w:rsidR="006020FC">
        <w:t>socio-economic</w:t>
      </w:r>
    </w:p>
    <w:p w14:paraId="6E86BDA0" w14:textId="07584F0F" w:rsidR="006020FC" w:rsidRDefault="006020FC" w:rsidP="00B35833">
      <w:pPr>
        <w:pStyle w:val="ListParagraph"/>
        <w:numPr>
          <w:ilvl w:val="0"/>
          <w:numId w:val="29"/>
        </w:numPr>
      </w:pPr>
      <w:r>
        <w:t>Define Quality of life (Mercers chart)</w:t>
      </w:r>
    </w:p>
    <w:p w14:paraId="03ABC190" w14:textId="1C3A4E83" w:rsidR="006020FC" w:rsidRDefault="006020FC" w:rsidP="00B35833">
      <w:pPr>
        <w:pStyle w:val="ListParagraph"/>
        <w:numPr>
          <w:ilvl w:val="0"/>
          <w:numId w:val="29"/>
        </w:numPr>
      </w:pPr>
      <w:r>
        <w:t xml:space="preserve">Define </w:t>
      </w:r>
      <w:r w:rsidR="00084964">
        <w:t>Functional region</w:t>
      </w:r>
    </w:p>
    <w:p w14:paraId="2936E372" w14:textId="5BB2C5B5" w:rsidR="00084964" w:rsidRDefault="00084964" w:rsidP="00B35833">
      <w:pPr>
        <w:pStyle w:val="ListParagraph"/>
        <w:numPr>
          <w:ilvl w:val="0"/>
          <w:numId w:val="29"/>
        </w:numPr>
      </w:pPr>
      <w:r>
        <w:t>Define POI</w:t>
      </w:r>
    </w:p>
    <w:p w14:paraId="0EDA2AC8" w14:textId="613BEAF1" w:rsidR="006020FC" w:rsidRDefault="006020FC" w:rsidP="006020FC"/>
    <w:p w14:paraId="3B93A0A4" w14:textId="77777777" w:rsidR="003D089B" w:rsidRPr="0018435B" w:rsidRDefault="003D089B" w:rsidP="0018435B"/>
    <w:p w14:paraId="66BF3BD3" w14:textId="75732CE1" w:rsidR="00546AF9" w:rsidRDefault="00CF557A">
      <w:pPr>
        <w:rPr>
          <w:sz w:val="24"/>
          <w:szCs w:val="24"/>
        </w:rPr>
      </w:pPr>
      <w:r>
        <w:rPr>
          <w:sz w:val="24"/>
          <w:szCs w:val="24"/>
        </w:rPr>
        <w:br w:type="page"/>
      </w:r>
    </w:p>
    <w:p w14:paraId="3AFDADAD" w14:textId="5B515F2F" w:rsidR="00546AF9" w:rsidRDefault="00546AF9" w:rsidP="00315A5E">
      <w:pPr>
        <w:pStyle w:val="Heading1"/>
        <w:numPr>
          <w:ilvl w:val="0"/>
          <w:numId w:val="24"/>
        </w:numPr>
      </w:pPr>
      <w:r>
        <w:lastRenderedPageBreak/>
        <w:t>Background</w:t>
      </w:r>
    </w:p>
    <w:p w14:paraId="10A4D7F0" w14:textId="77777777" w:rsidR="003D089B" w:rsidRPr="002253FC" w:rsidRDefault="003D089B" w:rsidP="003D089B">
      <w:pPr>
        <w:rPr>
          <w:sz w:val="24"/>
          <w:szCs w:val="24"/>
        </w:rPr>
      </w:pPr>
    </w:p>
    <w:p w14:paraId="4B8DAA67" w14:textId="5E46B340" w:rsidR="006B09D5" w:rsidRPr="002253FC" w:rsidRDefault="006B09D5" w:rsidP="00D46C38">
      <w:pPr>
        <w:pStyle w:val="Heading2"/>
        <w:rPr>
          <w:szCs w:val="24"/>
        </w:rPr>
      </w:pPr>
      <w:r w:rsidRPr="002253FC">
        <w:rPr>
          <w:szCs w:val="24"/>
        </w:rPr>
        <w:t xml:space="preserve">2.1 </w:t>
      </w:r>
      <w:r w:rsidR="000810F9" w:rsidRPr="002253FC">
        <w:rPr>
          <w:szCs w:val="24"/>
        </w:rPr>
        <w:t>Why is Urban Planning</w:t>
      </w:r>
      <w:r w:rsidR="00131203" w:rsidRPr="002253FC">
        <w:rPr>
          <w:szCs w:val="24"/>
        </w:rPr>
        <w:t xml:space="preserve"> and Layout Important</w:t>
      </w:r>
    </w:p>
    <w:p w14:paraId="77CAE7AA" w14:textId="77777777" w:rsidR="00216968" w:rsidRPr="002253FC" w:rsidRDefault="00216968" w:rsidP="00216968">
      <w:pPr>
        <w:spacing w:line="276" w:lineRule="auto"/>
        <w:rPr>
          <w:sz w:val="24"/>
          <w:szCs w:val="24"/>
        </w:rPr>
      </w:pPr>
    </w:p>
    <w:p w14:paraId="3E264DBC" w14:textId="77777777" w:rsidR="00216968" w:rsidRPr="002253FC" w:rsidRDefault="00216968" w:rsidP="00216968">
      <w:pPr>
        <w:spacing w:line="276" w:lineRule="auto"/>
        <w:rPr>
          <w:sz w:val="24"/>
          <w:szCs w:val="24"/>
        </w:rPr>
      </w:pPr>
      <w:hyperlink r:id="rId8" w:anchor=":~:text=Cities%20rely%20on%20urban%20planning,city%20area%20layout%20and%20density" w:history="1">
        <w:r w:rsidRPr="002253FC">
          <w:rPr>
            <w:rStyle w:val="Hyperlink"/>
            <w:sz w:val="24"/>
            <w:szCs w:val="24"/>
          </w:rPr>
          <w:t>https://www.archistar.ai/blog/the-importance-of-urban-planning-the-seven-key-reasons/#:~:text=Cities%20rely%20on%20urban%20planning,city%20area%20layout%20and%20density</w:t>
        </w:r>
      </w:hyperlink>
    </w:p>
    <w:p w14:paraId="5E80EB34" w14:textId="00455D2A" w:rsidR="00216968" w:rsidRPr="002253FC" w:rsidRDefault="009B6C3A" w:rsidP="00216968">
      <w:pPr>
        <w:pStyle w:val="ListParagraph"/>
        <w:numPr>
          <w:ilvl w:val="0"/>
          <w:numId w:val="26"/>
        </w:numPr>
        <w:spacing w:line="276" w:lineRule="auto"/>
        <w:rPr>
          <w:sz w:val="24"/>
          <w:szCs w:val="24"/>
        </w:rPr>
      </w:pPr>
      <w:r w:rsidRPr="002253FC">
        <w:rPr>
          <w:sz w:val="24"/>
          <w:szCs w:val="24"/>
        </w:rPr>
        <w:t>"Cities rely on urban planning to remain functional, grow in population, and attract businesses. Every crucial aspect of an urban environment is under the effect of how its layout is planned."</w:t>
      </w:r>
    </w:p>
    <w:p w14:paraId="0ECBCC8A" w14:textId="5A0A1846" w:rsidR="009B6C3A" w:rsidRPr="002253FC" w:rsidRDefault="00976669" w:rsidP="00216968">
      <w:pPr>
        <w:pStyle w:val="ListParagraph"/>
        <w:numPr>
          <w:ilvl w:val="0"/>
          <w:numId w:val="26"/>
        </w:numPr>
        <w:spacing w:line="276" w:lineRule="auto"/>
        <w:rPr>
          <w:sz w:val="24"/>
          <w:szCs w:val="24"/>
        </w:rPr>
      </w:pPr>
      <w:r w:rsidRPr="002253FC">
        <w:rPr>
          <w:sz w:val="24"/>
          <w:szCs w:val="24"/>
        </w:rPr>
        <w:t xml:space="preserve">Urban planning </w:t>
      </w:r>
      <w:r w:rsidR="003C235F" w:rsidRPr="002253FC">
        <w:rPr>
          <w:sz w:val="24"/>
          <w:szCs w:val="24"/>
        </w:rPr>
        <w:t>matters cos:</w:t>
      </w:r>
      <w:r w:rsidR="002E7497" w:rsidRPr="002253FC">
        <w:rPr>
          <w:sz w:val="24"/>
          <w:szCs w:val="24"/>
        </w:rPr>
        <w:t xml:space="preserve"> planned city growth</w:t>
      </w:r>
      <w:r w:rsidR="002241FE" w:rsidRPr="002253FC">
        <w:rPr>
          <w:sz w:val="24"/>
          <w:szCs w:val="24"/>
        </w:rPr>
        <w:t xml:space="preserve">, improved health and quality of life, </w:t>
      </w:r>
      <w:r w:rsidR="00E515F3" w:rsidRPr="002253FC">
        <w:rPr>
          <w:sz w:val="24"/>
          <w:szCs w:val="24"/>
        </w:rPr>
        <w:t xml:space="preserve">less environmental impact, </w:t>
      </w:r>
      <w:r w:rsidR="00AE6AA6" w:rsidRPr="002253FC">
        <w:rPr>
          <w:sz w:val="24"/>
          <w:szCs w:val="24"/>
        </w:rPr>
        <w:t>better economy and resource utilisation</w:t>
      </w:r>
      <w:r w:rsidR="00914D53" w:rsidRPr="002253FC">
        <w:rPr>
          <w:sz w:val="24"/>
          <w:szCs w:val="24"/>
        </w:rPr>
        <w:t xml:space="preserve">, national </w:t>
      </w:r>
      <w:r w:rsidR="00616EE1" w:rsidRPr="002253FC">
        <w:rPr>
          <w:sz w:val="24"/>
          <w:szCs w:val="24"/>
        </w:rPr>
        <w:t>development, disaster prevention and greater credibility,</w:t>
      </w:r>
      <w:r w:rsidR="00C51B21" w:rsidRPr="002253FC">
        <w:rPr>
          <w:sz w:val="24"/>
          <w:szCs w:val="24"/>
        </w:rPr>
        <w:t xml:space="preserve"> more efficient problem solving</w:t>
      </w:r>
    </w:p>
    <w:p w14:paraId="12CC15CA" w14:textId="77777777" w:rsidR="00216968" w:rsidRPr="002253FC" w:rsidRDefault="00216968" w:rsidP="00216968">
      <w:pPr>
        <w:spacing w:line="276" w:lineRule="auto"/>
        <w:rPr>
          <w:sz w:val="24"/>
          <w:szCs w:val="24"/>
        </w:rPr>
      </w:pPr>
    </w:p>
    <w:p w14:paraId="3A6CAF70" w14:textId="77777777" w:rsidR="00216968" w:rsidRPr="002253FC" w:rsidRDefault="00216968" w:rsidP="00216968">
      <w:pPr>
        <w:spacing w:line="276" w:lineRule="auto"/>
        <w:rPr>
          <w:sz w:val="24"/>
          <w:szCs w:val="24"/>
        </w:rPr>
      </w:pPr>
      <w:hyperlink r:id="rId9" w:history="1">
        <w:r w:rsidRPr="002253FC">
          <w:rPr>
            <w:rStyle w:val="Hyperlink"/>
            <w:sz w:val="24"/>
            <w:szCs w:val="24"/>
          </w:rPr>
          <w:t>https://www.revistaespacios.com/a17v38n24/17382416.html</w:t>
        </w:r>
      </w:hyperlink>
    </w:p>
    <w:p w14:paraId="6475A759" w14:textId="30F38997" w:rsidR="002F081C" w:rsidRPr="002253FC" w:rsidRDefault="00B23EF9" w:rsidP="002F081C">
      <w:pPr>
        <w:pStyle w:val="ListParagraph"/>
        <w:numPr>
          <w:ilvl w:val="0"/>
          <w:numId w:val="25"/>
        </w:numPr>
        <w:spacing w:line="276" w:lineRule="auto"/>
        <w:rPr>
          <w:sz w:val="24"/>
          <w:szCs w:val="24"/>
        </w:rPr>
      </w:pPr>
      <w:r w:rsidRPr="002253FC">
        <w:rPr>
          <w:sz w:val="24"/>
          <w:szCs w:val="24"/>
        </w:rPr>
        <w:t>"</w:t>
      </w:r>
      <w:r w:rsidR="001B73F5" w:rsidRPr="002253FC">
        <w:rPr>
          <w:sz w:val="24"/>
          <w:szCs w:val="24"/>
        </w:rPr>
        <w:t>the characteristics of an "ideal urban layout system" that would have existed in the absence of external disturbances: political, social and economic"</w:t>
      </w:r>
    </w:p>
    <w:p w14:paraId="0D30AA50" w14:textId="77777777" w:rsidR="002F081C" w:rsidRPr="002253FC" w:rsidRDefault="002F081C" w:rsidP="002F081C">
      <w:pPr>
        <w:rPr>
          <w:sz w:val="24"/>
          <w:szCs w:val="24"/>
        </w:rPr>
      </w:pPr>
    </w:p>
    <w:p w14:paraId="7FC7CD09" w14:textId="321E48C6" w:rsidR="00C751E2" w:rsidRPr="002253FC" w:rsidRDefault="006B09D5" w:rsidP="00D46C38">
      <w:pPr>
        <w:pStyle w:val="Heading2"/>
        <w:rPr>
          <w:szCs w:val="24"/>
        </w:rPr>
      </w:pPr>
      <w:r w:rsidRPr="002253FC">
        <w:rPr>
          <w:szCs w:val="24"/>
        </w:rPr>
        <w:t xml:space="preserve">2.2 </w:t>
      </w:r>
      <w:r w:rsidR="00915CB0" w:rsidRPr="002253FC">
        <w:rPr>
          <w:szCs w:val="24"/>
        </w:rPr>
        <w:t xml:space="preserve">Existing Views on the Socio-Economic Impact of </w:t>
      </w:r>
      <w:r w:rsidR="00D46C38" w:rsidRPr="002253FC">
        <w:rPr>
          <w:szCs w:val="24"/>
        </w:rPr>
        <w:t>Urban Layout</w:t>
      </w:r>
    </w:p>
    <w:p w14:paraId="4272ACC8" w14:textId="77777777" w:rsidR="00E4643F" w:rsidRPr="002253FC" w:rsidRDefault="00E4643F" w:rsidP="00E4643F">
      <w:pPr>
        <w:rPr>
          <w:sz w:val="24"/>
          <w:szCs w:val="24"/>
        </w:rPr>
      </w:pPr>
    </w:p>
    <w:p w14:paraId="6E0E4309" w14:textId="1C34B42B" w:rsidR="000773F9" w:rsidRPr="002253FC" w:rsidRDefault="00EA78CC" w:rsidP="00EA78CC">
      <w:pPr>
        <w:spacing w:line="276" w:lineRule="auto"/>
        <w:rPr>
          <w:sz w:val="24"/>
          <w:szCs w:val="24"/>
        </w:rPr>
      </w:pPr>
      <w:hyperlink r:id="rId10" w:anchor=":~:text=Cities%20rely%20on%20urban%20planning,city%20area%20layout%20and%20density" w:history="1">
        <w:r w:rsidRPr="002253FC">
          <w:rPr>
            <w:rStyle w:val="Hyperlink"/>
            <w:sz w:val="24"/>
            <w:szCs w:val="24"/>
          </w:rPr>
          <w:t>https://www.archistar.ai/blog/the-importance-of-urban-planning-the-seven-key-reasons/#:~:text=Cities%20rely%20on%20urban%20planning,city%20area%20layout%20and%20density</w:t>
        </w:r>
      </w:hyperlink>
    </w:p>
    <w:p w14:paraId="2BB527DA" w14:textId="74152FD4" w:rsidR="000773F9" w:rsidRPr="002253FC" w:rsidRDefault="000773F9" w:rsidP="000773F9">
      <w:pPr>
        <w:pStyle w:val="ListParagraph"/>
        <w:numPr>
          <w:ilvl w:val="0"/>
          <w:numId w:val="25"/>
        </w:numPr>
        <w:rPr>
          <w:sz w:val="24"/>
          <w:szCs w:val="24"/>
        </w:rPr>
      </w:pPr>
      <w:r w:rsidRPr="002253FC">
        <w:rPr>
          <w:sz w:val="24"/>
          <w:szCs w:val="24"/>
        </w:rPr>
        <w:t>"Highly developed cities largely contribute to the economic health and productivity of society. On the other hand, poor urban planning can bring on opposite, harmful effects like constant heavy traffic, insufficient infrastructure, inadequate housing options."</w:t>
      </w:r>
    </w:p>
    <w:p w14:paraId="46EC3020" w14:textId="0789D1FF" w:rsidR="00914D53" w:rsidRPr="002253FC" w:rsidRDefault="001B79FB" w:rsidP="00EA78CC">
      <w:pPr>
        <w:pStyle w:val="ListParagraph"/>
        <w:numPr>
          <w:ilvl w:val="0"/>
          <w:numId w:val="25"/>
        </w:numPr>
        <w:rPr>
          <w:sz w:val="24"/>
          <w:szCs w:val="24"/>
        </w:rPr>
      </w:pPr>
      <w:r w:rsidRPr="002253FC">
        <w:rPr>
          <w:sz w:val="24"/>
          <w:szCs w:val="24"/>
        </w:rPr>
        <w:t>"With a thoroughly planned layout, a city can provide its residents with access to all essential services, points of interest, and amenities. At the same time, the unfavourable aspects of urban life are reduced, leading to an overall healthier lifestyle and improved quality of life.</w:t>
      </w:r>
      <w:r w:rsidR="00E515F3" w:rsidRPr="002253FC">
        <w:rPr>
          <w:sz w:val="24"/>
          <w:szCs w:val="24"/>
        </w:rPr>
        <w:t>"</w:t>
      </w:r>
    </w:p>
    <w:p w14:paraId="7D350F49" w14:textId="77777777" w:rsidR="000773F9" w:rsidRPr="002253FC" w:rsidRDefault="000773F9" w:rsidP="00E4643F">
      <w:pPr>
        <w:rPr>
          <w:sz w:val="24"/>
          <w:szCs w:val="24"/>
        </w:rPr>
      </w:pPr>
    </w:p>
    <w:p w14:paraId="445B39BD" w14:textId="77777777" w:rsidR="00E4643F" w:rsidRPr="002253FC" w:rsidRDefault="00E4643F" w:rsidP="00E4643F">
      <w:pPr>
        <w:rPr>
          <w:sz w:val="24"/>
          <w:szCs w:val="24"/>
        </w:rPr>
      </w:pPr>
      <w:hyperlink r:id="rId11" w:history="1">
        <w:r w:rsidRPr="002253FC">
          <w:rPr>
            <w:rStyle w:val="Hyperlink"/>
            <w:sz w:val="24"/>
            <w:szCs w:val="24"/>
          </w:rPr>
          <w:t>https://www.centreforcities.org/blog/layout-city-affects-economic-success/</w:t>
        </w:r>
      </w:hyperlink>
    </w:p>
    <w:p w14:paraId="7AC2F3A1" w14:textId="60A4EF95" w:rsidR="00E4643F" w:rsidRPr="002253FC" w:rsidRDefault="00391703" w:rsidP="00A67AE6">
      <w:pPr>
        <w:pStyle w:val="ListParagraph"/>
        <w:numPr>
          <w:ilvl w:val="0"/>
          <w:numId w:val="28"/>
        </w:numPr>
        <w:rPr>
          <w:sz w:val="24"/>
          <w:szCs w:val="24"/>
        </w:rPr>
      </w:pPr>
      <w:r w:rsidRPr="002253FC">
        <w:rPr>
          <w:sz w:val="24"/>
          <w:szCs w:val="24"/>
        </w:rPr>
        <w:t>Street 'accessibility</w:t>
      </w:r>
      <w:r w:rsidR="00F3393C" w:rsidRPr="002253FC">
        <w:rPr>
          <w:sz w:val="24"/>
          <w:szCs w:val="24"/>
        </w:rPr>
        <w:t>'</w:t>
      </w:r>
      <w:r w:rsidRPr="002253FC">
        <w:rPr>
          <w:sz w:val="24"/>
          <w:szCs w:val="24"/>
        </w:rPr>
        <w:t xml:space="preserve"> score</w:t>
      </w:r>
      <w:r w:rsidR="00F3393C" w:rsidRPr="002253FC">
        <w:rPr>
          <w:sz w:val="24"/>
          <w:szCs w:val="24"/>
        </w:rPr>
        <w:t xml:space="preserve"> – a </w:t>
      </w:r>
      <w:r w:rsidR="00F25EF6" w:rsidRPr="002253FC">
        <w:rPr>
          <w:sz w:val="24"/>
          <w:szCs w:val="24"/>
        </w:rPr>
        <w:t>more accessible town creates better economy</w:t>
      </w:r>
    </w:p>
    <w:p w14:paraId="0F6E8534" w14:textId="0CF418F0" w:rsidR="008D5A8B" w:rsidRPr="002253FC" w:rsidRDefault="00391703" w:rsidP="00AF39B8">
      <w:pPr>
        <w:pStyle w:val="ListParagraph"/>
        <w:numPr>
          <w:ilvl w:val="0"/>
          <w:numId w:val="28"/>
        </w:numPr>
        <w:rPr>
          <w:sz w:val="24"/>
          <w:szCs w:val="24"/>
        </w:rPr>
      </w:pPr>
      <w:r w:rsidRPr="002253FC">
        <w:rPr>
          <w:sz w:val="24"/>
          <w:szCs w:val="24"/>
        </w:rPr>
        <w:lastRenderedPageBreak/>
        <w:t xml:space="preserve">Lots of focus on street layout rather than POI </w:t>
      </w:r>
      <w:r w:rsidR="008D5A8B" w:rsidRPr="002253FC">
        <w:rPr>
          <w:sz w:val="24"/>
          <w:szCs w:val="24"/>
        </w:rPr>
        <w:t>or regional layout</w:t>
      </w:r>
    </w:p>
    <w:p w14:paraId="24095DE1" w14:textId="77777777" w:rsidR="00E4643F" w:rsidRPr="002253FC" w:rsidRDefault="00E4643F" w:rsidP="00E4643F">
      <w:pPr>
        <w:rPr>
          <w:sz w:val="24"/>
          <w:szCs w:val="24"/>
        </w:rPr>
      </w:pPr>
    </w:p>
    <w:p w14:paraId="166333EB" w14:textId="77777777" w:rsidR="00E4643F" w:rsidRPr="002253FC" w:rsidRDefault="00E4643F" w:rsidP="00E4643F">
      <w:pPr>
        <w:rPr>
          <w:sz w:val="24"/>
          <w:szCs w:val="24"/>
        </w:rPr>
      </w:pPr>
      <w:hyperlink r:id="rId12" w:history="1">
        <w:r w:rsidRPr="002253FC">
          <w:rPr>
            <w:rStyle w:val="Hyperlink"/>
            <w:sz w:val="24"/>
            <w:szCs w:val="24"/>
          </w:rPr>
          <w:t>https://www.sciencedirect.com/science/article/pii/S2210670712000455</w:t>
        </w:r>
      </w:hyperlink>
    </w:p>
    <w:p w14:paraId="76CB742B" w14:textId="6326C471" w:rsidR="00E4643F" w:rsidRPr="002253FC" w:rsidRDefault="00D42FE1" w:rsidP="00E4643F">
      <w:pPr>
        <w:pStyle w:val="ListParagraph"/>
        <w:numPr>
          <w:ilvl w:val="0"/>
          <w:numId w:val="27"/>
        </w:numPr>
        <w:rPr>
          <w:sz w:val="24"/>
          <w:szCs w:val="24"/>
        </w:rPr>
      </w:pPr>
      <w:r w:rsidRPr="002253FC">
        <w:rPr>
          <w:sz w:val="24"/>
          <w:szCs w:val="24"/>
        </w:rPr>
        <w:t>"Although the concept of quality of life has been in the development discourse for some time now, measuring it in a city is quite difficult as the aspects to be measured are still questionable"</w:t>
      </w:r>
    </w:p>
    <w:p w14:paraId="19F34D88" w14:textId="04938A4E" w:rsidR="00D42FE1" w:rsidRPr="002253FC" w:rsidRDefault="00AB03D0" w:rsidP="00E4643F">
      <w:pPr>
        <w:pStyle w:val="ListParagraph"/>
        <w:numPr>
          <w:ilvl w:val="0"/>
          <w:numId w:val="27"/>
        </w:numPr>
        <w:rPr>
          <w:sz w:val="24"/>
          <w:szCs w:val="24"/>
        </w:rPr>
      </w:pPr>
      <w:r w:rsidRPr="002253FC">
        <w:rPr>
          <w:sz w:val="24"/>
          <w:szCs w:val="24"/>
        </w:rPr>
        <w:t xml:space="preserve">Table of quality of life </w:t>
      </w:r>
      <w:r w:rsidR="006A5F6C" w:rsidRPr="002253FC">
        <w:rPr>
          <w:sz w:val="24"/>
          <w:szCs w:val="24"/>
        </w:rPr>
        <w:t>criteria (Mercer)</w:t>
      </w:r>
    </w:p>
    <w:p w14:paraId="7536EB1C" w14:textId="53D763DE" w:rsidR="009036A6" w:rsidRDefault="009036A6" w:rsidP="00E4643F">
      <w:pPr>
        <w:pStyle w:val="ListParagraph"/>
        <w:numPr>
          <w:ilvl w:val="0"/>
          <w:numId w:val="27"/>
        </w:numPr>
        <w:rPr>
          <w:sz w:val="24"/>
          <w:szCs w:val="24"/>
        </w:rPr>
      </w:pPr>
      <w:r w:rsidRPr="002253FC">
        <w:rPr>
          <w:sz w:val="24"/>
          <w:szCs w:val="24"/>
        </w:rPr>
        <w:t>"The project adopts a decentralized and integrated approach to address three main substantive areas; shelter, basic urban services and local economic development;"</w:t>
      </w:r>
    </w:p>
    <w:p w14:paraId="47E0B3B4" w14:textId="0671A366" w:rsidR="00AD631E" w:rsidRDefault="002253FC" w:rsidP="00AD631E">
      <w:pPr>
        <w:pStyle w:val="ListParagraph"/>
        <w:numPr>
          <w:ilvl w:val="0"/>
          <w:numId w:val="27"/>
        </w:numPr>
        <w:rPr>
          <w:sz w:val="24"/>
          <w:szCs w:val="24"/>
        </w:rPr>
      </w:pPr>
      <w:r>
        <w:rPr>
          <w:sz w:val="24"/>
          <w:szCs w:val="24"/>
        </w:rPr>
        <w:t>A priority must be found for there to be a direct conclusion</w:t>
      </w:r>
    </w:p>
    <w:p w14:paraId="177E42E7" w14:textId="77777777" w:rsidR="00881768" w:rsidRDefault="00881768" w:rsidP="00881768">
      <w:pPr>
        <w:rPr>
          <w:sz w:val="24"/>
          <w:szCs w:val="24"/>
        </w:rPr>
      </w:pPr>
    </w:p>
    <w:p w14:paraId="7694690E" w14:textId="6F1692ED" w:rsidR="00881768" w:rsidRDefault="00252EA5" w:rsidP="00881768">
      <w:pPr>
        <w:rPr>
          <w:sz w:val="24"/>
          <w:szCs w:val="24"/>
        </w:rPr>
      </w:pPr>
      <w:hyperlink r:id="rId13" w:history="1">
        <w:r w:rsidRPr="00361FF2">
          <w:rPr>
            <w:rStyle w:val="Hyperlink"/>
            <w:sz w:val="24"/>
            <w:szCs w:val="24"/>
          </w:rPr>
          <w:t>https://www.tandfonline.com/doi/full/10.1080/13574800903435651</w:t>
        </w:r>
      </w:hyperlink>
    </w:p>
    <w:p w14:paraId="78E920C8" w14:textId="6D9801F2" w:rsidR="0096244D" w:rsidRDefault="0096244D" w:rsidP="00881768">
      <w:pPr>
        <w:rPr>
          <w:sz w:val="24"/>
          <w:szCs w:val="24"/>
        </w:rPr>
      </w:pPr>
      <w:hyperlink r:id="rId14" w:history="1">
        <w:r w:rsidRPr="00361FF2">
          <w:rPr>
            <w:rStyle w:val="Hyperlink"/>
            <w:sz w:val="24"/>
            <w:szCs w:val="24"/>
          </w:rPr>
          <w:t>https://www.tandfonline.com/doi/full/10.1080/13574801003638111</w:t>
        </w:r>
      </w:hyperlink>
    </w:p>
    <w:p w14:paraId="34EB0181" w14:textId="2C28B556" w:rsidR="00252EA5" w:rsidRPr="0096244D" w:rsidRDefault="00B0447C" w:rsidP="0096244D">
      <w:pPr>
        <w:pStyle w:val="ListParagraph"/>
        <w:numPr>
          <w:ilvl w:val="0"/>
          <w:numId w:val="31"/>
        </w:numPr>
        <w:rPr>
          <w:sz w:val="24"/>
          <w:szCs w:val="24"/>
        </w:rPr>
      </w:pPr>
      <w:r w:rsidRPr="0096244D">
        <w:rPr>
          <w:sz w:val="24"/>
          <w:szCs w:val="24"/>
        </w:rPr>
        <w:t xml:space="preserve">Views and critiques on public spaces </w:t>
      </w:r>
      <w:r w:rsidR="000A7DC7" w:rsidRPr="0096244D">
        <w:rPr>
          <w:sz w:val="24"/>
          <w:szCs w:val="24"/>
        </w:rPr>
        <w:t>seem to be partisan and impartial to the distortion of evidence to</w:t>
      </w:r>
      <w:r w:rsidR="00C858A9" w:rsidRPr="0096244D">
        <w:rPr>
          <w:sz w:val="24"/>
          <w:szCs w:val="24"/>
        </w:rPr>
        <w:t xml:space="preserve"> suit a specific thesis.</w:t>
      </w:r>
    </w:p>
    <w:p w14:paraId="0609AB9A" w14:textId="70855071" w:rsidR="00C858A9" w:rsidRPr="00252EA5" w:rsidRDefault="00C858A9" w:rsidP="00252EA5">
      <w:pPr>
        <w:pStyle w:val="ListParagraph"/>
        <w:numPr>
          <w:ilvl w:val="0"/>
          <w:numId w:val="30"/>
        </w:numPr>
        <w:rPr>
          <w:sz w:val="24"/>
          <w:szCs w:val="24"/>
        </w:rPr>
      </w:pPr>
      <w:r>
        <w:rPr>
          <w:sz w:val="24"/>
          <w:szCs w:val="24"/>
        </w:rPr>
        <w:t xml:space="preserve">Whether </w:t>
      </w:r>
      <w:r w:rsidR="00B46E8A">
        <w:rPr>
          <w:sz w:val="24"/>
          <w:szCs w:val="24"/>
        </w:rPr>
        <w:t>negative or positive</w:t>
      </w:r>
      <w:r w:rsidR="0096244D">
        <w:rPr>
          <w:sz w:val="24"/>
          <w:szCs w:val="24"/>
        </w:rPr>
        <w:t xml:space="preserve">, there seems negligible evidence to </w:t>
      </w:r>
      <w:r w:rsidR="00F23107">
        <w:rPr>
          <w:sz w:val="24"/>
          <w:szCs w:val="24"/>
        </w:rPr>
        <w:t>base upon</w:t>
      </w:r>
    </w:p>
    <w:p w14:paraId="04E2D47C" w14:textId="77777777" w:rsidR="002F081C" w:rsidRPr="002253FC" w:rsidRDefault="002F081C" w:rsidP="002F081C">
      <w:pPr>
        <w:rPr>
          <w:sz w:val="24"/>
          <w:szCs w:val="24"/>
        </w:rPr>
      </w:pPr>
    </w:p>
    <w:p w14:paraId="12BF336E" w14:textId="16B9DFDA" w:rsidR="00173718" w:rsidRPr="002253FC" w:rsidRDefault="00173718" w:rsidP="00173718">
      <w:pPr>
        <w:pStyle w:val="Heading2"/>
        <w:rPr>
          <w:szCs w:val="24"/>
        </w:rPr>
      </w:pPr>
      <w:r w:rsidRPr="002253FC">
        <w:rPr>
          <w:szCs w:val="24"/>
        </w:rPr>
        <w:t>2.3 Research on Region Identification</w:t>
      </w:r>
    </w:p>
    <w:p w14:paraId="7B5EB96D" w14:textId="77777777" w:rsidR="006A605A" w:rsidRPr="002253FC" w:rsidRDefault="006A605A" w:rsidP="006A605A">
      <w:pPr>
        <w:spacing w:line="276" w:lineRule="auto"/>
        <w:rPr>
          <w:sz w:val="24"/>
          <w:szCs w:val="24"/>
        </w:rPr>
      </w:pPr>
    </w:p>
    <w:p w14:paraId="7BFC8973" w14:textId="77777777" w:rsidR="006A605A" w:rsidRPr="002253FC" w:rsidRDefault="006A605A" w:rsidP="006A605A">
      <w:pPr>
        <w:spacing w:line="276" w:lineRule="auto"/>
        <w:rPr>
          <w:sz w:val="24"/>
          <w:szCs w:val="24"/>
        </w:rPr>
      </w:pPr>
      <w:hyperlink r:id="rId15" w:history="1">
        <w:r w:rsidRPr="002253FC">
          <w:rPr>
            <w:rStyle w:val="Hyperlink"/>
            <w:sz w:val="24"/>
            <w:szCs w:val="24"/>
          </w:rPr>
          <w:t>https://www.jstor.org/stable/43617893?seq=5</w:t>
        </w:r>
      </w:hyperlink>
    </w:p>
    <w:p w14:paraId="2231EE8D" w14:textId="41C9FCDC" w:rsidR="006A605A" w:rsidRDefault="00A01610" w:rsidP="006A605A">
      <w:pPr>
        <w:pStyle w:val="ListParagraph"/>
        <w:numPr>
          <w:ilvl w:val="0"/>
          <w:numId w:val="25"/>
        </w:numPr>
        <w:spacing w:line="276" w:lineRule="auto"/>
        <w:rPr>
          <w:sz w:val="24"/>
          <w:szCs w:val="24"/>
        </w:rPr>
      </w:pPr>
      <w:r>
        <w:rPr>
          <w:sz w:val="24"/>
          <w:szCs w:val="24"/>
        </w:rPr>
        <w:t xml:space="preserve">"Traditionally, </w:t>
      </w:r>
      <w:r w:rsidR="009751DD">
        <w:rPr>
          <w:sz w:val="24"/>
          <w:szCs w:val="24"/>
        </w:rPr>
        <w:t>geographers</w:t>
      </w:r>
      <w:r>
        <w:rPr>
          <w:sz w:val="24"/>
          <w:szCs w:val="24"/>
        </w:rPr>
        <w:t xml:space="preserve"> and other scientists have used two classificatory viewpoints</w:t>
      </w:r>
      <w:r w:rsidR="009751DD">
        <w:rPr>
          <w:sz w:val="24"/>
          <w:szCs w:val="24"/>
        </w:rPr>
        <w:t xml:space="preserve"> in defining regions."</w:t>
      </w:r>
    </w:p>
    <w:p w14:paraId="15279E5B" w14:textId="16F4A9E7" w:rsidR="009751DD" w:rsidRDefault="005B0314" w:rsidP="0003258C">
      <w:pPr>
        <w:pStyle w:val="ListParagraph"/>
        <w:numPr>
          <w:ilvl w:val="0"/>
          <w:numId w:val="25"/>
        </w:numPr>
        <w:spacing w:line="276" w:lineRule="auto"/>
        <w:rPr>
          <w:sz w:val="24"/>
          <w:szCs w:val="24"/>
        </w:rPr>
      </w:pPr>
      <w:r w:rsidRPr="005B0314">
        <w:rPr>
          <w:sz w:val="24"/>
          <w:szCs w:val="24"/>
        </w:rPr>
        <w:t>"</w:t>
      </w:r>
      <w:r w:rsidRPr="005B0314">
        <w:t xml:space="preserve"> </w:t>
      </w:r>
      <w:r w:rsidRPr="005B0314">
        <w:rPr>
          <w:sz w:val="24"/>
          <w:szCs w:val="24"/>
        </w:rPr>
        <w:t xml:space="preserve">A region may be composed of areas or locational entities which in some specified respect are </w:t>
      </w:r>
      <w:r>
        <w:rPr>
          <w:sz w:val="24"/>
          <w:szCs w:val="24"/>
        </w:rPr>
        <w:t>homogeneous."</w:t>
      </w:r>
    </w:p>
    <w:p w14:paraId="34F8F26C" w14:textId="4EE4D4EF" w:rsidR="00436B2F" w:rsidRDefault="00256FDB" w:rsidP="00436B2F">
      <w:pPr>
        <w:pStyle w:val="ListParagraph"/>
        <w:numPr>
          <w:ilvl w:val="0"/>
          <w:numId w:val="25"/>
        </w:numPr>
        <w:spacing w:line="276" w:lineRule="auto"/>
        <w:rPr>
          <w:sz w:val="24"/>
          <w:szCs w:val="24"/>
        </w:rPr>
      </w:pPr>
      <w:r>
        <w:rPr>
          <w:sz w:val="24"/>
          <w:szCs w:val="24"/>
        </w:rPr>
        <w:t>"</w:t>
      </w:r>
      <w:r w:rsidR="00ED3869">
        <w:rPr>
          <w:sz w:val="24"/>
          <w:szCs w:val="24"/>
        </w:rPr>
        <w:t>the variable(s) upon which the region</w:t>
      </w:r>
      <w:r w:rsidR="0096084E">
        <w:rPr>
          <w:sz w:val="24"/>
          <w:szCs w:val="24"/>
        </w:rPr>
        <w:t xml:space="preserve"> is defined are attributes of the area being grouped.</w:t>
      </w:r>
      <w:r w:rsidR="00436B2F">
        <w:rPr>
          <w:sz w:val="24"/>
          <w:szCs w:val="24"/>
        </w:rPr>
        <w:t xml:space="preserve"> – this is known as a formal region.</w:t>
      </w:r>
    </w:p>
    <w:p w14:paraId="43E819CD" w14:textId="7AA2C2AE" w:rsidR="00436B2F" w:rsidRDefault="00436B2F" w:rsidP="00436B2F">
      <w:pPr>
        <w:pStyle w:val="ListParagraph"/>
        <w:numPr>
          <w:ilvl w:val="0"/>
          <w:numId w:val="25"/>
        </w:numPr>
        <w:spacing w:line="276" w:lineRule="auto"/>
        <w:rPr>
          <w:sz w:val="24"/>
          <w:szCs w:val="24"/>
        </w:rPr>
      </w:pPr>
      <w:r>
        <w:rPr>
          <w:sz w:val="24"/>
          <w:szCs w:val="24"/>
        </w:rPr>
        <w:t>"</w:t>
      </w:r>
      <w:r w:rsidR="00D271E8">
        <w:rPr>
          <w:sz w:val="24"/>
          <w:szCs w:val="24"/>
        </w:rPr>
        <w:t>a region may be composed of areas or locational entities which have more connection with each other than with other in outside areas</w:t>
      </w:r>
      <w:r w:rsidR="00A90BD7">
        <w:rPr>
          <w:sz w:val="24"/>
          <w:szCs w:val="24"/>
        </w:rPr>
        <w:t xml:space="preserve"> … this suggests that the areas comprising </w:t>
      </w:r>
      <w:r w:rsidR="00FF45BA">
        <w:rPr>
          <w:sz w:val="24"/>
          <w:szCs w:val="24"/>
        </w:rPr>
        <w:t xml:space="preserve">the region differ so as to be functionally complementary to each other. Such a </w:t>
      </w:r>
      <w:r w:rsidR="00344AB1">
        <w:rPr>
          <w:sz w:val="24"/>
          <w:szCs w:val="24"/>
        </w:rPr>
        <w:t>region is termed a functional region.</w:t>
      </w:r>
      <w:r w:rsidR="00EC5F6C">
        <w:rPr>
          <w:sz w:val="24"/>
          <w:szCs w:val="24"/>
        </w:rPr>
        <w:t>"</w:t>
      </w:r>
    </w:p>
    <w:p w14:paraId="77CE5A1C" w14:textId="651EAE9F" w:rsidR="00EC5F6C" w:rsidRDefault="00EC5F6C" w:rsidP="00436B2F">
      <w:pPr>
        <w:pStyle w:val="ListParagraph"/>
        <w:numPr>
          <w:ilvl w:val="0"/>
          <w:numId w:val="25"/>
        </w:numPr>
        <w:spacing w:line="276" w:lineRule="auto"/>
        <w:rPr>
          <w:sz w:val="24"/>
          <w:szCs w:val="24"/>
        </w:rPr>
      </w:pPr>
      <w:r>
        <w:rPr>
          <w:sz w:val="24"/>
          <w:szCs w:val="24"/>
        </w:rPr>
        <w:t xml:space="preserve">If one was to look at the interaction between areas and </w:t>
      </w:r>
      <w:r w:rsidR="006805AC">
        <w:rPr>
          <w:sz w:val="24"/>
          <w:szCs w:val="24"/>
        </w:rPr>
        <w:t xml:space="preserve">entities, it might skew the </w:t>
      </w:r>
      <w:r w:rsidR="008848F1">
        <w:rPr>
          <w:sz w:val="24"/>
          <w:szCs w:val="24"/>
        </w:rPr>
        <w:t>relation and location of the entity within a region</w:t>
      </w:r>
      <w:r w:rsidR="006805AC">
        <w:rPr>
          <w:sz w:val="24"/>
          <w:szCs w:val="24"/>
        </w:rPr>
        <w:t xml:space="preserve"> </w:t>
      </w:r>
      <w:r w:rsidR="000C064C">
        <w:rPr>
          <w:sz w:val="24"/>
          <w:szCs w:val="24"/>
        </w:rPr>
        <w:t>in a way that is less binary</w:t>
      </w:r>
      <w:r w:rsidR="008848F1">
        <w:rPr>
          <w:sz w:val="24"/>
          <w:szCs w:val="24"/>
        </w:rPr>
        <w:t xml:space="preserve"> (this or that region).</w:t>
      </w:r>
    </w:p>
    <w:p w14:paraId="0C370CEA" w14:textId="55D6585A" w:rsidR="00A45FFF" w:rsidRDefault="00033287" w:rsidP="00436B2F">
      <w:pPr>
        <w:pStyle w:val="ListParagraph"/>
        <w:numPr>
          <w:ilvl w:val="0"/>
          <w:numId w:val="25"/>
        </w:numPr>
        <w:spacing w:line="276" w:lineRule="auto"/>
        <w:rPr>
          <w:sz w:val="24"/>
          <w:szCs w:val="24"/>
        </w:rPr>
      </w:pPr>
      <w:r>
        <w:rPr>
          <w:sz w:val="24"/>
          <w:szCs w:val="24"/>
        </w:rPr>
        <w:t xml:space="preserve">(Brown and Horton 1970) </w:t>
      </w:r>
      <w:r w:rsidR="00BB1810">
        <w:rPr>
          <w:sz w:val="24"/>
          <w:szCs w:val="24"/>
        </w:rPr>
        <w:t>–</w:t>
      </w:r>
      <w:r>
        <w:rPr>
          <w:sz w:val="24"/>
          <w:szCs w:val="24"/>
        </w:rPr>
        <w:t xml:space="preserve"> </w:t>
      </w:r>
      <w:r w:rsidR="00BB1810">
        <w:rPr>
          <w:sz w:val="24"/>
          <w:szCs w:val="24"/>
        </w:rPr>
        <w:t xml:space="preserve">the flows used for delimiting functional regions are surrogate for the functional </w:t>
      </w:r>
      <w:r w:rsidR="00485B02">
        <w:rPr>
          <w:sz w:val="24"/>
          <w:szCs w:val="24"/>
        </w:rPr>
        <w:t xml:space="preserve">distance separating entities. Functional distance </w:t>
      </w:r>
      <w:r w:rsidR="00485B02">
        <w:rPr>
          <w:sz w:val="24"/>
          <w:szCs w:val="24"/>
        </w:rPr>
        <w:lastRenderedPageBreak/>
        <w:t xml:space="preserve">derives </w:t>
      </w:r>
      <w:r w:rsidR="00B02C51">
        <w:rPr>
          <w:sz w:val="24"/>
          <w:szCs w:val="24"/>
        </w:rPr>
        <w:t>from mapping the n properties of each entity</w:t>
      </w:r>
      <w:r w:rsidR="00400DCA">
        <w:rPr>
          <w:sz w:val="24"/>
          <w:szCs w:val="24"/>
        </w:rPr>
        <w:t xml:space="preserve"> in an n-dimensional space</w:t>
      </w:r>
      <w:r w:rsidR="001C2ED3">
        <w:rPr>
          <w:sz w:val="24"/>
          <w:szCs w:val="24"/>
        </w:rPr>
        <w:t>, the computing a measure of distance separating any two nodes.</w:t>
      </w:r>
      <w:r w:rsidR="00FE67AA">
        <w:rPr>
          <w:sz w:val="24"/>
          <w:szCs w:val="24"/>
        </w:rPr>
        <w:t xml:space="preserve"> This reflects the net effect of entity properties</w:t>
      </w:r>
      <w:r w:rsidR="00B70E7C">
        <w:rPr>
          <w:sz w:val="24"/>
          <w:szCs w:val="24"/>
        </w:rPr>
        <w:t xml:space="preserve"> upon the propensity of the entities to interact.</w:t>
      </w:r>
    </w:p>
    <w:p w14:paraId="2A409DDB" w14:textId="34075892" w:rsidR="00B70E7C" w:rsidRDefault="00B70E7C" w:rsidP="00436B2F">
      <w:pPr>
        <w:pStyle w:val="ListParagraph"/>
        <w:numPr>
          <w:ilvl w:val="0"/>
          <w:numId w:val="25"/>
        </w:numPr>
        <w:spacing w:line="276" w:lineRule="auto"/>
        <w:rPr>
          <w:sz w:val="24"/>
          <w:szCs w:val="24"/>
        </w:rPr>
      </w:pPr>
      <w:r>
        <w:rPr>
          <w:sz w:val="24"/>
          <w:szCs w:val="24"/>
        </w:rPr>
        <w:t>In practice, functional distance</w:t>
      </w:r>
      <w:r w:rsidR="00C9005C">
        <w:rPr>
          <w:sz w:val="24"/>
          <w:szCs w:val="24"/>
        </w:rPr>
        <w:t xml:space="preserve"> is derived directly from interaction patterns.</w:t>
      </w:r>
    </w:p>
    <w:p w14:paraId="13A59E79" w14:textId="471DC363" w:rsidR="00D24930" w:rsidRDefault="00D24930" w:rsidP="00436B2F">
      <w:pPr>
        <w:pStyle w:val="ListParagraph"/>
        <w:numPr>
          <w:ilvl w:val="0"/>
          <w:numId w:val="25"/>
        </w:numPr>
        <w:spacing w:line="276" w:lineRule="auto"/>
        <w:rPr>
          <w:sz w:val="24"/>
          <w:szCs w:val="24"/>
        </w:rPr>
      </w:pPr>
      <w:r>
        <w:rPr>
          <w:sz w:val="24"/>
          <w:szCs w:val="24"/>
        </w:rPr>
        <w:t>Markov chain analysis to flow matrices. MF</w:t>
      </w:r>
      <w:r w:rsidR="003734F7">
        <w:rPr>
          <w:sz w:val="24"/>
          <w:szCs w:val="24"/>
        </w:rPr>
        <w:t>PT as a measure of functional distance.</w:t>
      </w:r>
    </w:p>
    <w:p w14:paraId="6FBDD4BB" w14:textId="6BA913E8" w:rsidR="00161C84" w:rsidRPr="00436B2F" w:rsidRDefault="00161C84" w:rsidP="00436B2F">
      <w:pPr>
        <w:pStyle w:val="ListParagraph"/>
        <w:numPr>
          <w:ilvl w:val="0"/>
          <w:numId w:val="25"/>
        </w:numPr>
        <w:spacing w:line="276" w:lineRule="auto"/>
        <w:rPr>
          <w:sz w:val="24"/>
          <w:szCs w:val="24"/>
        </w:rPr>
      </w:pPr>
      <w:r>
        <w:rPr>
          <w:sz w:val="24"/>
          <w:szCs w:val="24"/>
        </w:rPr>
        <w:t xml:space="preserve">The </w:t>
      </w:r>
      <w:r w:rsidR="00C164DF">
        <w:rPr>
          <w:sz w:val="24"/>
          <w:szCs w:val="24"/>
        </w:rPr>
        <w:t>resulting functional regions from this method was used to find much larger regions than what I would like to focus on in this project.</w:t>
      </w:r>
    </w:p>
    <w:p w14:paraId="70994EBE" w14:textId="77777777" w:rsidR="006A605A" w:rsidRPr="002253FC" w:rsidRDefault="006A605A" w:rsidP="006A605A">
      <w:pPr>
        <w:spacing w:line="276" w:lineRule="auto"/>
        <w:rPr>
          <w:sz w:val="24"/>
          <w:szCs w:val="24"/>
        </w:rPr>
      </w:pPr>
    </w:p>
    <w:p w14:paraId="67BDB083" w14:textId="015839C3" w:rsidR="006A605A" w:rsidRDefault="00FD74A0" w:rsidP="00FD74A0">
      <w:pPr>
        <w:spacing w:line="276" w:lineRule="auto"/>
        <w:rPr>
          <w:sz w:val="24"/>
          <w:szCs w:val="24"/>
        </w:rPr>
      </w:pPr>
      <w:hyperlink r:id="rId16" w:anchor="ab005" w:history="1">
        <w:r w:rsidRPr="00361FF2">
          <w:rPr>
            <w:rStyle w:val="Hyperlink"/>
            <w:sz w:val="24"/>
            <w:szCs w:val="24"/>
          </w:rPr>
          <w:t>https://www.sciencedirect.com/science/article/pii/S0303243422000794#ab005</w:t>
        </w:r>
      </w:hyperlink>
    </w:p>
    <w:p w14:paraId="1D9980DA" w14:textId="07B07E1F" w:rsidR="00677A47" w:rsidRDefault="00677A47" w:rsidP="00FD74A0">
      <w:pPr>
        <w:pStyle w:val="ListParagraph"/>
        <w:numPr>
          <w:ilvl w:val="0"/>
          <w:numId w:val="33"/>
        </w:numPr>
        <w:spacing w:line="276" w:lineRule="auto"/>
        <w:rPr>
          <w:sz w:val="24"/>
          <w:szCs w:val="24"/>
        </w:rPr>
      </w:pPr>
      <w:r>
        <w:rPr>
          <w:sz w:val="24"/>
          <w:szCs w:val="24"/>
        </w:rPr>
        <w:t>Classification for buildings included residential buildings</w:t>
      </w:r>
      <w:r w:rsidR="005B277C">
        <w:rPr>
          <w:sz w:val="24"/>
          <w:szCs w:val="24"/>
        </w:rPr>
        <w:t xml:space="preserve"> – not present in the POI data ill be looking at</w:t>
      </w:r>
    </w:p>
    <w:p w14:paraId="0569880F" w14:textId="5C58E226" w:rsidR="00FD74A0" w:rsidRDefault="00677A47" w:rsidP="00FD74A0">
      <w:pPr>
        <w:pStyle w:val="ListParagraph"/>
        <w:numPr>
          <w:ilvl w:val="0"/>
          <w:numId w:val="33"/>
        </w:numPr>
        <w:spacing w:line="276" w:lineRule="auto"/>
        <w:rPr>
          <w:sz w:val="24"/>
          <w:szCs w:val="24"/>
        </w:rPr>
      </w:pPr>
      <w:r>
        <w:rPr>
          <w:sz w:val="24"/>
          <w:szCs w:val="24"/>
        </w:rPr>
        <w:t>Morphological feature extraction: graph constructed for buildings</w:t>
      </w:r>
      <w:r w:rsidR="005B277C">
        <w:rPr>
          <w:sz w:val="24"/>
          <w:szCs w:val="24"/>
        </w:rPr>
        <w:t xml:space="preserve"> in </w:t>
      </w:r>
      <w:r w:rsidR="004C3B91">
        <w:rPr>
          <w:sz w:val="24"/>
          <w:szCs w:val="24"/>
        </w:rPr>
        <w:t xml:space="preserve">a block within an urban district, </w:t>
      </w:r>
      <w:r w:rsidR="00631F60">
        <w:rPr>
          <w:sz w:val="24"/>
          <w:szCs w:val="24"/>
        </w:rPr>
        <w:t>GCNN (</w:t>
      </w:r>
      <w:r w:rsidR="00561146">
        <w:rPr>
          <w:sz w:val="24"/>
          <w:szCs w:val="24"/>
        </w:rPr>
        <w:t>G</w:t>
      </w:r>
      <w:r w:rsidR="00561146" w:rsidRPr="00561146">
        <w:rPr>
          <w:sz w:val="24"/>
          <w:szCs w:val="24"/>
        </w:rPr>
        <w:t>raph Convolutional Neural Network</w:t>
      </w:r>
      <w:r w:rsidR="00561146">
        <w:rPr>
          <w:sz w:val="24"/>
          <w:szCs w:val="24"/>
        </w:rPr>
        <w:t>) built to extract formal features of the block from the buildings in it.</w:t>
      </w:r>
    </w:p>
    <w:p w14:paraId="4D5F1452" w14:textId="76C57A1B" w:rsidR="000F7DB0" w:rsidRDefault="000F7DB0" w:rsidP="00FD74A0">
      <w:pPr>
        <w:pStyle w:val="ListParagraph"/>
        <w:numPr>
          <w:ilvl w:val="0"/>
          <w:numId w:val="33"/>
        </w:numPr>
        <w:spacing w:line="276" w:lineRule="auto"/>
        <w:rPr>
          <w:sz w:val="24"/>
          <w:szCs w:val="24"/>
        </w:rPr>
      </w:pPr>
      <w:r>
        <w:rPr>
          <w:sz w:val="24"/>
          <w:szCs w:val="24"/>
        </w:rPr>
        <w:t>Socioeconomic feature extraction: The W2V model used to analyse the block-POI</w:t>
      </w:r>
      <w:r w:rsidR="001D60FB">
        <w:rPr>
          <w:sz w:val="24"/>
          <w:szCs w:val="24"/>
        </w:rPr>
        <w:t xml:space="preserve"> structure </w:t>
      </w:r>
      <w:r w:rsidR="00BA7227">
        <w:rPr>
          <w:sz w:val="24"/>
          <w:szCs w:val="24"/>
        </w:rPr>
        <w:t>to find a representation for POI categories</w:t>
      </w:r>
      <w:r w:rsidR="009C53EE">
        <w:rPr>
          <w:sz w:val="24"/>
          <w:szCs w:val="24"/>
        </w:rPr>
        <w:t>. Socioeconomic features for each block calculated by weighing the representations of all the inner POIs.</w:t>
      </w:r>
    </w:p>
    <w:p w14:paraId="08BE1B15" w14:textId="26C93DDC" w:rsidR="009C53EE" w:rsidRDefault="00844BD0" w:rsidP="00FD74A0">
      <w:pPr>
        <w:pStyle w:val="ListParagraph"/>
        <w:numPr>
          <w:ilvl w:val="0"/>
          <w:numId w:val="33"/>
        </w:numPr>
        <w:spacing w:line="276" w:lineRule="auto"/>
        <w:rPr>
          <w:sz w:val="24"/>
          <w:szCs w:val="24"/>
        </w:rPr>
      </w:pPr>
      <w:r>
        <w:rPr>
          <w:sz w:val="24"/>
          <w:szCs w:val="24"/>
        </w:rPr>
        <w:t>Word2</w:t>
      </w:r>
      <w:r w:rsidR="004B5E6F">
        <w:rPr>
          <w:sz w:val="24"/>
          <w:szCs w:val="24"/>
        </w:rPr>
        <w:t>Vec (W2V) model creates a representation of each word present into a vector. Words in similar context or similar semantics a</w:t>
      </w:r>
      <w:r w:rsidR="008E23AD">
        <w:rPr>
          <w:sz w:val="24"/>
          <w:szCs w:val="24"/>
        </w:rPr>
        <w:t>re closer in vector value.</w:t>
      </w:r>
    </w:p>
    <w:p w14:paraId="4F2FAFE9" w14:textId="422C87DE" w:rsidR="008E23AD" w:rsidRPr="00FD74A0" w:rsidRDefault="008E23AD" w:rsidP="00FD74A0">
      <w:pPr>
        <w:pStyle w:val="ListParagraph"/>
        <w:numPr>
          <w:ilvl w:val="0"/>
          <w:numId w:val="33"/>
        </w:numPr>
        <w:spacing w:line="276" w:lineRule="auto"/>
        <w:rPr>
          <w:sz w:val="24"/>
          <w:szCs w:val="24"/>
        </w:rPr>
      </w:pPr>
      <w:r>
        <w:rPr>
          <w:sz w:val="24"/>
          <w:szCs w:val="24"/>
        </w:rPr>
        <w:t>Stacking ensemble learning</w:t>
      </w:r>
      <w:r w:rsidR="005E2704">
        <w:rPr>
          <w:sz w:val="24"/>
          <w:szCs w:val="24"/>
        </w:rPr>
        <w:t xml:space="preserve">: </w:t>
      </w:r>
      <w:r w:rsidR="00E83DC4">
        <w:rPr>
          <w:sz w:val="24"/>
          <w:szCs w:val="24"/>
        </w:rPr>
        <w:t xml:space="preserve">SE model </w:t>
      </w:r>
      <w:r w:rsidR="002A3B80">
        <w:rPr>
          <w:sz w:val="24"/>
          <w:szCs w:val="24"/>
        </w:rPr>
        <w:t>with 2 base and 1 meta classifiers is constructed to process the morphological and socioeconomic features of each block</w:t>
      </w:r>
      <w:r w:rsidR="008767FC">
        <w:rPr>
          <w:sz w:val="24"/>
          <w:szCs w:val="24"/>
        </w:rPr>
        <w:t xml:space="preserve">. An output of the probabilities that the block belongs to </w:t>
      </w:r>
      <w:r w:rsidR="006D0BC3">
        <w:rPr>
          <w:sz w:val="24"/>
          <w:szCs w:val="24"/>
        </w:rPr>
        <w:t>a different functional region.</w:t>
      </w:r>
    </w:p>
    <w:p w14:paraId="36A92B1E" w14:textId="77777777" w:rsidR="00C17A00" w:rsidRPr="00C17A00" w:rsidRDefault="00C17A00" w:rsidP="00C17A00">
      <w:pPr>
        <w:spacing w:line="276" w:lineRule="auto"/>
        <w:rPr>
          <w:sz w:val="24"/>
          <w:szCs w:val="24"/>
        </w:rPr>
      </w:pPr>
    </w:p>
    <w:p w14:paraId="4092055D" w14:textId="58FCCB21" w:rsidR="00173718" w:rsidRPr="002253FC" w:rsidRDefault="00704AE4" w:rsidP="003F7C0C">
      <w:pPr>
        <w:pStyle w:val="Heading2"/>
        <w:rPr>
          <w:szCs w:val="24"/>
        </w:rPr>
      </w:pPr>
      <w:r w:rsidRPr="002253FC">
        <w:rPr>
          <w:szCs w:val="24"/>
        </w:rPr>
        <w:t xml:space="preserve">2.4 </w:t>
      </w:r>
      <w:r w:rsidR="003F7C0C" w:rsidRPr="002253FC">
        <w:rPr>
          <w:szCs w:val="24"/>
        </w:rPr>
        <w:t>Research on POI &amp; Socio-Economic Datasets</w:t>
      </w:r>
    </w:p>
    <w:p w14:paraId="2585FDA0" w14:textId="77777777" w:rsidR="00E5106A" w:rsidRPr="002253FC" w:rsidRDefault="00E5106A" w:rsidP="00E5106A">
      <w:pPr>
        <w:rPr>
          <w:sz w:val="24"/>
          <w:szCs w:val="24"/>
        </w:rPr>
      </w:pPr>
    </w:p>
    <w:p w14:paraId="205F994D" w14:textId="6EED19B7" w:rsidR="00E5106A" w:rsidRPr="002253FC" w:rsidRDefault="002B0B8E" w:rsidP="00E5106A">
      <w:pPr>
        <w:rPr>
          <w:sz w:val="24"/>
          <w:szCs w:val="24"/>
        </w:rPr>
      </w:pPr>
      <w:hyperlink r:id="rId17" w:history="1">
        <w:r w:rsidRPr="00E32637">
          <w:rPr>
            <w:rStyle w:val="Hyperlink"/>
            <w:sz w:val="24"/>
            <w:szCs w:val="24"/>
          </w:rPr>
          <w:t>https://location.foursquare.com</w:t>
        </w:r>
      </w:hyperlink>
      <w:r w:rsidR="00E5106A" w:rsidRPr="002253FC">
        <w:rPr>
          <w:sz w:val="24"/>
          <w:szCs w:val="24"/>
        </w:rPr>
        <w:t xml:space="preserve"> </w:t>
      </w:r>
    </w:p>
    <w:p w14:paraId="0E88DEF7" w14:textId="0B04D74D" w:rsidR="00E5106A" w:rsidRDefault="002B0B8E" w:rsidP="00E5106A">
      <w:pPr>
        <w:pStyle w:val="ListParagraph"/>
        <w:numPr>
          <w:ilvl w:val="0"/>
          <w:numId w:val="27"/>
        </w:numPr>
        <w:rPr>
          <w:sz w:val="24"/>
          <w:szCs w:val="24"/>
        </w:rPr>
      </w:pPr>
      <w:r>
        <w:rPr>
          <w:sz w:val="24"/>
          <w:szCs w:val="24"/>
        </w:rPr>
        <w:t>Foursquare place engine</w:t>
      </w:r>
      <w:r w:rsidR="005A0685">
        <w:rPr>
          <w:sz w:val="24"/>
          <w:szCs w:val="24"/>
        </w:rPr>
        <w:t xml:space="preserve"> – machine learning to synthesise 16 billion </w:t>
      </w:r>
      <w:r w:rsidR="00674B07">
        <w:rPr>
          <w:sz w:val="24"/>
          <w:szCs w:val="24"/>
        </w:rPr>
        <w:t xml:space="preserve">data points to ensure </w:t>
      </w:r>
      <w:r w:rsidR="00C20A5B">
        <w:rPr>
          <w:sz w:val="24"/>
          <w:szCs w:val="24"/>
        </w:rPr>
        <w:t>accuracy</w:t>
      </w:r>
    </w:p>
    <w:p w14:paraId="1BA73C67" w14:textId="2DA78A1E" w:rsidR="00776A46" w:rsidRDefault="00CA1AAE" w:rsidP="00E5106A">
      <w:pPr>
        <w:pStyle w:val="ListParagraph"/>
        <w:numPr>
          <w:ilvl w:val="0"/>
          <w:numId w:val="27"/>
        </w:numPr>
        <w:rPr>
          <w:sz w:val="24"/>
          <w:szCs w:val="24"/>
        </w:rPr>
      </w:pPr>
      <w:r>
        <w:rPr>
          <w:sz w:val="24"/>
          <w:szCs w:val="24"/>
        </w:rPr>
        <w:t>Is not focused on geographical POI data</w:t>
      </w:r>
    </w:p>
    <w:p w14:paraId="00988662" w14:textId="77D65511" w:rsidR="00CA1AAE" w:rsidRPr="002253FC" w:rsidRDefault="00CA1AAE" w:rsidP="00E5106A">
      <w:pPr>
        <w:pStyle w:val="ListParagraph"/>
        <w:numPr>
          <w:ilvl w:val="0"/>
          <w:numId w:val="27"/>
        </w:numPr>
        <w:rPr>
          <w:sz w:val="24"/>
          <w:szCs w:val="24"/>
        </w:rPr>
      </w:pPr>
      <w:r>
        <w:rPr>
          <w:sz w:val="24"/>
          <w:szCs w:val="24"/>
        </w:rPr>
        <w:t>Not free for students</w:t>
      </w:r>
    </w:p>
    <w:p w14:paraId="33DE61DA" w14:textId="77777777" w:rsidR="00E5106A" w:rsidRPr="002253FC" w:rsidRDefault="00E5106A" w:rsidP="00E5106A">
      <w:pPr>
        <w:rPr>
          <w:sz w:val="24"/>
          <w:szCs w:val="24"/>
        </w:rPr>
      </w:pPr>
    </w:p>
    <w:p w14:paraId="755CC3E8" w14:textId="77777777" w:rsidR="00E5106A" w:rsidRPr="002253FC" w:rsidRDefault="00E5106A" w:rsidP="00E5106A">
      <w:pPr>
        <w:rPr>
          <w:sz w:val="24"/>
          <w:szCs w:val="24"/>
        </w:rPr>
      </w:pPr>
      <w:hyperlink r:id="rId18" w:anchor="map=12/51.4828/-3.1610" w:history="1">
        <w:r w:rsidRPr="002253FC">
          <w:rPr>
            <w:rStyle w:val="Hyperlink"/>
            <w:sz w:val="24"/>
            <w:szCs w:val="24"/>
          </w:rPr>
          <w:t>https://www.openstreetmap.org/#map=12/51.4828/-3.1610</w:t>
        </w:r>
      </w:hyperlink>
      <w:r w:rsidRPr="002253FC">
        <w:rPr>
          <w:sz w:val="24"/>
          <w:szCs w:val="24"/>
        </w:rPr>
        <w:t xml:space="preserve"> </w:t>
      </w:r>
    </w:p>
    <w:p w14:paraId="02D481B6" w14:textId="5D90BED2" w:rsidR="00E5106A" w:rsidRDefault="003D6353" w:rsidP="00E5106A">
      <w:pPr>
        <w:pStyle w:val="ListParagraph"/>
        <w:numPr>
          <w:ilvl w:val="0"/>
          <w:numId w:val="27"/>
        </w:numPr>
        <w:rPr>
          <w:sz w:val="24"/>
          <w:szCs w:val="24"/>
        </w:rPr>
      </w:pPr>
      <w:r>
        <w:rPr>
          <w:sz w:val="24"/>
          <w:szCs w:val="24"/>
        </w:rPr>
        <w:t>Open street ma</w:t>
      </w:r>
      <w:r w:rsidR="003C133A">
        <w:rPr>
          <w:sz w:val="24"/>
          <w:szCs w:val="24"/>
        </w:rPr>
        <w:t>p provides detailed mapping for POI and city data</w:t>
      </w:r>
    </w:p>
    <w:p w14:paraId="23C9D595" w14:textId="13895076" w:rsidR="003C133A" w:rsidRPr="002253FC" w:rsidRDefault="003C133A" w:rsidP="00E5106A">
      <w:pPr>
        <w:pStyle w:val="ListParagraph"/>
        <w:numPr>
          <w:ilvl w:val="0"/>
          <w:numId w:val="27"/>
        </w:numPr>
        <w:rPr>
          <w:sz w:val="24"/>
          <w:szCs w:val="24"/>
        </w:rPr>
      </w:pPr>
      <w:r>
        <w:rPr>
          <w:sz w:val="24"/>
          <w:szCs w:val="24"/>
        </w:rPr>
        <w:lastRenderedPageBreak/>
        <w:t>Not downloadable as far as I'm aware</w:t>
      </w:r>
    </w:p>
    <w:p w14:paraId="2D80E248" w14:textId="77777777" w:rsidR="00E5106A" w:rsidRPr="002253FC" w:rsidRDefault="00E5106A" w:rsidP="00E5106A">
      <w:pPr>
        <w:rPr>
          <w:sz w:val="24"/>
          <w:szCs w:val="24"/>
        </w:rPr>
      </w:pPr>
    </w:p>
    <w:p w14:paraId="4475C2B8" w14:textId="77777777" w:rsidR="00E5106A" w:rsidRPr="002253FC" w:rsidRDefault="00E5106A" w:rsidP="00E5106A">
      <w:pPr>
        <w:rPr>
          <w:sz w:val="24"/>
          <w:szCs w:val="24"/>
        </w:rPr>
      </w:pPr>
      <w:hyperlink r:id="rId19" w:history="1">
        <w:r w:rsidRPr="002253FC">
          <w:rPr>
            <w:rStyle w:val="Hyperlink"/>
            <w:sz w:val="24"/>
            <w:szCs w:val="24"/>
          </w:rPr>
          <w:t>https://www.precisely.com/product/precisely-points-of-interest/precisely-points-of-interest?utm_medium=cpc&amp;utm_source=Online-Advertising&amp;utm_campaign=Data-Integrity_Global_Digital-Ads-Google-Paid-Search-Brand-Campaign_2025&amp;utm_content=</w:t>
        </w:r>
      </w:hyperlink>
    </w:p>
    <w:p w14:paraId="74BBE029" w14:textId="374829C8" w:rsidR="00E5106A" w:rsidRDefault="00D33F02" w:rsidP="00E5106A">
      <w:pPr>
        <w:pStyle w:val="ListParagraph"/>
        <w:numPr>
          <w:ilvl w:val="0"/>
          <w:numId w:val="27"/>
        </w:numPr>
        <w:rPr>
          <w:sz w:val="24"/>
          <w:szCs w:val="24"/>
        </w:rPr>
      </w:pPr>
      <w:r>
        <w:rPr>
          <w:sz w:val="24"/>
          <w:szCs w:val="24"/>
        </w:rPr>
        <w:t xml:space="preserve">POI data </w:t>
      </w:r>
    </w:p>
    <w:p w14:paraId="3FE87B08" w14:textId="0CFF5C33" w:rsidR="005B2179" w:rsidRPr="002253FC" w:rsidRDefault="005B2179" w:rsidP="00E5106A">
      <w:pPr>
        <w:pStyle w:val="ListParagraph"/>
        <w:numPr>
          <w:ilvl w:val="0"/>
          <w:numId w:val="27"/>
        </w:numPr>
        <w:rPr>
          <w:sz w:val="24"/>
          <w:szCs w:val="24"/>
        </w:rPr>
      </w:pPr>
      <w:r>
        <w:rPr>
          <w:sz w:val="24"/>
          <w:szCs w:val="24"/>
        </w:rPr>
        <w:t>Not free</w:t>
      </w:r>
    </w:p>
    <w:p w14:paraId="6693847F" w14:textId="77777777" w:rsidR="00E5106A" w:rsidRPr="002253FC" w:rsidRDefault="00E5106A" w:rsidP="00E5106A">
      <w:pPr>
        <w:rPr>
          <w:sz w:val="24"/>
          <w:szCs w:val="24"/>
        </w:rPr>
      </w:pPr>
    </w:p>
    <w:p w14:paraId="444EE2DD" w14:textId="77777777" w:rsidR="00E5106A" w:rsidRPr="002253FC" w:rsidRDefault="00E5106A" w:rsidP="00E5106A">
      <w:pPr>
        <w:rPr>
          <w:sz w:val="24"/>
          <w:szCs w:val="24"/>
        </w:rPr>
      </w:pPr>
      <w:hyperlink r:id="rId20" w:history="1">
        <w:r w:rsidRPr="002253FC">
          <w:rPr>
            <w:rStyle w:val="Hyperlink"/>
            <w:sz w:val="24"/>
            <w:szCs w:val="24"/>
          </w:rPr>
          <w:t>https://digimap.edina.ac.uk/roam/map/os</w:t>
        </w:r>
      </w:hyperlink>
    </w:p>
    <w:p w14:paraId="21621340" w14:textId="2338DA0D" w:rsidR="00E5106A" w:rsidRDefault="00291D98" w:rsidP="00E5106A">
      <w:pPr>
        <w:pStyle w:val="ListParagraph"/>
        <w:numPr>
          <w:ilvl w:val="0"/>
          <w:numId w:val="27"/>
        </w:numPr>
        <w:rPr>
          <w:sz w:val="24"/>
          <w:szCs w:val="24"/>
        </w:rPr>
      </w:pPr>
      <w:r>
        <w:rPr>
          <w:sz w:val="24"/>
          <w:szCs w:val="24"/>
        </w:rPr>
        <w:t>Map and data delivery service</w:t>
      </w:r>
    </w:p>
    <w:p w14:paraId="6388C3B9" w14:textId="7817E549" w:rsidR="00291D98" w:rsidRDefault="00291D98" w:rsidP="00E5106A">
      <w:pPr>
        <w:pStyle w:val="ListParagraph"/>
        <w:numPr>
          <w:ilvl w:val="0"/>
          <w:numId w:val="27"/>
        </w:numPr>
        <w:rPr>
          <w:sz w:val="24"/>
          <w:szCs w:val="24"/>
        </w:rPr>
      </w:pPr>
      <w:r>
        <w:rPr>
          <w:sz w:val="24"/>
          <w:szCs w:val="24"/>
        </w:rPr>
        <w:t>Available by subscription to Cardiff University</w:t>
      </w:r>
    </w:p>
    <w:p w14:paraId="48491F3B" w14:textId="6D6B048A" w:rsidR="00291D98" w:rsidRDefault="00291D98" w:rsidP="00E5106A">
      <w:pPr>
        <w:pStyle w:val="ListParagraph"/>
        <w:numPr>
          <w:ilvl w:val="0"/>
          <w:numId w:val="27"/>
        </w:numPr>
        <w:rPr>
          <w:sz w:val="24"/>
          <w:szCs w:val="24"/>
        </w:rPr>
      </w:pPr>
      <w:r>
        <w:rPr>
          <w:sz w:val="24"/>
          <w:szCs w:val="24"/>
        </w:rPr>
        <w:t>Range of datasets for educational and resea</w:t>
      </w:r>
      <w:r w:rsidR="000E3FCF">
        <w:rPr>
          <w:sz w:val="24"/>
          <w:szCs w:val="24"/>
        </w:rPr>
        <w:t>rch purposes (</w:t>
      </w:r>
      <w:r w:rsidR="000E3FCF" w:rsidRPr="000E3FCF">
        <w:rPr>
          <w:sz w:val="24"/>
          <w:szCs w:val="24"/>
          <w:highlight w:val="cyan"/>
        </w:rPr>
        <w:t>educational or research?)</w:t>
      </w:r>
    </w:p>
    <w:p w14:paraId="764F862D" w14:textId="7048B7E3" w:rsidR="000E3FCF" w:rsidRDefault="00BD1BE6" w:rsidP="00E5106A">
      <w:pPr>
        <w:pStyle w:val="ListParagraph"/>
        <w:numPr>
          <w:ilvl w:val="0"/>
          <w:numId w:val="27"/>
        </w:numPr>
        <w:rPr>
          <w:sz w:val="24"/>
          <w:szCs w:val="24"/>
        </w:rPr>
      </w:pPr>
      <w:r>
        <w:rPr>
          <w:sz w:val="24"/>
          <w:szCs w:val="24"/>
        </w:rPr>
        <w:t xml:space="preserve">Loads of POIs </w:t>
      </w:r>
    </w:p>
    <w:p w14:paraId="6D836ECE" w14:textId="2320007F" w:rsidR="00ED427E" w:rsidRDefault="00ED427E" w:rsidP="00E5106A">
      <w:pPr>
        <w:pStyle w:val="ListParagraph"/>
        <w:numPr>
          <w:ilvl w:val="0"/>
          <w:numId w:val="27"/>
        </w:numPr>
        <w:rPr>
          <w:sz w:val="24"/>
          <w:szCs w:val="24"/>
        </w:rPr>
      </w:pPr>
      <w:r>
        <w:rPr>
          <w:sz w:val="24"/>
          <w:szCs w:val="24"/>
        </w:rPr>
        <w:t>Downloadable poi dataset</w:t>
      </w:r>
    </w:p>
    <w:p w14:paraId="5CB625E4" w14:textId="0DF6258B" w:rsidR="00FF43D0" w:rsidRDefault="00983E86" w:rsidP="00E5106A">
      <w:pPr>
        <w:pStyle w:val="ListParagraph"/>
        <w:numPr>
          <w:ilvl w:val="0"/>
          <w:numId w:val="27"/>
        </w:numPr>
        <w:rPr>
          <w:sz w:val="24"/>
          <w:szCs w:val="24"/>
        </w:rPr>
      </w:pPr>
      <w:r>
        <w:rPr>
          <w:sz w:val="24"/>
          <w:szCs w:val="24"/>
        </w:rPr>
        <w:t xml:space="preserve">Level 1: 9 groups, level 2: 52 categories, </w:t>
      </w:r>
      <w:r w:rsidR="00B41F43">
        <w:rPr>
          <w:sz w:val="24"/>
          <w:szCs w:val="24"/>
        </w:rPr>
        <w:t>level 3: 600+ classes</w:t>
      </w:r>
    </w:p>
    <w:p w14:paraId="5AFF6789" w14:textId="14191271" w:rsidR="008F6DB6" w:rsidRDefault="008F6DB6" w:rsidP="00E5106A">
      <w:pPr>
        <w:pStyle w:val="ListParagraph"/>
        <w:numPr>
          <w:ilvl w:val="0"/>
          <w:numId w:val="27"/>
        </w:numPr>
        <w:rPr>
          <w:sz w:val="24"/>
          <w:szCs w:val="24"/>
        </w:rPr>
      </w:pPr>
      <w:r>
        <w:rPr>
          <w:sz w:val="24"/>
          <w:szCs w:val="24"/>
        </w:rPr>
        <w:t>Data is positionally accurate to 4 levels of accuracy</w:t>
      </w:r>
    </w:p>
    <w:p w14:paraId="029A0CDE" w14:textId="7BB97599" w:rsidR="00A76223" w:rsidRPr="002253FC" w:rsidRDefault="00513133" w:rsidP="00E5106A">
      <w:pPr>
        <w:pStyle w:val="ListParagraph"/>
        <w:numPr>
          <w:ilvl w:val="0"/>
          <w:numId w:val="27"/>
        </w:numPr>
        <w:rPr>
          <w:sz w:val="24"/>
          <w:szCs w:val="24"/>
        </w:rPr>
      </w:pPr>
      <w:r>
        <w:rPr>
          <w:sz w:val="24"/>
          <w:szCs w:val="24"/>
        </w:rPr>
        <w:t>Record structure</w:t>
      </w:r>
      <w:r w:rsidR="009C0A7E">
        <w:rPr>
          <w:sz w:val="24"/>
          <w:szCs w:val="24"/>
        </w:rPr>
        <w:t xml:space="preserve"> of dataset includes</w:t>
      </w:r>
      <w:r w:rsidR="00F65FB6">
        <w:rPr>
          <w:sz w:val="24"/>
          <w:szCs w:val="24"/>
        </w:rPr>
        <w:t xml:space="preserve"> 25 columns (</w:t>
      </w:r>
      <w:r w:rsidR="00F65FB6" w:rsidRPr="00F65FB6">
        <w:rPr>
          <w:sz w:val="24"/>
          <w:szCs w:val="24"/>
          <w:highlight w:val="yellow"/>
        </w:rPr>
        <w:t>look on website</w:t>
      </w:r>
      <w:r w:rsidR="00F65FB6">
        <w:rPr>
          <w:sz w:val="24"/>
          <w:szCs w:val="24"/>
        </w:rPr>
        <w:t>)</w:t>
      </w:r>
    </w:p>
    <w:p w14:paraId="4A89455B" w14:textId="77777777" w:rsidR="00E5106A" w:rsidRPr="002253FC" w:rsidRDefault="00E5106A" w:rsidP="00E5106A">
      <w:pPr>
        <w:rPr>
          <w:sz w:val="24"/>
          <w:szCs w:val="24"/>
        </w:rPr>
      </w:pPr>
    </w:p>
    <w:p w14:paraId="0F369C5D" w14:textId="77777777" w:rsidR="00E5106A" w:rsidRPr="002253FC" w:rsidRDefault="00E5106A" w:rsidP="00E5106A">
      <w:pPr>
        <w:rPr>
          <w:sz w:val="24"/>
          <w:szCs w:val="24"/>
        </w:rPr>
      </w:pPr>
      <w:hyperlink r:id="rId21" w:history="1">
        <w:r w:rsidRPr="002253FC">
          <w:rPr>
            <w:rStyle w:val="Hyperlink"/>
            <w:sz w:val="24"/>
            <w:szCs w:val="24"/>
          </w:rPr>
          <w:t>https://digimap.edina.ac.uk/roam/map/society</w:t>
        </w:r>
      </w:hyperlink>
    </w:p>
    <w:p w14:paraId="12DBD63F" w14:textId="36A9AC63" w:rsidR="00803582" w:rsidRDefault="00E5106A" w:rsidP="00803582">
      <w:pPr>
        <w:pStyle w:val="ListParagraph"/>
        <w:numPr>
          <w:ilvl w:val="0"/>
          <w:numId w:val="27"/>
        </w:numPr>
        <w:rPr>
          <w:sz w:val="24"/>
          <w:szCs w:val="24"/>
        </w:rPr>
      </w:pPr>
      <w:r w:rsidRPr="002253FC">
        <w:rPr>
          <w:sz w:val="24"/>
          <w:szCs w:val="24"/>
        </w:rPr>
        <w:t>Societal data</w:t>
      </w:r>
      <w:r w:rsidR="00803582">
        <w:rPr>
          <w:sz w:val="24"/>
          <w:szCs w:val="24"/>
        </w:rPr>
        <w:t>: population density, age ranges, professions, employment, health</w:t>
      </w:r>
    </w:p>
    <w:p w14:paraId="1303B40A" w14:textId="77777777" w:rsidR="00803582" w:rsidRDefault="00803582" w:rsidP="00803582">
      <w:pPr>
        <w:rPr>
          <w:sz w:val="24"/>
          <w:szCs w:val="24"/>
        </w:rPr>
      </w:pPr>
    </w:p>
    <w:p w14:paraId="06B3A11E" w14:textId="47E6C83B" w:rsidR="00803582" w:rsidRDefault="00803582" w:rsidP="00803582">
      <w:pPr>
        <w:rPr>
          <w:sz w:val="24"/>
          <w:szCs w:val="24"/>
        </w:rPr>
      </w:pPr>
      <w:hyperlink r:id="rId22" w:history="1">
        <w:r w:rsidRPr="00404D62">
          <w:rPr>
            <w:rStyle w:val="Hyperlink"/>
            <w:sz w:val="24"/>
            <w:szCs w:val="24"/>
          </w:rPr>
          <w:t>https://www.ons.gov.uk/search?topics=9731,6646,3845,9497,4262,4128,7755,4994,6885,9724,7367&amp;filter=datasets</w:t>
        </w:r>
      </w:hyperlink>
    </w:p>
    <w:p w14:paraId="72DFD976" w14:textId="7106DB20" w:rsidR="00803582" w:rsidRDefault="00803582" w:rsidP="00637E59">
      <w:pPr>
        <w:pStyle w:val="ListParagraph"/>
        <w:numPr>
          <w:ilvl w:val="0"/>
          <w:numId w:val="27"/>
        </w:numPr>
        <w:rPr>
          <w:sz w:val="24"/>
          <w:szCs w:val="24"/>
        </w:rPr>
      </w:pPr>
      <w:r>
        <w:rPr>
          <w:sz w:val="24"/>
          <w:szCs w:val="24"/>
        </w:rPr>
        <w:t>Data from 2021 census</w:t>
      </w:r>
      <w:r w:rsidR="00637E59">
        <w:rPr>
          <w:sz w:val="24"/>
          <w:szCs w:val="24"/>
        </w:rPr>
        <w:t>: residence type by age</w:t>
      </w:r>
    </w:p>
    <w:p w14:paraId="02337806" w14:textId="77777777" w:rsidR="00637E59" w:rsidRDefault="00637E59" w:rsidP="00637E59">
      <w:pPr>
        <w:rPr>
          <w:sz w:val="24"/>
          <w:szCs w:val="24"/>
        </w:rPr>
      </w:pPr>
    </w:p>
    <w:p w14:paraId="3C2105D2" w14:textId="08EED934" w:rsidR="00637E59" w:rsidRDefault="00637E59" w:rsidP="00637E59">
      <w:pPr>
        <w:rPr>
          <w:sz w:val="24"/>
          <w:szCs w:val="24"/>
        </w:rPr>
      </w:pPr>
      <w:hyperlink r:id="rId23" w:history="1">
        <w:r w:rsidRPr="00404D62">
          <w:rPr>
            <w:rStyle w:val="Hyperlink"/>
            <w:sz w:val="24"/>
            <w:szCs w:val="24"/>
          </w:rPr>
          <w:t>https://www.ons.gov.uk/economy/datalist?filter=datasets&amp;page=4</w:t>
        </w:r>
      </w:hyperlink>
    </w:p>
    <w:p w14:paraId="62AF87C7" w14:textId="77777777" w:rsidR="00EA3A0D" w:rsidRPr="00EA3A0D" w:rsidRDefault="00EA3A0D" w:rsidP="00EA3A0D">
      <w:pPr>
        <w:pStyle w:val="ListParagraph"/>
        <w:numPr>
          <w:ilvl w:val="0"/>
          <w:numId w:val="27"/>
        </w:numPr>
        <w:rPr>
          <w:sz w:val="24"/>
          <w:szCs w:val="24"/>
        </w:rPr>
      </w:pPr>
      <w:hyperlink r:id="rId24" w:history="1">
        <w:r w:rsidRPr="00A93147">
          <w:rPr>
            <w:rStyle w:val="Hyperlink"/>
            <w:sz w:val="24"/>
            <w:szCs w:val="24"/>
          </w:rPr>
          <w:t>https://www.ons.gov.uk/economy/grossdomesticproductgdp/datasets/regionalgrossdomesticproductallnutslevelregions</w:t>
        </w:r>
      </w:hyperlink>
      <w:r>
        <w:rPr>
          <w:sz w:val="24"/>
          <w:szCs w:val="24"/>
        </w:rPr>
        <w:t xml:space="preserve"> - </w:t>
      </w:r>
      <w:r w:rsidRPr="00EA3A0D">
        <w:rPr>
          <w:sz w:val="24"/>
          <w:szCs w:val="24"/>
        </w:rPr>
        <w:t>Regional gross domestic product: all ITL regions</w:t>
      </w:r>
    </w:p>
    <w:p w14:paraId="7A9D3EE8" w14:textId="5AB33014" w:rsidR="00637E59" w:rsidRDefault="00283BDA" w:rsidP="00EA3A0D">
      <w:pPr>
        <w:pStyle w:val="ListParagraph"/>
        <w:numPr>
          <w:ilvl w:val="0"/>
          <w:numId w:val="27"/>
        </w:numPr>
        <w:rPr>
          <w:sz w:val="24"/>
          <w:szCs w:val="24"/>
        </w:rPr>
      </w:pPr>
      <w:hyperlink r:id="rId25" w:anchor="inactivity" w:history="1">
        <w:r w:rsidRPr="00A93147">
          <w:rPr>
            <w:rStyle w:val="Hyperlink"/>
            <w:sz w:val="24"/>
            <w:szCs w:val="24"/>
          </w:rPr>
          <w:t>https://www.ons.gov.uk/visualisations/labourmarketlocal/W06000015/#inactivity</w:t>
        </w:r>
      </w:hyperlink>
      <w:r>
        <w:rPr>
          <w:sz w:val="24"/>
          <w:szCs w:val="24"/>
        </w:rPr>
        <w:t xml:space="preserve"> - </w:t>
      </w:r>
      <w:r w:rsidR="00E561F2" w:rsidRPr="00E561F2">
        <w:rPr>
          <w:sz w:val="24"/>
          <w:szCs w:val="24"/>
        </w:rPr>
        <w:t>Employment, unemployment and economic inactivity in Cardiff</w:t>
      </w:r>
    </w:p>
    <w:p w14:paraId="246AEE5D" w14:textId="77777777" w:rsidR="00E561F2" w:rsidRPr="00EA3A0D" w:rsidRDefault="00E561F2" w:rsidP="00EA3A0D">
      <w:pPr>
        <w:pStyle w:val="ListParagraph"/>
        <w:numPr>
          <w:ilvl w:val="0"/>
          <w:numId w:val="27"/>
        </w:numPr>
        <w:rPr>
          <w:sz w:val="24"/>
          <w:szCs w:val="24"/>
        </w:rPr>
      </w:pPr>
    </w:p>
    <w:p w14:paraId="09B55D7A" w14:textId="77777777" w:rsidR="003F7C0C" w:rsidRPr="002253FC" w:rsidRDefault="003F7C0C" w:rsidP="00173718">
      <w:pPr>
        <w:rPr>
          <w:sz w:val="24"/>
          <w:szCs w:val="24"/>
        </w:rPr>
      </w:pPr>
    </w:p>
    <w:p w14:paraId="7689DA1B" w14:textId="5ED89C24" w:rsidR="003F7C0C" w:rsidRPr="002253FC" w:rsidRDefault="00E32766" w:rsidP="00A75C13">
      <w:pPr>
        <w:pStyle w:val="Heading2"/>
        <w:rPr>
          <w:szCs w:val="24"/>
        </w:rPr>
      </w:pPr>
      <w:r w:rsidRPr="002253FC">
        <w:rPr>
          <w:szCs w:val="24"/>
        </w:rPr>
        <w:lastRenderedPageBreak/>
        <w:t>2.5 Research on POI Data</w:t>
      </w:r>
    </w:p>
    <w:p w14:paraId="4FB017BC" w14:textId="77777777" w:rsidR="00E32766" w:rsidRDefault="00E32766" w:rsidP="00173718">
      <w:pPr>
        <w:rPr>
          <w:sz w:val="24"/>
          <w:szCs w:val="24"/>
        </w:rPr>
      </w:pPr>
    </w:p>
    <w:p w14:paraId="388DF322" w14:textId="5F60EB0D" w:rsidR="00D8145C" w:rsidRDefault="00D8145C" w:rsidP="00173718">
      <w:pPr>
        <w:rPr>
          <w:sz w:val="24"/>
          <w:szCs w:val="24"/>
        </w:rPr>
      </w:pPr>
      <w:hyperlink r:id="rId26" w:history="1">
        <w:r w:rsidRPr="008E4037">
          <w:rPr>
            <w:rStyle w:val="Hyperlink"/>
            <w:sz w:val="24"/>
            <w:szCs w:val="24"/>
          </w:rPr>
          <w:t>https://datarade.ai/company/blog/what-is-poi-data</w:t>
        </w:r>
      </w:hyperlink>
    </w:p>
    <w:p w14:paraId="4BEC553E" w14:textId="3F8A06AD" w:rsidR="00D8145C" w:rsidRDefault="00877980" w:rsidP="00D8145C">
      <w:pPr>
        <w:pStyle w:val="ListParagraph"/>
        <w:numPr>
          <w:ilvl w:val="0"/>
          <w:numId w:val="27"/>
        </w:numPr>
        <w:rPr>
          <w:sz w:val="24"/>
          <w:szCs w:val="24"/>
        </w:rPr>
      </w:pPr>
      <w:r>
        <w:rPr>
          <w:sz w:val="24"/>
          <w:szCs w:val="24"/>
        </w:rPr>
        <w:t xml:space="preserve">Representations: </w:t>
      </w:r>
    </w:p>
    <w:p w14:paraId="7AF851EE" w14:textId="49CCF682" w:rsidR="00877980" w:rsidRDefault="00877980" w:rsidP="00D8145C">
      <w:pPr>
        <w:pStyle w:val="ListParagraph"/>
        <w:numPr>
          <w:ilvl w:val="0"/>
          <w:numId w:val="27"/>
        </w:numPr>
        <w:rPr>
          <w:sz w:val="24"/>
          <w:szCs w:val="24"/>
        </w:rPr>
      </w:pPr>
      <w:r>
        <w:rPr>
          <w:sz w:val="24"/>
          <w:szCs w:val="24"/>
        </w:rPr>
        <w:t xml:space="preserve">Coordinate-based - </w:t>
      </w:r>
      <w:r w:rsidR="00F254E5" w:rsidRPr="00F254E5">
        <w:rPr>
          <w:sz w:val="24"/>
          <w:szCs w:val="24"/>
        </w:rPr>
        <w:t>This representation allows for accurate geospatial positioning and mapping of various points of interest.</w:t>
      </w:r>
      <w:r w:rsidR="00F254E5">
        <w:rPr>
          <w:sz w:val="24"/>
          <w:szCs w:val="24"/>
        </w:rPr>
        <w:t xml:space="preserve"> Usually uses </w:t>
      </w:r>
      <w:r w:rsidR="00C1709C">
        <w:rPr>
          <w:sz w:val="24"/>
          <w:szCs w:val="24"/>
        </w:rPr>
        <w:t>latitude &amp; l</w:t>
      </w:r>
      <w:r w:rsidR="00F254E5">
        <w:rPr>
          <w:sz w:val="24"/>
          <w:szCs w:val="24"/>
        </w:rPr>
        <w:t>ongitude</w:t>
      </w:r>
    </w:p>
    <w:p w14:paraId="1E9DC13E" w14:textId="02771C40" w:rsidR="00C1709C" w:rsidRDefault="001E354D" w:rsidP="00D8145C">
      <w:pPr>
        <w:pStyle w:val="ListParagraph"/>
        <w:numPr>
          <w:ilvl w:val="0"/>
          <w:numId w:val="27"/>
        </w:numPr>
        <w:rPr>
          <w:sz w:val="24"/>
          <w:szCs w:val="24"/>
        </w:rPr>
      </w:pPr>
      <w:r>
        <w:rPr>
          <w:sz w:val="24"/>
          <w:szCs w:val="24"/>
        </w:rPr>
        <w:t xml:space="preserve">Address-based - </w:t>
      </w:r>
      <w:r w:rsidR="00DE4FA2" w:rsidRPr="00DE4FA2">
        <w:rPr>
          <w:sz w:val="24"/>
          <w:szCs w:val="24"/>
        </w:rPr>
        <w:t>Each POI is associated with a specific postal address. This method allows users to search and identify POIs based on their textual addresses.</w:t>
      </w:r>
      <w:r w:rsidR="00DE4FA2">
        <w:rPr>
          <w:sz w:val="24"/>
          <w:szCs w:val="24"/>
        </w:rPr>
        <w:t xml:space="preserve"> More user friendly.</w:t>
      </w:r>
    </w:p>
    <w:p w14:paraId="03E77554" w14:textId="686B63B2" w:rsidR="00DE4FA2" w:rsidRDefault="00DE4FA2" w:rsidP="00D8145C">
      <w:pPr>
        <w:pStyle w:val="ListParagraph"/>
        <w:numPr>
          <w:ilvl w:val="0"/>
          <w:numId w:val="27"/>
        </w:numPr>
        <w:rPr>
          <w:sz w:val="24"/>
          <w:szCs w:val="24"/>
        </w:rPr>
      </w:pPr>
      <w:r>
        <w:rPr>
          <w:sz w:val="24"/>
          <w:szCs w:val="24"/>
        </w:rPr>
        <w:t xml:space="preserve">Categorical - </w:t>
      </w:r>
      <w:r w:rsidR="00FF040A" w:rsidRPr="00FF040A">
        <w:rPr>
          <w:sz w:val="24"/>
          <w:szCs w:val="24"/>
        </w:rPr>
        <w:t>POIs can be categorized based on different criteria, such as their industry, purpose, or classification.</w:t>
      </w:r>
      <w:r w:rsidR="00FF040A">
        <w:rPr>
          <w:sz w:val="24"/>
          <w:szCs w:val="24"/>
        </w:rPr>
        <w:t xml:space="preserve"> T</w:t>
      </w:r>
      <w:r w:rsidR="00FF040A" w:rsidRPr="00FF040A">
        <w:rPr>
          <w:sz w:val="24"/>
          <w:szCs w:val="24"/>
        </w:rPr>
        <w:t>his representation allows for grouping and organizing POIs into different categories or types, making it easier to search, analyse, and present the data.</w:t>
      </w:r>
    </w:p>
    <w:p w14:paraId="79D877BC" w14:textId="7A5B061E" w:rsidR="00FF040A" w:rsidRDefault="00FF040A" w:rsidP="00D8145C">
      <w:pPr>
        <w:pStyle w:val="ListParagraph"/>
        <w:numPr>
          <w:ilvl w:val="0"/>
          <w:numId w:val="27"/>
        </w:numPr>
        <w:rPr>
          <w:sz w:val="24"/>
          <w:szCs w:val="24"/>
        </w:rPr>
      </w:pPr>
      <w:r>
        <w:rPr>
          <w:sz w:val="24"/>
          <w:szCs w:val="24"/>
        </w:rPr>
        <w:t xml:space="preserve">Hierarchical </w:t>
      </w:r>
      <w:r w:rsidR="008551EA">
        <w:rPr>
          <w:sz w:val="24"/>
          <w:szCs w:val="24"/>
        </w:rPr>
        <w:t>–</w:t>
      </w:r>
      <w:r>
        <w:rPr>
          <w:sz w:val="24"/>
          <w:szCs w:val="24"/>
        </w:rPr>
        <w:t xml:space="preserve"> </w:t>
      </w:r>
      <w:r w:rsidR="008551EA">
        <w:rPr>
          <w:sz w:val="24"/>
          <w:szCs w:val="24"/>
        </w:rPr>
        <w:t xml:space="preserve">POI data can be organised </w:t>
      </w:r>
      <w:r w:rsidR="003B64F9">
        <w:rPr>
          <w:sz w:val="24"/>
          <w:szCs w:val="24"/>
        </w:rPr>
        <w:t>hierarchically</w:t>
      </w:r>
      <w:r w:rsidR="008551EA">
        <w:rPr>
          <w:sz w:val="24"/>
          <w:szCs w:val="24"/>
        </w:rPr>
        <w:t xml:space="preserve"> </w:t>
      </w:r>
      <w:r w:rsidR="003B64F9">
        <w:rPr>
          <w:sz w:val="24"/>
          <w:szCs w:val="24"/>
        </w:rPr>
        <w:t>based on levels of granularity. This structure allows for efficient organisation and navigation of the data.</w:t>
      </w:r>
    </w:p>
    <w:p w14:paraId="4962023A" w14:textId="41867005" w:rsidR="003B64F9" w:rsidRDefault="003B64F9" w:rsidP="00D8145C">
      <w:pPr>
        <w:pStyle w:val="ListParagraph"/>
        <w:numPr>
          <w:ilvl w:val="0"/>
          <w:numId w:val="27"/>
        </w:numPr>
        <w:rPr>
          <w:sz w:val="24"/>
          <w:szCs w:val="24"/>
        </w:rPr>
      </w:pPr>
      <w:r>
        <w:rPr>
          <w:sz w:val="24"/>
          <w:szCs w:val="24"/>
        </w:rPr>
        <w:t xml:space="preserve">Attributes-based </w:t>
      </w:r>
      <w:r w:rsidR="00BF6139">
        <w:rPr>
          <w:sz w:val="24"/>
          <w:szCs w:val="24"/>
        </w:rPr>
        <w:t>-</w:t>
      </w:r>
      <w:r w:rsidR="006F5261">
        <w:rPr>
          <w:sz w:val="24"/>
          <w:szCs w:val="24"/>
        </w:rPr>
        <w:t xml:space="preserve"> </w:t>
      </w:r>
      <w:r w:rsidR="006F5261" w:rsidRPr="006F5261">
        <w:rPr>
          <w:sz w:val="24"/>
          <w:szCs w:val="24"/>
        </w:rPr>
        <w:t>POI data can include additional attributes or metadata associated with each point of interest. These attributes can provide further information about the POIs</w:t>
      </w:r>
      <w:r w:rsidR="006F5261">
        <w:rPr>
          <w:sz w:val="24"/>
          <w:szCs w:val="24"/>
        </w:rPr>
        <w:t>.</w:t>
      </w:r>
    </w:p>
    <w:p w14:paraId="36E24584" w14:textId="0077CEED" w:rsidR="006F5261" w:rsidRDefault="006F5261" w:rsidP="00D8145C">
      <w:pPr>
        <w:pStyle w:val="ListParagraph"/>
        <w:numPr>
          <w:ilvl w:val="0"/>
          <w:numId w:val="27"/>
        </w:numPr>
        <w:rPr>
          <w:sz w:val="24"/>
          <w:szCs w:val="24"/>
        </w:rPr>
      </w:pPr>
      <w:r>
        <w:rPr>
          <w:sz w:val="24"/>
          <w:szCs w:val="24"/>
        </w:rPr>
        <w:t xml:space="preserve">Graph-based - </w:t>
      </w:r>
      <w:r w:rsidR="00D27043" w:rsidRPr="00D27043">
        <w:rPr>
          <w:sz w:val="24"/>
          <w:szCs w:val="24"/>
        </w:rPr>
        <w:t>In some cases, POIs and their relationships can be represented using graph structures. Each POI is considered a node, and the connections between POIs (e.g., proximity, adjacency) are represented as edges. This representation allows for analysing spatial relationships and performing network-based algorithms on the POI data.</w:t>
      </w:r>
    </w:p>
    <w:p w14:paraId="25A75834" w14:textId="77777777" w:rsidR="00D27043" w:rsidRDefault="00D27043" w:rsidP="00D27043">
      <w:pPr>
        <w:rPr>
          <w:sz w:val="24"/>
          <w:szCs w:val="24"/>
        </w:rPr>
      </w:pPr>
    </w:p>
    <w:p w14:paraId="14747B0E" w14:textId="14BD0B27" w:rsidR="00D27043" w:rsidRDefault="003601C3" w:rsidP="00D27043">
      <w:pPr>
        <w:rPr>
          <w:sz w:val="24"/>
          <w:szCs w:val="24"/>
        </w:rPr>
      </w:pPr>
      <w:hyperlink r:id="rId27" w:history="1">
        <w:r w:rsidRPr="00A93147">
          <w:rPr>
            <w:rStyle w:val="Hyperlink"/>
            <w:sz w:val="24"/>
            <w:szCs w:val="24"/>
          </w:rPr>
          <w:t>https://www.ordnancesurvey.co.uk/documents/product-support/support/points-of-interest-classification-scheme.pdf</w:t>
        </w:r>
      </w:hyperlink>
    </w:p>
    <w:p w14:paraId="2ED3FC37" w14:textId="2783A1E4" w:rsidR="003601C3" w:rsidRDefault="00CC2927" w:rsidP="003601C3">
      <w:pPr>
        <w:pStyle w:val="ListParagraph"/>
        <w:numPr>
          <w:ilvl w:val="0"/>
          <w:numId w:val="34"/>
        </w:numPr>
        <w:rPr>
          <w:sz w:val="24"/>
          <w:szCs w:val="24"/>
        </w:rPr>
      </w:pPr>
      <w:r>
        <w:rPr>
          <w:sz w:val="24"/>
          <w:szCs w:val="24"/>
        </w:rPr>
        <w:t>Existing POI classification</w:t>
      </w:r>
    </w:p>
    <w:p w14:paraId="0041B060" w14:textId="285E3163" w:rsidR="007A1D7E" w:rsidRDefault="007A1D7E" w:rsidP="00E53D6F">
      <w:pPr>
        <w:pStyle w:val="ListParagraph"/>
        <w:numPr>
          <w:ilvl w:val="0"/>
          <w:numId w:val="34"/>
        </w:numPr>
        <w:rPr>
          <w:sz w:val="24"/>
          <w:szCs w:val="24"/>
        </w:rPr>
      </w:pPr>
      <w:r>
        <w:rPr>
          <w:sz w:val="24"/>
          <w:szCs w:val="24"/>
        </w:rPr>
        <w:t>‘</w:t>
      </w:r>
      <w:r w:rsidRPr="007A1D7E">
        <w:rPr>
          <w:sz w:val="24"/>
          <w:szCs w:val="24"/>
        </w:rPr>
        <w:t>Accommodation, eating and drinking</w:t>
      </w:r>
      <w:r>
        <w:rPr>
          <w:sz w:val="24"/>
          <w:szCs w:val="24"/>
        </w:rPr>
        <w:t>’, ‘</w:t>
      </w:r>
      <w:r w:rsidRPr="007A1D7E">
        <w:rPr>
          <w:sz w:val="24"/>
          <w:szCs w:val="24"/>
        </w:rPr>
        <w:t>Commercial services</w:t>
      </w:r>
      <w:r>
        <w:rPr>
          <w:sz w:val="24"/>
          <w:szCs w:val="24"/>
        </w:rPr>
        <w:t>’, ‘</w:t>
      </w:r>
      <w:r w:rsidRPr="007A1D7E">
        <w:rPr>
          <w:sz w:val="24"/>
          <w:szCs w:val="24"/>
        </w:rPr>
        <w:t>Attractions</w:t>
      </w:r>
      <w:r>
        <w:rPr>
          <w:sz w:val="24"/>
          <w:szCs w:val="24"/>
        </w:rPr>
        <w:t>’,</w:t>
      </w:r>
      <w:r w:rsidR="00E53D6F">
        <w:rPr>
          <w:sz w:val="24"/>
          <w:szCs w:val="24"/>
        </w:rPr>
        <w:t xml:space="preserve"> ‘</w:t>
      </w:r>
      <w:r w:rsidR="00E53D6F" w:rsidRPr="00E53D6F">
        <w:rPr>
          <w:sz w:val="24"/>
          <w:szCs w:val="24"/>
        </w:rPr>
        <w:t>Sport and entertainment</w:t>
      </w:r>
      <w:r w:rsidR="00E53D6F">
        <w:rPr>
          <w:sz w:val="24"/>
          <w:szCs w:val="24"/>
        </w:rPr>
        <w:t>’, ‘</w:t>
      </w:r>
      <w:r w:rsidR="00E53D6F" w:rsidRPr="00E53D6F">
        <w:rPr>
          <w:sz w:val="24"/>
          <w:szCs w:val="24"/>
        </w:rPr>
        <w:t>Education and health</w:t>
      </w:r>
      <w:r w:rsidR="00E53D6F">
        <w:rPr>
          <w:sz w:val="24"/>
          <w:szCs w:val="24"/>
        </w:rPr>
        <w:t>’, ‘</w:t>
      </w:r>
      <w:r w:rsidR="00E53D6F" w:rsidRPr="00E53D6F">
        <w:rPr>
          <w:sz w:val="24"/>
          <w:szCs w:val="24"/>
        </w:rPr>
        <w:t>Public infrastructure</w:t>
      </w:r>
      <w:r w:rsidR="00E53D6F">
        <w:rPr>
          <w:sz w:val="24"/>
          <w:szCs w:val="24"/>
        </w:rPr>
        <w:t>’, ‘</w:t>
      </w:r>
      <w:r w:rsidR="00C10A34" w:rsidRPr="00C10A34">
        <w:rPr>
          <w:sz w:val="24"/>
          <w:szCs w:val="24"/>
        </w:rPr>
        <w:t>Manufacturing and production</w:t>
      </w:r>
      <w:r w:rsidR="00E53D6F">
        <w:rPr>
          <w:sz w:val="24"/>
          <w:szCs w:val="24"/>
        </w:rPr>
        <w:t>’</w:t>
      </w:r>
      <w:r w:rsidR="00C10A34">
        <w:rPr>
          <w:sz w:val="24"/>
          <w:szCs w:val="24"/>
        </w:rPr>
        <w:t>, ‘</w:t>
      </w:r>
      <w:r w:rsidR="00C10A34" w:rsidRPr="00C10A34">
        <w:rPr>
          <w:sz w:val="24"/>
          <w:szCs w:val="24"/>
        </w:rPr>
        <w:t>Retail</w:t>
      </w:r>
      <w:r w:rsidR="00C10A34">
        <w:rPr>
          <w:sz w:val="24"/>
          <w:szCs w:val="24"/>
        </w:rPr>
        <w:t>’, ‘</w:t>
      </w:r>
      <w:r w:rsidR="00C10A34" w:rsidRPr="00C10A34">
        <w:rPr>
          <w:sz w:val="24"/>
          <w:szCs w:val="24"/>
        </w:rPr>
        <w:t>Transport</w:t>
      </w:r>
      <w:r w:rsidR="00C10A34">
        <w:rPr>
          <w:sz w:val="24"/>
          <w:szCs w:val="24"/>
        </w:rPr>
        <w:t>’</w:t>
      </w:r>
    </w:p>
    <w:p w14:paraId="7AD8A7EE" w14:textId="13964669" w:rsidR="00C10A34" w:rsidRDefault="00072249" w:rsidP="00E53D6F">
      <w:pPr>
        <w:pStyle w:val="ListParagraph"/>
        <w:numPr>
          <w:ilvl w:val="0"/>
          <w:numId w:val="34"/>
        </w:numPr>
        <w:rPr>
          <w:sz w:val="24"/>
          <w:szCs w:val="24"/>
        </w:rPr>
      </w:pPr>
      <w:r>
        <w:rPr>
          <w:sz w:val="24"/>
          <w:szCs w:val="24"/>
        </w:rPr>
        <w:t>52 categories</w:t>
      </w:r>
      <w:r w:rsidR="00776CBA">
        <w:rPr>
          <w:sz w:val="24"/>
          <w:szCs w:val="24"/>
        </w:rPr>
        <w:t xml:space="preserve"> within the 9 </w:t>
      </w:r>
      <w:r>
        <w:rPr>
          <w:sz w:val="24"/>
          <w:szCs w:val="24"/>
        </w:rPr>
        <w:t>groups</w:t>
      </w:r>
    </w:p>
    <w:p w14:paraId="38421E15" w14:textId="74A57D8B" w:rsidR="00072249" w:rsidRPr="00C26008" w:rsidRDefault="00501DC2" w:rsidP="00C26008">
      <w:pPr>
        <w:pStyle w:val="ListParagraph"/>
        <w:numPr>
          <w:ilvl w:val="0"/>
          <w:numId w:val="34"/>
        </w:numPr>
        <w:rPr>
          <w:sz w:val="24"/>
          <w:szCs w:val="24"/>
        </w:rPr>
      </w:pPr>
      <w:r>
        <w:rPr>
          <w:sz w:val="24"/>
          <w:szCs w:val="24"/>
        </w:rPr>
        <w:t>Could have a colour/symbol for each 9 classes, then a label for the specific</w:t>
      </w:r>
      <w:r w:rsidR="00072249">
        <w:rPr>
          <w:sz w:val="24"/>
          <w:szCs w:val="24"/>
        </w:rPr>
        <w:t xml:space="preserve"> categories</w:t>
      </w:r>
    </w:p>
    <w:p w14:paraId="791ED0BF" w14:textId="77777777" w:rsidR="003601C3" w:rsidRDefault="003601C3" w:rsidP="00D27043">
      <w:pPr>
        <w:rPr>
          <w:sz w:val="24"/>
          <w:szCs w:val="24"/>
        </w:rPr>
      </w:pPr>
    </w:p>
    <w:p w14:paraId="2CF16462" w14:textId="77777777" w:rsidR="003601C3" w:rsidRPr="00D27043" w:rsidRDefault="003601C3" w:rsidP="00D27043">
      <w:pPr>
        <w:rPr>
          <w:sz w:val="24"/>
          <w:szCs w:val="24"/>
        </w:rPr>
      </w:pPr>
    </w:p>
    <w:p w14:paraId="5E8D9E36" w14:textId="513C5615" w:rsidR="00546AF9" w:rsidRDefault="00546AF9">
      <w:pPr>
        <w:rPr>
          <w:sz w:val="24"/>
          <w:szCs w:val="24"/>
        </w:rPr>
      </w:pPr>
      <w:r>
        <w:rPr>
          <w:sz w:val="24"/>
          <w:szCs w:val="24"/>
        </w:rPr>
        <w:br w:type="page"/>
      </w:r>
    </w:p>
    <w:p w14:paraId="6EE5CE3C" w14:textId="50BF3AD5" w:rsidR="00546AF9" w:rsidRDefault="002E7161" w:rsidP="00315A5E">
      <w:pPr>
        <w:pStyle w:val="Heading1"/>
        <w:numPr>
          <w:ilvl w:val="0"/>
          <w:numId w:val="24"/>
        </w:numPr>
      </w:pPr>
      <w:r>
        <w:lastRenderedPageBreak/>
        <w:t>Implementation</w:t>
      </w:r>
    </w:p>
    <w:p w14:paraId="3398CA91" w14:textId="77777777" w:rsidR="00CC6D20" w:rsidRDefault="00CC6D20" w:rsidP="00CC6D20"/>
    <w:p w14:paraId="3245E839" w14:textId="1B9A3975" w:rsidR="00E334EF" w:rsidRPr="009B77BF" w:rsidRDefault="00A16A9E" w:rsidP="00CC6D20">
      <w:pPr>
        <w:rPr>
          <w:sz w:val="24"/>
          <w:szCs w:val="24"/>
        </w:rPr>
      </w:pPr>
      <w:r w:rsidRPr="009B77BF">
        <w:rPr>
          <w:sz w:val="24"/>
          <w:szCs w:val="24"/>
        </w:rPr>
        <w:t>Postgre</w:t>
      </w:r>
      <w:r w:rsidR="00660FEB" w:rsidRPr="009B77BF">
        <w:rPr>
          <w:sz w:val="24"/>
          <w:szCs w:val="24"/>
        </w:rPr>
        <w:t>SQL</w:t>
      </w:r>
    </w:p>
    <w:p w14:paraId="6CD5C868" w14:textId="7B8123F5" w:rsidR="002F02CF" w:rsidRPr="009B77BF" w:rsidRDefault="002F02CF" w:rsidP="00CC6D20">
      <w:pPr>
        <w:rPr>
          <w:sz w:val="24"/>
          <w:szCs w:val="24"/>
        </w:rPr>
      </w:pPr>
      <w:r w:rsidRPr="009B77BF">
        <w:rPr>
          <w:sz w:val="24"/>
          <w:szCs w:val="24"/>
        </w:rPr>
        <w:t>Dash</w:t>
      </w:r>
    </w:p>
    <w:p w14:paraId="500B6F08" w14:textId="76AEB103" w:rsidR="00A16A9E" w:rsidRPr="009B77BF" w:rsidRDefault="00A16A9E" w:rsidP="00CC6D20">
      <w:pPr>
        <w:rPr>
          <w:sz w:val="24"/>
          <w:szCs w:val="24"/>
        </w:rPr>
      </w:pPr>
      <w:r w:rsidRPr="009B77BF">
        <w:rPr>
          <w:sz w:val="24"/>
          <w:szCs w:val="24"/>
        </w:rPr>
        <w:t>Pandas</w:t>
      </w:r>
    </w:p>
    <w:p w14:paraId="7267BC82" w14:textId="4E8DA8D9" w:rsidR="00DD0038" w:rsidRPr="009B77BF" w:rsidRDefault="00DD0038" w:rsidP="00CC6D20">
      <w:pPr>
        <w:rPr>
          <w:sz w:val="24"/>
          <w:szCs w:val="24"/>
        </w:rPr>
      </w:pPr>
      <w:r w:rsidRPr="009B77BF">
        <w:rPr>
          <w:sz w:val="24"/>
          <w:szCs w:val="24"/>
        </w:rPr>
        <w:t>Numpy</w:t>
      </w:r>
      <w:r w:rsidR="008F0BC7" w:rsidRPr="009B77BF">
        <w:rPr>
          <w:sz w:val="24"/>
          <w:szCs w:val="24"/>
        </w:rPr>
        <w:t xml:space="preserve"> or </w:t>
      </w:r>
      <w:r w:rsidRPr="009B77BF">
        <w:rPr>
          <w:sz w:val="24"/>
          <w:szCs w:val="24"/>
        </w:rPr>
        <w:t>Shapely(?)</w:t>
      </w:r>
    </w:p>
    <w:p w14:paraId="31CF92D2" w14:textId="7EA211DE" w:rsidR="00DD0038" w:rsidRPr="009B77BF" w:rsidRDefault="00523138" w:rsidP="00CC6D20">
      <w:pPr>
        <w:rPr>
          <w:sz w:val="24"/>
          <w:szCs w:val="24"/>
        </w:rPr>
      </w:pPr>
      <w:r w:rsidRPr="009B77BF">
        <w:rPr>
          <w:sz w:val="24"/>
          <w:szCs w:val="24"/>
        </w:rPr>
        <w:t>Scikit-learn</w:t>
      </w:r>
    </w:p>
    <w:p w14:paraId="0ABCFA73" w14:textId="6F70B603" w:rsidR="002F02CF" w:rsidRPr="009B77BF" w:rsidRDefault="002F02CF" w:rsidP="00CC6D20">
      <w:pPr>
        <w:rPr>
          <w:sz w:val="24"/>
          <w:szCs w:val="24"/>
        </w:rPr>
      </w:pPr>
      <w:r w:rsidRPr="009B77BF">
        <w:rPr>
          <w:sz w:val="24"/>
          <w:szCs w:val="24"/>
        </w:rPr>
        <w:t>Folium or dash-leaflets</w:t>
      </w:r>
    </w:p>
    <w:p w14:paraId="1B1D12BD" w14:textId="07ABB733" w:rsidR="00523138" w:rsidRPr="009B77BF" w:rsidRDefault="001D2EFA" w:rsidP="00CC6D20">
      <w:pPr>
        <w:rPr>
          <w:sz w:val="24"/>
          <w:szCs w:val="24"/>
        </w:rPr>
      </w:pPr>
      <w:r w:rsidRPr="009B77BF">
        <w:rPr>
          <w:sz w:val="24"/>
          <w:szCs w:val="24"/>
          <w:highlight w:val="cyan"/>
        </w:rPr>
        <w:t>Airflow (if data can be automatically accessed from digimaps)</w:t>
      </w:r>
    </w:p>
    <w:p w14:paraId="1AB6262F" w14:textId="77777777" w:rsidR="00CC6D20" w:rsidRPr="009B77BF" w:rsidRDefault="00CC6D20" w:rsidP="00CC6D20">
      <w:pPr>
        <w:rPr>
          <w:sz w:val="24"/>
          <w:szCs w:val="24"/>
        </w:rPr>
      </w:pPr>
    </w:p>
    <w:p w14:paraId="305F632F" w14:textId="77777777" w:rsidR="00CC6D20" w:rsidRPr="009B77BF" w:rsidRDefault="00CC6D20" w:rsidP="00CC6D20">
      <w:pPr>
        <w:rPr>
          <w:sz w:val="24"/>
          <w:szCs w:val="24"/>
        </w:rPr>
      </w:pPr>
    </w:p>
    <w:p w14:paraId="25400B56" w14:textId="4A84B02C" w:rsidR="001D0D7B" w:rsidRPr="009B77BF" w:rsidRDefault="00DC7B5C" w:rsidP="001D0D7B">
      <w:pPr>
        <w:pStyle w:val="Heading2"/>
        <w:rPr>
          <w:szCs w:val="24"/>
        </w:rPr>
      </w:pPr>
      <w:r w:rsidRPr="009B77BF">
        <w:rPr>
          <w:szCs w:val="24"/>
        </w:rPr>
        <w:t xml:space="preserve">Week 4 </w:t>
      </w:r>
      <w:r w:rsidR="001968B4" w:rsidRPr="009B77BF">
        <w:rPr>
          <w:szCs w:val="24"/>
        </w:rPr>
        <w:t>–</w:t>
      </w:r>
      <w:r w:rsidRPr="009B77BF">
        <w:rPr>
          <w:szCs w:val="24"/>
        </w:rPr>
        <w:t xml:space="preserve"> Preprocessing</w:t>
      </w:r>
    </w:p>
    <w:p w14:paraId="2856BB56" w14:textId="77777777" w:rsidR="00F75082" w:rsidRPr="009B77BF" w:rsidRDefault="00F75082" w:rsidP="00F75082">
      <w:pPr>
        <w:rPr>
          <w:sz w:val="24"/>
          <w:szCs w:val="24"/>
        </w:rPr>
      </w:pPr>
    </w:p>
    <w:p w14:paraId="7DED3B51" w14:textId="3AC596FE" w:rsidR="00F75082" w:rsidRPr="009B77BF" w:rsidRDefault="0069391A" w:rsidP="0069391A">
      <w:pPr>
        <w:pStyle w:val="ListParagraph"/>
        <w:numPr>
          <w:ilvl w:val="0"/>
          <w:numId w:val="36"/>
        </w:numPr>
        <w:rPr>
          <w:sz w:val="24"/>
          <w:szCs w:val="24"/>
        </w:rPr>
      </w:pPr>
      <w:r w:rsidRPr="009B77BF">
        <w:rPr>
          <w:sz w:val="24"/>
          <w:szCs w:val="24"/>
        </w:rPr>
        <w:t>Installed dependences Dash, Pandas,</w:t>
      </w:r>
      <w:r w:rsidR="00215D03" w:rsidRPr="009B77BF">
        <w:rPr>
          <w:sz w:val="24"/>
          <w:szCs w:val="24"/>
        </w:rPr>
        <w:t xml:space="preserve"> Flask, Psycopg2, Numpy</w:t>
      </w:r>
    </w:p>
    <w:p w14:paraId="78E26114" w14:textId="742922EA" w:rsidR="00215D03" w:rsidRPr="009B77BF" w:rsidRDefault="00215D03" w:rsidP="0069391A">
      <w:pPr>
        <w:pStyle w:val="ListParagraph"/>
        <w:numPr>
          <w:ilvl w:val="0"/>
          <w:numId w:val="36"/>
        </w:numPr>
        <w:rPr>
          <w:sz w:val="24"/>
          <w:szCs w:val="24"/>
        </w:rPr>
      </w:pPr>
      <w:r w:rsidRPr="009B77BF">
        <w:rPr>
          <w:sz w:val="24"/>
          <w:szCs w:val="24"/>
        </w:rPr>
        <w:t>Set up basic dash web interface</w:t>
      </w:r>
    </w:p>
    <w:p w14:paraId="0B044FFF" w14:textId="298CBD44" w:rsidR="00215D03" w:rsidRPr="009B77BF" w:rsidRDefault="00EB77F9" w:rsidP="0069391A">
      <w:pPr>
        <w:pStyle w:val="ListParagraph"/>
        <w:numPr>
          <w:ilvl w:val="0"/>
          <w:numId w:val="36"/>
        </w:numPr>
        <w:rPr>
          <w:sz w:val="24"/>
          <w:szCs w:val="24"/>
        </w:rPr>
      </w:pPr>
      <w:r w:rsidRPr="009B77BF">
        <w:rPr>
          <w:sz w:val="24"/>
          <w:szCs w:val="24"/>
        </w:rPr>
        <w:t>Upload feature takes in 3 types of data file</w:t>
      </w:r>
    </w:p>
    <w:p w14:paraId="20CC9BE4" w14:textId="77777777" w:rsidR="0069391A" w:rsidRPr="009B77BF" w:rsidRDefault="0069391A" w:rsidP="00F75082">
      <w:pPr>
        <w:rPr>
          <w:sz w:val="24"/>
          <w:szCs w:val="24"/>
        </w:rPr>
      </w:pPr>
    </w:p>
    <w:p w14:paraId="393B069A" w14:textId="33F3104B" w:rsidR="001968B4" w:rsidRPr="009B77BF" w:rsidRDefault="001968B4" w:rsidP="001968B4">
      <w:pPr>
        <w:rPr>
          <w:sz w:val="24"/>
          <w:szCs w:val="24"/>
        </w:rPr>
      </w:pPr>
      <w:r w:rsidRPr="009B77BF">
        <w:rPr>
          <w:noProof/>
          <w:sz w:val="24"/>
          <w:szCs w:val="24"/>
        </w:rPr>
        <w:drawing>
          <wp:inline distT="0" distB="0" distL="0" distR="0" wp14:anchorId="0EC4C96B" wp14:editId="56007769">
            <wp:extent cx="3598979" cy="3897630"/>
            <wp:effectExtent l="0" t="0" r="1905" b="7620"/>
            <wp:docPr id="200281276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812763" name="Picture 1" descr="A screenshot of a computer&#10;&#10;AI-generated content may be incorrect."/>
                    <pic:cNvPicPr/>
                  </pic:nvPicPr>
                  <pic:blipFill>
                    <a:blip r:embed="rId28"/>
                    <a:stretch>
                      <a:fillRect/>
                    </a:stretch>
                  </pic:blipFill>
                  <pic:spPr>
                    <a:xfrm>
                      <a:off x="0" y="0"/>
                      <a:ext cx="3607956" cy="3907352"/>
                    </a:xfrm>
                    <a:prstGeom prst="rect">
                      <a:avLst/>
                    </a:prstGeom>
                  </pic:spPr>
                </pic:pic>
              </a:graphicData>
            </a:graphic>
          </wp:inline>
        </w:drawing>
      </w:r>
    </w:p>
    <w:p w14:paraId="4C5D5FE4" w14:textId="376456EF" w:rsidR="00E22998" w:rsidRPr="009B77BF" w:rsidRDefault="003D28D1" w:rsidP="00CC6D20">
      <w:pPr>
        <w:rPr>
          <w:sz w:val="24"/>
          <w:szCs w:val="24"/>
        </w:rPr>
      </w:pPr>
      <w:r w:rsidRPr="009B77BF">
        <w:rPr>
          <w:sz w:val="24"/>
          <w:szCs w:val="24"/>
        </w:rPr>
        <w:lastRenderedPageBreak/>
        <w:t>Cardiff northing and easting:</w:t>
      </w:r>
    </w:p>
    <w:p w14:paraId="7B7DD85F" w14:textId="443EF527" w:rsidR="003D28D1" w:rsidRPr="009B77BF" w:rsidRDefault="0045199F" w:rsidP="00CC6D20">
      <w:pPr>
        <w:rPr>
          <w:sz w:val="24"/>
          <w:szCs w:val="24"/>
        </w:rPr>
      </w:pPr>
      <w:r w:rsidRPr="009B77BF">
        <w:rPr>
          <w:noProof/>
          <w:sz w:val="24"/>
          <w:szCs w:val="24"/>
        </w:rPr>
        <mc:AlternateContent>
          <mc:Choice Requires="wps">
            <w:drawing>
              <wp:anchor distT="45720" distB="45720" distL="114300" distR="114300" simplePos="0" relativeHeight="251658239" behindDoc="0" locked="0" layoutInCell="1" allowOverlap="1" wp14:anchorId="65D9FF92" wp14:editId="752C2425">
                <wp:simplePos x="0" y="0"/>
                <wp:positionH relativeFrom="column">
                  <wp:posOffset>647700</wp:posOffset>
                </wp:positionH>
                <wp:positionV relativeFrom="paragraph">
                  <wp:posOffset>78105</wp:posOffset>
                </wp:positionV>
                <wp:extent cx="1800225" cy="22860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225" cy="228600"/>
                        </a:xfrm>
                        <a:prstGeom prst="rect">
                          <a:avLst/>
                        </a:prstGeom>
                        <a:solidFill>
                          <a:srgbClr val="FFFFFF"/>
                        </a:solidFill>
                        <a:ln w="9525">
                          <a:noFill/>
                          <a:miter lim="800000"/>
                          <a:headEnd/>
                          <a:tailEnd/>
                        </a:ln>
                      </wps:spPr>
                      <wps:txbx>
                        <w:txbxContent>
                          <w:p w14:paraId="36363023" w14:textId="22A86F0B" w:rsidR="003D28D1" w:rsidRDefault="00BB2578">
                            <w:r>
                              <w:t>E= 325069.3</w:t>
                            </w:r>
                            <w:r w:rsidR="0045199F">
                              <w:t xml:space="preserve"> N = 183790.4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D9FF92" id="_x0000_t202" coordsize="21600,21600" o:spt="202" path="m,l,21600r21600,l21600,xe">
                <v:stroke joinstyle="miter"/>
                <v:path gradientshapeok="t" o:connecttype="rect"/>
              </v:shapetype>
              <v:shape id="Text Box 2" o:spid="_x0000_s1026" type="#_x0000_t202" style="position:absolute;margin-left:51pt;margin-top:6.15pt;width:141.75pt;height:18pt;z-index:25165823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" stroked="f">
                <v:textbox>
                  <w:txbxContent>
                    <w:p w14:paraId="36363023" w14:textId="22A86F0B" w:rsidR="003D28D1" w:rsidRDefault="00BB2578">
                      <w:r>
                        <w:t>E= 325069.3</w:t>
                      </w:r>
                      <w:r w:rsidR="0045199F">
                        <w:t xml:space="preserve"> N = 183790.4</w:t>
                      </w:r>
                    </w:p>
                  </w:txbxContent>
                </v:textbox>
                <w10:wrap type="square"/>
              </v:shape>
            </w:pict>
          </mc:Fallback>
        </mc:AlternateContent>
      </w:r>
      <w:r w:rsidR="003D28D1" w:rsidRPr="009B77BF">
        <w:rPr>
          <w:noProof/>
          <w:sz w:val="24"/>
          <w:szCs w:val="24"/>
        </w:rPr>
        <mc:AlternateContent>
          <mc:Choice Requires="wps">
            <w:drawing>
              <wp:anchor distT="0" distB="0" distL="114300" distR="114300" simplePos="0" relativeHeight="251660288" behindDoc="0" locked="0" layoutInCell="1" allowOverlap="1" wp14:anchorId="371391E0" wp14:editId="662965FE">
                <wp:simplePos x="0" y="0"/>
                <wp:positionH relativeFrom="column">
                  <wp:posOffset>609600</wp:posOffset>
                </wp:positionH>
                <wp:positionV relativeFrom="paragraph">
                  <wp:posOffset>154305</wp:posOffset>
                </wp:positionV>
                <wp:extent cx="76200" cy="66675"/>
                <wp:effectExtent l="0" t="0" r="19050" b="28575"/>
                <wp:wrapNone/>
                <wp:docPr id="2048327132" name="Rectangle 2"/>
                <wp:cNvGraphicFramePr/>
                <a:graphic xmlns:a="http://schemas.openxmlformats.org/drawingml/2006/main">
                  <a:graphicData uri="http://schemas.microsoft.com/office/word/2010/wordprocessingShape">
                    <wps:wsp>
                      <wps:cNvSpPr/>
                      <wps:spPr>
                        <a:xfrm>
                          <a:off x="0" y="0"/>
                          <a:ext cx="76200" cy="66675"/>
                        </a:xfrm>
                        <a:prstGeom prst="rect">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5B1B17" id="Rectangle 2" o:spid="_x0000_s1026" style="position:absolute;margin-left:48pt;margin-top:12.15pt;width:6pt;height:5.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" fillcolor="black [3213]" strokecolor="black [3213]" strokeweight="1pt"/>
            </w:pict>
          </mc:Fallback>
        </mc:AlternateContent>
      </w:r>
      <w:r w:rsidR="003D28D1" w:rsidRPr="009B77BF">
        <w:rPr>
          <w:noProof/>
          <w:sz w:val="24"/>
          <w:szCs w:val="24"/>
        </w:rPr>
        <mc:AlternateContent>
          <mc:Choice Requires="wps">
            <w:drawing>
              <wp:anchor distT="0" distB="0" distL="114300" distR="114300" simplePos="0" relativeHeight="251659264" behindDoc="0" locked="0" layoutInCell="1" allowOverlap="1" wp14:anchorId="4B16289A" wp14:editId="3A7D3F58">
                <wp:simplePos x="0" y="0"/>
                <wp:positionH relativeFrom="column">
                  <wp:posOffset>9525</wp:posOffset>
                </wp:positionH>
                <wp:positionV relativeFrom="paragraph">
                  <wp:posOffset>182880</wp:posOffset>
                </wp:positionV>
                <wp:extent cx="647700" cy="628650"/>
                <wp:effectExtent l="0" t="0" r="19050" b="19050"/>
                <wp:wrapNone/>
                <wp:docPr id="647662593" name="Rectangle 1"/>
                <wp:cNvGraphicFramePr/>
                <a:graphic xmlns:a="http://schemas.openxmlformats.org/drawingml/2006/main">
                  <a:graphicData uri="http://schemas.microsoft.com/office/word/2010/wordprocessingShape">
                    <wps:wsp>
                      <wps:cNvSpPr/>
                      <wps:spPr>
                        <a:xfrm>
                          <a:off x="0" y="0"/>
                          <a:ext cx="647700" cy="6286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8C81BD" id="Rectangle 1" o:spid="_x0000_s1026" style="position:absolute;margin-left:.75pt;margin-top:14.4pt;width:51pt;height:4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" filled="f" strokecolor="#030e13 [484]" strokeweight="1pt"/>
            </w:pict>
          </mc:Fallback>
        </mc:AlternateContent>
      </w:r>
      <w:r w:rsidR="003D28D1" w:rsidRPr="009B77BF">
        <w:rPr>
          <w:sz w:val="24"/>
          <w:szCs w:val="24"/>
        </w:rPr>
        <w:tab/>
      </w:r>
    </w:p>
    <w:p w14:paraId="02CEBE2A" w14:textId="51283D57" w:rsidR="003D28D1" w:rsidRPr="009B77BF" w:rsidRDefault="003D28D1" w:rsidP="00CC6D20">
      <w:pPr>
        <w:rPr>
          <w:sz w:val="24"/>
          <w:szCs w:val="24"/>
        </w:rPr>
      </w:pPr>
    </w:p>
    <w:p w14:paraId="54818FC0" w14:textId="383AC4BE" w:rsidR="00C25AF8" w:rsidRPr="009B77BF" w:rsidRDefault="009B77BF" w:rsidP="00CC6D20">
      <w:pPr>
        <w:rPr>
          <w:sz w:val="24"/>
          <w:szCs w:val="24"/>
        </w:rPr>
      </w:pPr>
      <w:r w:rsidRPr="009B77BF">
        <w:rPr>
          <w:noProof/>
          <w:sz w:val="24"/>
          <w:szCs w:val="24"/>
        </w:rPr>
        <mc:AlternateContent>
          <mc:Choice Requires="wps">
            <w:drawing>
              <wp:anchor distT="45720" distB="45720" distL="114300" distR="114300" simplePos="0" relativeHeight="251658751" behindDoc="0" locked="0" layoutInCell="1" allowOverlap="1" wp14:anchorId="5026584C" wp14:editId="419A80B8">
                <wp:simplePos x="0" y="0"/>
                <wp:positionH relativeFrom="margin">
                  <wp:align>left</wp:align>
                </wp:positionH>
                <wp:positionV relativeFrom="paragraph">
                  <wp:posOffset>236220</wp:posOffset>
                </wp:positionV>
                <wp:extent cx="1800225" cy="266700"/>
                <wp:effectExtent l="0" t="0" r="9525" b="0"/>
                <wp:wrapSquare wrapText="bothSides"/>
                <wp:docPr id="7042669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225" cy="266700"/>
                        </a:xfrm>
                        <a:prstGeom prst="rect">
                          <a:avLst/>
                        </a:prstGeom>
                        <a:solidFill>
                          <a:srgbClr val="FFFFFF"/>
                        </a:solidFill>
                        <a:ln w="9525">
                          <a:noFill/>
                          <a:miter lim="800000"/>
                          <a:headEnd/>
                          <a:tailEnd/>
                        </a:ln>
                      </wps:spPr>
                      <wps:txbx>
                        <w:txbxContent>
                          <w:p w14:paraId="24443EC0" w14:textId="5A898123" w:rsidR="0045199F" w:rsidRDefault="0045199F" w:rsidP="0045199F">
                            <w:r>
                              <w:t xml:space="preserve">E= </w:t>
                            </w:r>
                            <w:r w:rsidR="00C25AF8">
                              <w:t>311275.8</w:t>
                            </w:r>
                            <w:r>
                              <w:t xml:space="preserve"> N = </w:t>
                            </w:r>
                            <w:r w:rsidR="00C25AF8">
                              <w:t>173146.4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26584C" id="_x0000_t202" coordsize="21600,21600" o:spt="202" path="m,l,21600r21600,l21600,xe">
                <v:stroke joinstyle="miter"/>
                <v:path gradientshapeok="t" o:connecttype="rect"/>
              </v:shapetype>
              <v:shape id="_x0000_s1027" type="#_x0000_t202" style="position:absolute;margin-left:0;margin-top:18.6pt;width:141.75pt;height:21pt;z-index:251658751;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" stroked="f">
                <v:textbox>
                  <w:txbxContent>
                    <w:p w14:paraId="24443EC0" w14:textId="5A898123" w:rsidR="0045199F" w:rsidRDefault="0045199F" w:rsidP="0045199F">
                      <w:r>
                        <w:t xml:space="preserve">E= </w:t>
                      </w:r>
                      <w:r w:rsidR="00C25AF8">
                        <w:t>311275.8</w:t>
                      </w:r>
                      <w:r>
                        <w:t xml:space="preserve"> N = </w:t>
                      </w:r>
                      <w:r w:rsidR="00C25AF8">
                        <w:t>173146.4</w:t>
                      </w:r>
                    </w:p>
                  </w:txbxContent>
                </v:textbox>
                <w10:wrap type="square" anchorx="margin"/>
              </v:shape>
            </w:pict>
          </mc:Fallback>
        </mc:AlternateContent>
      </w:r>
      <w:r w:rsidR="00C25AF8" w:rsidRPr="009B77BF">
        <w:rPr>
          <w:noProof/>
          <w:sz w:val="24"/>
          <w:szCs w:val="24"/>
        </w:rPr>
        <mc:AlternateContent>
          <mc:Choice Requires="wps">
            <w:drawing>
              <wp:anchor distT="0" distB="0" distL="114300" distR="114300" simplePos="0" relativeHeight="251662336" behindDoc="0" locked="0" layoutInCell="1" allowOverlap="1" wp14:anchorId="522E9BAF" wp14:editId="46E5E2C4">
                <wp:simplePos x="0" y="0"/>
                <wp:positionH relativeFrom="margin">
                  <wp:posOffset>-19050</wp:posOffset>
                </wp:positionH>
                <wp:positionV relativeFrom="paragraph">
                  <wp:posOffset>221615</wp:posOffset>
                </wp:positionV>
                <wp:extent cx="76200" cy="66675"/>
                <wp:effectExtent l="0" t="0" r="19050" b="28575"/>
                <wp:wrapNone/>
                <wp:docPr id="1142987975" name="Rectangle 2"/>
                <wp:cNvGraphicFramePr/>
                <a:graphic xmlns:a="http://schemas.openxmlformats.org/drawingml/2006/main">
                  <a:graphicData uri="http://schemas.microsoft.com/office/word/2010/wordprocessingShape">
                    <wps:wsp>
                      <wps:cNvSpPr/>
                      <wps:spPr>
                        <a:xfrm>
                          <a:off x="0" y="0"/>
                          <a:ext cx="76200" cy="66675"/>
                        </a:xfrm>
                        <a:prstGeom prst="rect">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CF366B" id="Rectangle 2" o:spid="_x0000_s1026" style="position:absolute;margin-left:-1.5pt;margin-top:17.45pt;width:6pt;height:5.25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" fillcolor="black [3213]" strokecolor="black [3213]" strokeweight="1pt">
                <w10:wrap anchorx="margin"/>
              </v:rect>
            </w:pict>
          </mc:Fallback>
        </mc:AlternateContent>
      </w:r>
    </w:p>
    <w:p w14:paraId="5ADA5D7D" w14:textId="42C3E8E9" w:rsidR="00C25AF8" w:rsidRPr="009B77BF" w:rsidRDefault="00C25AF8" w:rsidP="00CC6D20">
      <w:pPr>
        <w:rPr>
          <w:sz w:val="24"/>
          <w:szCs w:val="24"/>
        </w:rPr>
      </w:pPr>
    </w:p>
    <w:p w14:paraId="2916C172" w14:textId="02E7BC64" w:rsidR="00EB77F9" w:rsidRPr="009B77BF" w:rsidRDefault="00810114" w:rsidP="00DC7B5C">
      <w:pPr>
        <w:pStyle w:val="ListParagraph"/>
        <w:numPr>
          <w:ilvl w:val="0"/>
          <w:numId w:val="35"/>
        </w:numPr>
        <w:rPr>
          <w:sz w:val="24"/>
          <w:szCs w:val="24"/>
        </w:rPr>
      </w:pPr>
      <w:r w:rsidRPr="009B77BF">
        <w:rPr>
          <w:sz w:val="24"/>
          <w:szCs w:val="24"/>
        </w:rPr>
        <w:t>Downloaded data for Cardiff using above northing and easting for future referencing</w:t>
      </w:r>
    </w:p>
    <w:p w14:paraId="2FAE39A3" w14:textId="0826739F" w:rsidR="00810114" w:rsidRPr="009B77BF" w:rsidRDefault="00810114" w:rsidP="00DC7B5C">
      <w:pPr>
        <w:pStyle w:val="ListParagraph"/>
        <w:numPr>
          <w:ilvl w:val="0"/>
          <w:numId w:val="35"/>
        </w:numPr>
        <w:rPr>
          <w:sz w:val="24"/>
          <w:szCs w:val="24"/>
        </w:rPr>
      </w:pPr>
      <w:r w:rsidRPr="009B77BF">
        <w:rPr>
          <w:sz w:val="24"/>
          <w:szCs w:val="24"/>
          <w:highlight w:val="green"/>
        </w:rPr>
        <w:t>Mention</w:t>
      </w:r>
      <w:r w:rsidR="00C24292" w:rsidRPr="009B77BF">
        <w:rPr>
          <w:sz w:val="24"/>
          <w:szCs w:val="24"/>
          <w:highlight w:val="green"/>
        </w:rPr>
        <w:t xml:space="preserve"> and justify</w:t>
      </w:r>
      <w:r w:rsidRPr="009B77BF">
        <w:rPr>
          <w:sz w:val="24"/>
          <w:szCs w:val="24"/>
          <w:highlight w:val="green"/>
        </w:rPr>
        <w:t xml:space="preserve"> </w:t>
      </w:r>
      <w:r w:rsidR="00C24292" w:rsidRPr="009B77BF">
        <w:rPr>
          <w:sz w:val="24"/>
          <w:szCs w:val="24"/>
          <w:highlight w:val="green"/>
        </w:rPr>
        <w:t>website used for data</w:t>
      </w:r>
    </w:p>
    <w:p w14:paraId="0B6A1F81" w14:textId="37DCB4F4" w:rsidR="00DC7B5C" w:rsidRDefault="00AB3DF2" w:rsidP="00DC7B5C">
      <w:pPr>
        <w:pStyle w:val="ListParagraph"/>
        <w:numPr>
          <w:ilvl w:val="0"/>
          <w:numId w:val="35"/>
        </w:numPr>
        <w:rPr>
          <w:sz w:val="24"/>
          <w:szCs w:val="24"/>
        </w:rPr>
      </w:pPr>
      <w:r w:rsidRPr="009B77BF">
        <w:rPr>
          <w:sz w:val="24"/>
          <w:szCs w:val="24"/>
        </w:rPr>
        <w:t>Had to change column heading in POI data file manually</w:t>
      </w:r>
      <w:r w:rsidR="008303AA" w:rsidRPr="009B77BF">
        <w:rPr>
          <w:sz w:val="24"/>
          <w:szCs w:val="24"/>
        </w:rPr>
        <w:t xml:space="preserve"> because </w:t>
      </w:r>
      <w:r w:rsidR="00B22C46" w:rsidRPr="009B77BF">
        <w:rPr>
          <w:sz w:val="24"/>
          <w:szCs w:val="24"/>
        </w:rPr>
        <w:t xml:space="preserve">the file reader </w:t>
      </w:r>
      <w:r w:rsidR="005F124E" w:rsidRPr="009B77BF">
        <w:rPr>
          <w:sz w:val="24"/>
          <w:szCs w:val="24"/>
        </w:rPr>
        <w:t xml:space="preserve">thought there was only one </w:t>
      </w:r>
      <w:r w:rsidR="007C58E8" w:rsidRPr="009B77BF">
        <w:rPr>
          <w:sz w:val="24"/>
          <w:szCs w:val="24"/>
        </w:rPr>
        <w:t>column.</w:t>
      </w:r>
    </w:p>
    <w:p w14:paraId="4203C40E" w14:textId="40B00536" w:rsidR="00654BA0" w:rsidRDefault="00654BA0" w:rsidP="00DC7B5C">
      <w:pPr>
        <w:pStyle w:val="ListParagraph"/>
        <w:numPr>
          <w:ilvl w:val="0"/>
          <w:numId w:val="35"/>
        </w:numPr>
        <w:rPr>
          <w:sz w:val="24"/>
          <w:szCs w:val="24"/>
        </w:rPr>
      </w:pPr>
      <w:r>
        <w:rPr>
          <w:sz w:val="24"/>
          <w:szCs w:val="24"/>
        </w:rPr>
        <w:t>Data is stripped and stored in separate cells</w:t>
      </w:r>
    </w:p>
    <w:p w14:paraId="05D51AA5" w14:textId="49B4BAA2" w:rsidR="00654BA0" w:rsidRDefault="00B2457D" w:rsidP="00DC7B5C">
      <w:pPr>
        <w:pStyle w:val="ListParagraph"/>
        <w:numPr>
          <w:ilvl w:val="0"/>
          <w:numId w:val="35"/>
        </w:numPr>
        <w:rPr>
          <w:sz w:val="24"/>
          <w:szCs w:val="24"/>
        </w:rPr>
      </w:pPr>
      <w:r>
        <w:rPr>
          <w:sz w:val="24"/>
          <w:szCs w:val="24"/>
        </w:rPr>
        <w:t>Easting and Northing had to be transformed into Lat and Lon</w:t>
      </w:r>
    </w:p>
    <w:p w14:paraId="0C9C01FA" w14:textId="22A0ED99" w:rsidR="00B2457D" w:rsidRDefault="00F00AE4" w:rsidP="00DC7B5C">
      <w:pPr>
        <w:pStyle w:val="ListParagraph"/>
        <w:numPr>
          <w:ilvl w:val="0"/>
          <w:numId w:val="35"/>
        </w:numPr>
        <w:rPr>
          <w:sz w:val="24"/>
          <w:szCs w:val="24"/>
        </w:rPr>
      </w:pPr>
      <w:r>
        <w:rPr>
          <w:sz w:val="24"/>
          <w:szCs w:val="24"/>
        </w:rPr>
        <w:t>Made it slower to upload each row</w:t>
      </w:r>
    </w:p>
    <w:p w14:paraId="178F3134" w14:textId="419FD8A6" w:rsidR="00F00AE4" w:rsidRDefault="00F00AE4" w:rsidP="00DC7B5C">
      <w:pPr>
        <w:pStyle w:val="ListParagraph"/>
        <w:numPr>
          <w:ilvl w:val="0"/>
          <w:numId w:val="35"/>
        </w:numPr>
        <w:rPr>
          <w:sz w:val="24"/>
          <w:szCs w:val="24"/>
        </w:rPr>
      </w:pPr>
      <w:r>
        <w:rPr>
          <w:sz w:val="24"/>
          <w:szCs w:val="24"/>
        </w:rPr>
        <w:t xml:space="preserve">Moved transformer </w:t>
      </w:r>
      <w:r w:rsidR="0028460B">
        <w:rPr>
          <w:sz w:val="24"/>
          <w:szCs w:val="24"/>
        </w:rPr>
        <w:t>instance outside of for loop to reduce time for upload</w:t>
      </w:r>
    </w:p>
    <w:p w14:paraId="5706B021" w14:textId="3F23460A" w:rsidR="00D24135" w:rsidRPr="009B77BF" w:rsidRDefault="00D24135" w:rsidP="00DC7B5C">
      <w:pPr>
        <w:pStyle w:val="ListParagraph"/>
        <w:numPr>
          <w:ilvl w:val="0"/>
          <w:numId w:val="35"/>
        </w:numPr>
        <w:rPr>
          <w:sz w:val="24"/>
          <w:szCs w:val="24"/>
        </w:rPr>
      </w:pPr>
      <w:r>
        <w:rPr>
          <w:sz w:val="24"/>
          <w:szCs w:val="24"/>
        </w:rPr>
        <w:t>Decided that a separate database is not necessary at this stage</w:t>
      </w:r>
    </w:p>
    <w:p w14:paraId="5696FC73" w14:textId="77777777" w:rsidR="00DC7B5C" w:rsidRPr="00CC6D20" w:rsidRDefault="00DC7B5C" w:rsidP="00CC6D20"/>
    <w:p w14:paraId="047857EE" w14:textId="7C24CB13" w:rsidR="002E7161" w:rsidRDefault="00546AF9">
      <w:pPr>
        <w:rPr>
          <w:sz w:val="24"/>
          <w:szCs w:val="24"/>
        </w:rPr>
      </w:pPr>
      <w:r>
        <w:rPr>
          <w:sz w:val="24"/>
          <w:szCs w:val="24"/>
        </w:rPr>
        <w:br w:type="page"/>
      </w:r>
    </w:p>
    <w:p w14:paraId="5E245764" w14:textId="5A526CA7" w:rsidR="002E7161" w:rsidRDefault="00A24B46" w:rsidP="0018435B">
      <w:pPr>
        <w:pStyle w:val="Heading1"/>
        <w:numPr>
          <w:ilvl w:val="0"/>
          <w:numId w:val="24"/>
        </w:numPr>
      </w:pPr>
      <w:r>
        <w:lastRenderedPageBreak/>
        <w:t>Results &amp; Analysis</w:t>
      </w:r>
    </w:p>
    <w:p w14:paraId="14965637" w14:textId="0D6ED7EA" w:rsidR="00A24B46" w:rsidRDefault="002E7161">
      <w:pPr>
        <w:rPr>
          <w:sz w:val="24"/>
          <w:szCs w:val="24"/>
        </w:rPr>
      </w:pPr>
      <w:r>
        <w:rPr>
          <w:sz w:val="24"/>
          <w:szCs w:val="24"/>
        </w:rPr>
        <w:br w:type="page"/>
      </w:r>
    </w:p>
    <w:p w14:paraId="2A408364" w14:textId="5F4E6F56" w:rsidR="00A24B46" w:rsidRDefault="0091749B" w:rsidP="0018435B">
      <w:pPr>
        <w:pStyle w:val="Heading1"/>
        <w:numPr>
          <w:ilvl w:val="0"/>
          <w:numId w:val="24"/>
        </w:numPr>
      </w:pPr>
      <w:r>
        <w:lastRenderedPageBreak/>
        <w:t>Conclusion</w:t>
      </w:r>
    </w:p>
    <w:p w14:paraId="705DE912" w14:textId="614A8FA4" w:rsidR="0091749B" w:rsidRDefault="00A24B46">
      <w:pPr>
        <w:rPr>
          <w:sz w:val="24"/>
          <w:szCs w:val="24"/>
        </w:rPr>
      </w:pPr>
      <w:r>
        <w:rPr>
          <w:sz w:val="24"/>
          <w:szCs w:val="24"/>
        </w:rPr>
        <w:br w:type="page"/>
      </w:r>
    </w:p>
    <w:p w14:paraId="260F25D1" w14:textId="14F5734B" w:rsidR="0091749B" w:rsidRDefault="00B016F9" w:rsidP="0018435B">
      <w:pPr>
        <w:pStyle w:val="Heading1"/>
        <w:numPr>
          <w:ilvl w:val="0"/>
          <w:numId w:val="24"/>
        </w:numPr>
      </w:pPr>
      <w:r>
        <w:lastRenderedPageBreak/>
        <w:t>Reflections on Learning</w:t>
      </w:r>
    </w:p>
    <w:p w14:paraId="023FB68A" w14:textId="063E5E01" w:rsidR="00315A5E" w:rsidRDefault="0091749B">
      <w:pPr>
        <w:rPr>
          <w:sz w:val="24"/>
          <w:szCs w:val="24"/>
        </w:rPr>
      </w:pPr>
      <w:r>
        <w:rPr>
          <w:sz w:val="24"/>
          <w:szCs w:val="24"/>
        </w:rPr>
        <w:br w:type="page"/>
      </w:r>
    </w:p>
    <w:p w14:paraId="12B07928" w14:textId="285BF2E3" w:rsidR="00315A5E" w:rsidRDefault="00315A5E" w:rsidP="00315A5E">
      <w:pPr>
        <w:pStyle w:val="Heading1"/>
      </w:pPr>
      <w:r>
        <w:lastRenderedPageBreak/>
        <w:t>Appendices</w:t>
      </w:r>
    </w:p>
    <w:p w14:paraId="6BADD12B" w14:textId="5CC1D25F" w:rsidR="00A24B46" w:rsidRDefault="00315A5E">
      <w:pPr>
        <w:rPr>
          <w:sz w:val="24"/>
          <w:szCs w:val="24"/>
        </w:rPr>
      </w:pPr>
      <w:r>
        <w:rPr>
          <w:sz w:val="24"/>
          <w:szCs w:val="24"/>
        </w:rPr>
        <w:br w:type="page"/>
      </w:r>
    </w:p>
    <w:p w14:paraId="49283C07" w14:textId="764A86DC" w:rsidR="00247244" w:rsidRDefault="00CF557A" w:rsidP="00EC043F">
      <w:pPr>
        <w:pStyle w:val="Heading1"/>
      </w:pPr>
      <w:bookmarkStart w:id="0" w:name="_References"/>
      <w:bookmarkEnd w:id="0"/>
      <w:r>
        <w:lastRenderedPageBreak/>
        <w:t>References</w:t>
      </w:r>
    </w:p>
    <w:p w14:paraId="41FDF688" w14:textId="77777777" w:rsidR="0044170D" w:rsidRPr="004E4B8F" w:rsidRDefault="0044170D" w:rsidP="004E4B8F">
      <w:pPr>
        <w:spacing w:line="276" w:lineRule="auto"/>
        <w:rPr>
          <w:sz w:val="24"/>
          <w:szCs w:val="24"/>
        </w:rPr>
      </w:pPr>
    </w:p>
    <w:sectPr w:rsidR="0044170D" w:rsidRPr="004E4B8F">
      <w:foot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6FFC05" w14:textId="77777777" w:rsidR="000176CB" w:rsidRDefault="000176CB" w:rsidP="009C2FDE">
      <w:pPr>
        <w:spacing w:after="0" w:line="240" w:lineRule="auto"/>
      </w:pPr>
      <w:r>
        <w:separator/>
      </w:r>
    </w:p>
  </w:endnote>
  <w:endnote w:type="continuationSeparator" w:id="0">
    <w:p w14:paraId="03391893" w14:textId="77777777" w:rsidR="000176CB" w:rsidRDefault="000176CB" w:rsidP="009C2F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53347158"/>
      <w:docPartObj>
        <w:docPartGallery w:val="Page Numbers (Bottom of Page)"/>
        <w:docPartUnique/>
      </w:docPartObj>
    </w:sdtPr>
    <w:sdtEndPr>
      <w:rPr>
        <w:noProof/>
      </w:rPr>
    </w:sdtEndPr>
    <w:sdtContent>
      <w:p w14:paraId="27887BFA" w14:textId="77777777" w:rsidR="009C2FDE" w:rsidRDefault="009C2FDE">
        <w:pPr>
          <w:pStyle w:val="Footer"/>
          <w:jc w:val="center"/>
        </w:pPr>
      </w:p>
      <w:p w14:paraId="76E87805" w14:textId="43CCEC0D" w:rsidR="009C2FDE" w:rsidRDefault="009C2FD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D0A7010" w14:textId="77777777" w:rsidR="009C2FDE" w:rsidRDefault="009C2F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56C56D" w14:textId="77777777" w:rsidR="000176CB" w:rsidRDefault="000176CB" w:rsidP="009C2FDE">
      <w:pPr>
        <w:spacing w:after="0" w:line="240" w:lineRule="auto"/>
      </w:pPr>
      <w:r>
        <w:separator/>
      </w:r>
    </w:p>
  </w:footnote>
  <w:footnote w:type="continuationSeparator" w:id="0">
    <w:p w14:paraId="0E13AD22" w14:textId="77777777" w:rsidR="000176CB" w:rsidRDefault="000176CB" w:rsidP="009C2F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C61BC"/>
    <w:multiLevelType w:val="hybridMultilevel"/>
    <w:tmpl w:val="1BCE277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854B02"/>
    <w:multiLevelType w:val="hybridMultilevel"/>
    <w:tmpl w:val="7C14A2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283E2E"/>
    <w:multiLevelType w:val="hybridMultilevel"/>
    <w:tmpl w:val="53764DF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9577175"/>
    <w:multiLevelType w:val="hybridMultilevel"/>
    <w:tmpl w:val="F90E22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8F4EAD"/>
    <w:multiLevelType w:val="hybridMultilevel"/>
    <w:tmpl w:val="00E6F2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C2102C3"/>
    <w:multiLevelType w:val="hybridMultilevel"/>
    <w:tmpl w:val="942E21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A2836D3"/>
    <w:multiLevelType w:val="hybridMultilevel"/>
    <w:tmpl w:val="0CEE7564"/>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1AE44288"/>
    <w:multiLevelType w:val="hybridMultilevel"/>
    <w:tmpl w:val="B808A0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EDD2A19"/>
    <w:multiLevelType w:val="hybridMultilevel"/>
    <w:tmpl w:val="5378A6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E924F8"/>
    <w:multiLevelType w:val="hybridMultilevel"/>
    <w:tmpl w:val="A5BEDB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A4C6120"/>
    <w:multiLevelType w:val="hybridMultilevel"/>
    <w:tmpl w:val="BB7E7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AE4329F"/>
    <w:multiLevelType w:val="hybridMultilevel"/>
    <w:tmpl w:val="42CA9A5E"/>
    <w:lvl w:ilvl="0" w:tplc="4ED259AA">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B58121C"/>
    <w:multiLevelType w:val="hybridMultilevel"/>
    <w:tmpl w:val="DD22FA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3770D29"/>
    <w:multiLevelType w:val="hybridMultilevel"/>
    <w:tmpl w:val="1B305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78819CD"/>
    <w:multiLevelType w:val="hybridMultilevel"/>
    <w:tmpl w:val="9C62D334"/>
    <w:lvl w:ilvl="0" w:tplc="2E9A44E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7E63B7A"/>
    <w:multiLevelType w:val="hybridMultilevel"/>
    <w:tmpl w:val="140EA6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88B630F"/>
    <w:multiLevelType w:val="hybridMultilevel"/>
    <w:tmpl w:val="E5F8D7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C111CC4"/>
    <w:multiLevelType w:val="hybridMultilevel"/>
    <w:tmpl w:val="D296454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C1F3577"/>
    <w:multiLevelType w:val="hybridMultilevel"/>
    <w:tmpl w:val="9184D6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5E9335E"/>
    <w:multiLevelType w:val="hybridMultilevel"/>
    <w:tmpl w:val="7EAE79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61319A5"/>
    <w:multiLevelType w:val="hybridMultilevel"/>
    <w:tmpl w:val="4C8E52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EEC77DB"/>
    <w:multiLevelType w:val="hybridMultilevel"/>
    <w:tmpl w:val="9E187F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16B3BA3"/>
    <w:multiLevelType w:val="multilevel"/>
    <w:tmpl w:val="946A1D36"/>
    <w:lvl w:ilvl="0">
      <w:start w:val="1"/>
      <w:numFmt w:val="decimal"/>
      <w:lvlText w:val="%1."/>
      <w:lvlJc w:val="left"/>
      <w:pPr>
        <w:ind w:left="72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532754E0"/>
    <w:multiLevelType w:val="hybridMultilevel"/>
    <w:tmpl w:val="AD5AD6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24F36EB"/>
    <w:multiLevelType w:val="hybridMultilevel"/>
    <w:tmpl w:val="039010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49D3058"/>
    <w:multiLevelType w:val="hybridMultilevel"/>
    <w:tmpl w:val="A57053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6383CED"/>
    <w:multiLevelType w:val="hybridMultilevel"/>
    <w:tmpl w:val="2674AB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76E44B7"/>
    <w:multiLevelType w:val="hybridMultilevel"/>
    <w:tmpl w:val="ACD84E7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81132E1"/>
    <w:multiLevelType w:val="hybridMultilevel"/>
    <w:tmpl w:val="639851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D71456D"/>
    <w:multiLevelType w:val="hybridMultilevel"/>
    <w:tmpl w:val="5B7285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3723BFD"/>
    <w:multiLevelType w:val="hybridMultilevel"/>
    <w:tmpl w:val="777EBA4C"/>
    <w:lvl w:ilvl="0" w:tplc="08090005">
      <w:start w:val="1"/>
      <w:numFmt w:val="bullet"/>
      <w:lvlText w:val=""/>
      <w:lvlJc w:val="left"/>
      <w:pPr>
        <w:ind w:left="773" w:hanging="360"/>
      </w:pPr>
      <w:rPr>
        <w:rFonts w:ascii="Wingdings" w:hAnsi="Wingdings" w:hint="default"/>
      </w:rPr>
    </w:lvl>
    <w:lvl w:ilvl="1" w:tplc="08090003" w:tentative="1">
      <w:start w:val="1"/>
      <w:numFmt w:val="bullet"/>
      <w:lvlText w:val="o"/>
      <w:lvlJc w:val="left"/>
      <w:pPr>
        <w:ind w:left="1493" w:hanging="360"/>
      </w:pPr>
      <w:rPr>
        <w:rFonts w:ascii="Courier New" w:hAnsi="Courier New" w:cs="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cs="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cs="Courier New" w:hint="default"/>
      </w:rPr>
    </w:lvl>
    <w:lvl w:ilvl="8" w:tplc="08090005" w:tentative="1">
      <w:start w:val="1"/>
      <w:numFmt w:val="bullet"/>
      <w:lvlText w:val=""/>
      <w:lvlJc w:val="left"/>
      <w:pPr>
        <w:ind w:left="6533" w:hanging="360"/>
      </w:pPr>
      <w:rPr>
        <w:rFonts w:ascii="Wingdings" w:hAnsi="Wingdings" w:hint="default"/>
      </w:rPr>
    </w:lvl>
  </w:abstractNum>
  <w:abstractNum w:abstractNumId="31" w15:restartNumberingAfterBreak="0">
    <w:nsid w:val="73990A35"/>
    <w:multiLevelType w:val="hybridMultilevel"/>
    <w:tmpl w:val="D3F04E1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7B83074"/>
    <w:multiLevelType w:val="hybridMultilevel"/>
    <w:tmpl w:val="D1C89E36"/>
    <w:lvl w:ilvl="0" w:tplc="07E058FA">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927300B"/>
    <w:multiLevelType w:val="hybridMultilevel"/>
    <w:tmpl w:val="A770DD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D864CBB"/>
    <w:multiLevelType w:val="hybridMultilevel"/>
    <w:tmpl w:val="D28A88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E956007"/>
    <w:multiLevelType w:val="hybridMultilevel"/>
    <w:tmpl w:val="0E10CB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82671373">
    <w:abstractNumId w:val="12"/>
  </w:num>
  <w:num w:numId="2" w16cid:durableId="488402332">
    <w:abstractNumId w:val="16"/>
  </w:num>
  <w:num w:numId="3" w16cid:durableId="1517961157">
    <w:abstractNumId w:val="9"/>
  </w:num>
  <w:num w:numId="4" w16cid:durableId="1860661669">
    <w:abstractNumId w:val="3"/>
  </w:num>
  <w:num w:numId="5" w16cid:durableId="1149633860">
    <w:abstractNumId w:val="19"/>
  </w:num>
  <w:num w:numId="6" w16cid:durableId="942154090">
    <w:abstractNumId w:val="1"/>
  </w:num>
  <w:num w:numId="7" w16cid:durableId="1054349932">
    <w:abstractNumId w:val="23"/>
  </w:num>
  <w:num w:numId="8" w16cid:durableId="1158808719">
    <w:abstractNumId w:val="35"/>
  </w:num>
  <w:num w:numId="9" w16cid:durableId="669331607">
    <w:abstractNumId w:val="20"/>
  </w:num>
  <w:num w:numId="10" w16cid:durableId="1346520079">
    <w:abstractNumId w:val="18"/>
  </w:num>
  <w:num w:numId="11" w16cid:durableId="1699312123">
    <w:abstractNumId w:val="29"/>
  </w:num>
  <w:num w:numId="12" w16cid:durableId="969869494">
    <w:abstractNumId w:val="27"/>
  </w:num>
  <w:num w:numId="13" w16cid:durableId="1414083523">
    <w:abstractNumId w:val="30"/>
  </w:num>
  <w:num w:numId="14" w16cid:durableId="1597714874">
    <w:abstractNumId w:val="34"/>
  </w:num>
  <w:num w:numId="15" w16cid:durableId="526218736">
    <w:abstractNumId w:val="17"/>
  </w:num>
  <w:num w:numId="16" w16cid:durableId="1235701835">
    <w:abstractNumId w:val="0"/>
  </w:num>
  <w:num w:numId="17" w16cid:durableId="577982199">
    <w:abstractNumId w:val="6"/>
  </w:num>
  <w:num w:numId="18" w16cid:durableId="1051659277">
    <w:abstractNumId w:val="31"/>
  </w:num>
  <w:num w:numId="19" w16cid:durableId="1396390958">
    <w:abstractNumId w:val="28"/>
  </w:num>
  <w:num w:numId="20" w16cid:durableId="1854029691">
    <w:abstractNumId w:val="2"/>
  </w:num>
  <w:num w:numId="21" w16cid:durableId="952708985">
    <w:abstractNumId w:val="32"/>
  </w:num>
  <w:num w:numId="22" w16cid:durableId="1545363286">
    <w:abstractNumId w:val="11"/>
  </w:num>
  <w:num w:numId="23" w16cid:durableId="275018443">
    <w:abstractNumId w:val="14"/>
  </w:num>
  <w:num w:numId="24" w16cid:durableId="1527862216">
    <w:abstractNumId w:val="22"/>
  </w:num>
  <w:num w:numId="25" w16cid:durableId="755982008">
    <w:abstractNumId w:val="5"/>
  </w:num>
  <w:num w:numId="26" w16cid:durableId="967466725">
    <w:abstractNumId w:val="13"/>
  </w:num>
  <w:num w:numId="27" w16cid:durableId="256914071">
    <w:abstractNumId w:val="4"/>
  </w:num>
  <w:num w:numId="28" w16cid:durableId="1482499254">
    <w:abstractNumId w:val="8"/>
  </w:num>
  <w:num w:numId="29" w16cid:durableId="1809934270">
    <w:abstractNumId w:val="10"/>
  </w:num>
  <w:num w:numId="30" w16cid:durableId="190998233">
    <w:abstractNumId w:val="26"/>
  </w:num>
  <w:num w:numId="31" w16cid:durableId="1216314939">
    <w:abstractNumId w:val="33"/>
  </w:num>
  <w:num w:numId="32" w16cid:durableId="890463459">
    <w:abstractNumId w:val="7"/>
  </w:num>
  <w:num w:numId="33" w16cid:durableId="1254777256">
    <w:abstractNumId w:val="15"/>
  </w:num>
  <w:num w:numId="34" w16cid:durableId="1543906565">
    <w:abstractNumId w:val="24"/>
  </w:num>
  <w:num w:numId="35" w16cid:durableId="848639077">
    <w:abstractNumId w:val="21"/>
  </w:num>
  <w:num w:numId="36" w16cid:durableId="50721416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133"/>
    <w:rsid w:val="00004A90"/>
    <w:rsid w:val="00005EEC"/>
    <w:rsid w:val="00011265"/>
    <w:rsid w:val="00012B47"/>
    <w:rsid w:val="00014C13"/>
    <w:rsid w:val="00014CA7"/>
    <w:rsid w:val="00016FAB"/>
    <w:rsid w:val="000176CB"/>
    <w:rsid w:val="00020368"/>
    <w:rsid w:val="00030D0F"/>
    <w:rsid w:val="00032876"/>
    <w:rsid w:val="00033287"/>
    <w:rsid w:val="000431A0"/>
    <w:rsid w:val="00054949"/>
    <w:rsid w:val="00054C78"/>
    <w:rsid w:val="00061124"/>
    <w:rsid w:val="00061177"/>
    <w:rsid w:val="00062987"/>
    <w:rsid w:val="0006589C"/>
    <w:rsid w:val="000716BC"/>
    <w:rsid w:val="00072249"/>
    <w:rsid w:val="00075241"/>
    <w:rsid w:val="000758DB"/>
    <w:rsid w:val="000764BD"/>
    <w:rsid w:val="000773F9"/>
    <w:rsid w:val="0007786E"/>
    <w:rsid w:val="000810F9"/>
    <w:rsid w:val="0008130A"/>
    <w:rsid w:val="00084964"/>
    <w:rsid w:val="00086873"/>
    <w:rsid w:val="000908BA"/>
    <w:rsid w:val="000910FD"/>
    <w:rsid w:val="00092EAB"/>
    <w:rsid w:val="00095570"/>
    <w:rsid w:val="000958F5"/>
    <w:rsid w:val="00097044"/>
    <w:rsid w:val="000A1E36"/>
    <w:rsid w:val="000A58D9"/>
    <w:rsid w:val="000A6612"/>
    <w:rsid w:val="000A7DC7"/>
    <w:rsid w:val="000B0AB6"/>
    <w:rsid w:val="000B194F"/>
    <w:rsid w:val="000B61D6"/>
    <w:rsid w:val="000B701F"/>
    <w:rsid w:val="000C064C"/>
    <w:rsid w:val="000C356A"/>
    <w:rsid w:val="000D1532"/>
    <w:rsid w:val="000D77AE"/>
    <w:rsid w:val="000E0B2B"/>
    <w:rsid w:val="000E222B"/>
    <w:rsid w:val="000E3FCF"/>
    <w:rsid w:val="000E6B28"/>
    <w:rsid w:val="000F11BF"/>
    <w:rsid w:val="000F7DB0"/>
    <w:rsid w:val="001025C1"/>
    <w:rsid w:val="00102C0E"/>
    <w:rsid w:val="00104897"/>
    <w:rsid w:val="00105704"/>
    <w:rsid w:val="001067FE"/>
    <w:rsid w:val="001104F9"/>
    <w:rsid w:val="0011065E"/>
    <w:rsid w:val="0011241A"/>
    <w:rsid w:val="00114FEA"/>
    <w:rsid w:val="00116743"/>
    <w:rsid w:val="00122300"/>
    <w:rsid w:val="00122B7B"/>
    <w:rsid w:val="00127D9A"/>
    <w:rsid w:val="00131203"/>
    <w:rsid w:val="00131E15"/>
    <w:rsid w:val="00136C35"/>
    <w:rsid w:val="001377FE"/>
    <w:rsid w:val="0014545E"/>
    <w:rsid w:val="00146F79"/>
    <w:rsid w:val="00151440"/>
    <w:rsid w:val="0016091A"/>
    <w:rsid w:val="00161C84"/>
    <w:rsid w:val="00165BD7"/>
    <w:rsid w:val="00172CFA"/>
    <w:rsid w:val="00172F84"/>
    <w:rsid w:val="00173718"/>
    <w:rsid w:val="001738B5"/>
    <w:rsid w:val="00175B2E"/>
    <w:rsid w:val="001808E9"/>
    <w:rsid w:val="00181D67"/>
    <w:rsid w:val="0018435B"/>
    <w:rsid w:val="00190E3A"/>
    <w:rsid w:val="00196052"/>
    <w:rsid w:val="001968B4"/>
    <w:rsid w:val="001A261B"/>
    <w:rsid w:val="001A2764"/>
    <w:rsid w:val="001A6548"/>
    <w:rsid w:val="001A6E57"/>
    <w:rsid w:val="001B140E"/>
    <w:rsid w:val="001B2C32"/>
    <w:rsid w:val="001B36EB"/>
    <w:rsid w:val="001B73F5"/>
    <w:rsid w:val="001B79FB"/>
    <w:rsid w:val="001C2021"/>
    <w:rsid w:val="001C2C45"/>
    <w:rsid w:val="001C2ED3"/>
    <w:rsid w:val="001C3542"/>
    <w:rsid w:val="001C58D6"/>
    <w:rsid w:val="001C5DFD"/>
    <w:rsid w:val="001C735D"/>
    <w:rsid w:val="001D0C8D"/>
    <w:rsid w:val="001D0D7B"/>
    <w:rsid w:val="001D2226"/>
    <w:rsid w:val="001D2EFA"/>
    <w:rsid w:val="001D4331"/>
    <w:rsid w:val="001D4466"/>
    <w:rsid w:val="001D5EE5"/>
    <w:rsid w:val="001D60FB"/>
    <w:rsid w:val="001E19C7"/>
    <w:rsid w:val="001E354D"/>
    <w:rsid w:val="001E5C28"/>
    <w:rsid w:val="001F1281"/>
    <w:rsid w:val="001F6FCD"/>
    <w:rsid w:val="0020149F"/>
    <w:rsid w:val="002040CC"/>
    <w:rsid w:val="002066EE"/>
    <w:rsid w:val="00206ECF"/>
    <w:rsid w:val="002156F8"/>
    <w:rsid w:val="00215D03"/>
    <w:rsid w:val="00216968"/>
    <w:rsid w:val="00220A46"/>
    <w:rsid w:val="00220E13"/>
    <w:rsid w:val="002241FE"/>
    <w:rsid w:val="002247A7"/>
    <w:rsid w:val="002253FC"/>
    <w:rsid w:val="00227BCA"/>
    <w:rsid w:val="0023385D"/>
    <w:rsid w:val="00234C80"/>
    <w:rsid w:val="00235654"/>
    <w:rsid w:val="00240147"/>
    <w:rsid w:val="0024060F"/>
    <w:rsid w:val="00242704"/>
    <w:rsid w:val="00247244"/>
    <w:rsid w:val="00252EA5"/>
    <w:rsid w:val="00256FDB"/>
    <w:rsid w:val="002612CD"/>
    <w:rsid w:val="0026695D"/>
    <w:rsid w:val="002732CA"/>
    <w:rsid w:val="00274637"/>
    <w:rsid w:val="00274661"/>
    <w:rsid w:val="00277ED0"/>
    <w:rsid w:val="00283BDA"/>
    <w:rsid w:val="0028460B"/>
    <w:rsid w:val="002852E2"/>
    <w:rsid w:val="00290386"/>
    <w:rsid w:val="002910C8"/>
    <w:rsid w:val="00291D98"/>
    <w:rsid w:val="002949BB"/>
    <w:rsid w:val="002A0BB3"/>
    <w:rsid w:val="002A2C57"/>
    <w:rsid w:val="002A2EB2"/>
    <w:rsid w:val="002A3B80"/>
    <w:rsid w:val="002B0B8E"/>
    <w:rsid w:val="002B3A51"/>
    <w:rsid w:val="002B474D"/>
    <w:rsid w:val="002C1DE3"/>
    <w:rsid w:val="002C2F7D"/>
    <w:rsid w:val="002C420C"/>
    <w:rsid w:val="002C5B31"/>
    <w:rsid w:val="002C6CC1"/>
    <w:rsid w:val="002C6F2F"/>
    <w:rsid w:val="002E00A0"/>
    <w:rsid w:val="002E7161"/>
    <w:rsid w:val="002E7497"/>
    <w:rsid w:val="002E75F1"/>
    <w:rsid w:val="002F02CF"/>
    <w:rsid w:val="002F081C"/>
    <w:rsid w:val="002F4AC7"/>
    <w:rsid w:val="002F6474"/>
    <w:rsid w:val="003038E3"/>
    <w:rsid w:val="003039B8"/>
    <w:rsid w:val="00307716"/>
    <w:rsid w:val="00311EB6"/>
    <w:rsid w:val="00315A5E"/>
    <w:rsid w:val="00322482"/>
    <w:rsid w:val="0032304C"/>
    <w:rsid w:val="00333F85"/>
    <w:rsid w:val="003350FA"/>
    <w:rsid w:val="00335F3D"/>
    <w:rsid w:val="00342AFC"/>
    <w:rsid w:val="00344AB1"/>
    <w:rsid w:val="0034746F"/>
    <w:rsid w:val="00352194"/>
    <w:rsid w:val="003535BA"/>
    <w:rsid w:val="003549B5"/>
    <w:rsid w:val="003601C3"/>
    <w:rsid w:val="003623E9"/>
    <w:rsid w:val="00362D09"/>
    <w:rsid w:val="0037031E"/>
    <w:rsid w:val="0037149B"/>
    <w:rsid w:val="00371D2F"/>
    <w:rsid w:val="00372F0A"/>
    <w:rsid w:val="00372FEA"/>
    <w:rsid w:val="003734F7"/>
    <w:rsid w:val="003740CA"/>
    <w:rsid w:val="00377010"/>
    <w:rsid w:val="00384821"/>
    <w:rsid w:val="00390D40"/>
    <w:rsid w:val="00390E71"/>
    <w:rsid w:val="00391703"/>
    <w:rsid w:val="00392407"/>
    <w:rsid w:val="003932B2"/>
    <w:rsid w:val="003952C2"/>
    <w:rsid w:val="003A54FB"/>
    <w:rsid w:val="003A64C4"/>
    <w:rsid w:val="003A6E2D"/>
    <w:rsid w:val="003A7A7B"/>
    <w:rsid w:val="003B0160"/>
    <w:rsid w:val="003B02DB"/>
    <w:rsid w:val="003B119D"/>
    <w:rsid w:val="003B3D43"/>
    <w:rsid w:val="003B4F18"/>
    <w:rsid w:val="003B64F9"/>
    <w:rsid w:val="003C133A"/>
    <w:rsid w:val="003C235F"/>
    <w:rsid w:val="003C27F3"/>
    <w:rsid w:val="003C3954"/>
    <w:rsid w:val="003C583F"/>
    <w:rsid w:val="003C6B1C"/>
    <w:rsid w:val="003D089B"/>
    <w:rsid w:val="003D0AFF"/>
    <w:rsid w:val="003D28D1"/>
    <w:rsid w:val="003D535C"/>
    <w:rsid w:val="003D6353"/>
    <w:rsid w:val="003E5C3A"/>
    <w:rsid w:val="003E6BFC"/>
    <w:rsid w:val="003F0981"/>
    <w:rsid w:val="003F1C0D"/>
    <w:rsid w:val="003F2F36"/>
    <w:rsid w:val="003F3439"/>
    <w:rsid w:val="003F43A5"/>
    <w:rsid w:val="003F7C0C"/>
    <w:rsid w:val="00400DCA"/>
    <w:rsid w:val="00406239"/>
    <w:rsid w:val="00413E24"/>
    <w:rsid w:val="00414710"/>
    <w:rsid w:val="004152A5"/>
    <w:rsid w:val="00415B77"/>
    <w:rsid w:val="00416514"/>
    <w:rsid w:val="00420484"/>
    <w:rsid w:val="0042320E"/>
    <w:rsid w:val="004237DE"/>
    <w:rsid w:val="00436B2F"/>
    <w:rsid w:val="00441639"/>
    <w:rsid w:val="0044170D"/>
    <w:rsid w:val="0045122F"/>
    <w:rsid w:val="0045199F"/>
    <w:rsid w:val="00462F0D"/>
    <w:rsid w:val="0046396D"/>
    <w:rsid w:val="004642B3"/>
    <w:rsid w:val="00466842"/>
    <w:rsid w:val="0047166B"/>
    <w:rsid w:val="00480AD7"/>
    <w:rsid w:val="00481ED4"/>
    <w:rsid w:val="00485B02"/>
    <w:rsid w:val="004904D7"/>
    <w:rsid w:val="004921EF"/>
    <w:rsid w:val="004933B4"/>
    <w:rsid w:val="00493B47"/>
    <w:rsid w:val="004B3CC1"/>
    <w:rsid w:val="004B4956"/>
    <w:rsid w:val="004B55EF"/>
    <w:rsid w:val="004B5E6F"/>
    <w:rsid w:val="004C3B91"/>
    <w:rsid w:val="004C4104"/>
    <w:rsid w:val="004C7E92"/>
    <w:rsid w:val="004D22A1"/>
    <w:rsid w:val="004E09C2"/>
    <w:rsid w:val="004E4494"/>
    <w:rsid w:val="004E4B8F"/>
    <w:rsid w:val="004F03A4"/>
    <w:rsid w:val="004F4BB0"/>
    <w:rsid w:val="00501C47"/>
    <w:rsid w:val="00501DC2"/>
    <w:rsid w:val="00513133"/>
    <w:rsid w:val="005228FD"/>
    <w:rsid w:val="00522FF4"/>
    <w:rsid w:val="00523138"/>
    <w:rsid w:val="0053205D"/>
    <w:rsid w:val="005340B6"/>
    <w:rsid w:val="005361E5"/>
    <w:rsid w:val="00540B98"/>
    <w:rsid w:val="00544A23"/>
    <w:rsid w:val="00546AF9"/>
    <w:rsid w:val="0054780F"/>
    <w:rsid w:val="00553F71"/>
    <w:rsid w:val="00561146"/>
    <w:rsid w:val="00561315"/>
    <w:rsid w:val="00564E67"/>
    <w:rsid w:val="00572667"/>
    <w:rsid w:val="0057372D"/>
    <w:rsid w:val="00590D4F"/>
    <w:rsid w:val="00596BE9"/>
    <w:rsid w:val="00597D29"/>
    <w:rsid w:val="005A0685"/>
    <w:rsid w:val="005A44CE"/>
    <w:rsid w:val="005A4909"/>
    <w:rsid w:val="005A4A42"/>
    <w:rsid w:val="005A7306"/>
    <w:rsid w:val="005B0314"/>
    <w:rsid w:val="005B0355"/>
    <w:rsid w:val="005B09EB"/>
    <w:rsid w:val="005B13FE"/>
    <w:rsid w:val="005B2179"/>
    <w:rsid w:val="005B277C"/>
    <w:rsid w:val="005D423B"/>
    <w:rsid w:val="005D620E"/>
    <w:rsid w:val="005D7652"/>
    <w:rsid w:val="005E2704"/>
    <w:rsid w:val="005E4AC6"/>
    <w:rsid w:val="005F124E"/>
    <w:rsid w:val="005F1754"/>
    <w:rsid w:val="005F345A"/>
    <w:rsid w:val="005F3D8F"/>
    <w:rsid w:val="005F550E"/>
    <w:rsid w:val="005F6377"/>
    <w:rsid w:val="006020FC"/>
    <w:rsid w:val="006063EE"/>
    <w:rsid w:val="00610BF3"/>
    <w:rsid w:val="00616EE1"/>
    <w:rsid w:val="00621C7E"/>
    <w:rsid w:val="00625A1B"/>
    <w:rsid w:val="00627BAD"/>
    <w:rsid w:val="00631F60"/>
    <w:rsid w:val="0063749F"/>
    <w:rsid w:val="00637BFA"/>
    <w:rsid w:val="00637E59"/>
    <w:rsid w:val="00640039"/>
    <w:rsid w:val="00641636"/>
    <w:rsid w:val="006433E2"/>
    <w:rsid w:val="00647309"/>
    <w:rsid w:val="00647F08"/>
    <w:rsid w:val="006508E1"/>
    <w:rsid w:val="006518E4"/>
    <w:rsid w:val="00653620"/>
    <w:rsid w:val="006541F4"/>
    <w:rsid w:val="00654BA0"/>
    <w:rsid w:val="006553ED"/>
    <w:rsid w:val="0066080A"/>
    <w:rsid w:val="00660DA3"/>
    <w:rsid w:val="00660FEB"/>
    <w:rsid w:val="006610E8"/>
    <w:rsid w:val="00662B69"/>
    <w:rsid w:val="0066761B"/>
    <w:rsid w:val="00667774"/>
    <w:rsid w:val="0067236B"/>
    <w:rsid w:val="00674891"/>
    <w:rsid w:val="00674B07"/>
    <w:rsid w:val="00677A47"/>
    <w:rsid w:val="00677A8C"/>
    <w:rsid w:val="006805AC"/>
    <w:rsid w:val="0068155F"/>
    <w:rsid w:val="006835D5"/>
    <w:rsid w:val="0068698D"/>
    <w:rsid w:val="00686D9A"/>
    <w:rsid w:val="00686E4D"/>
    <w:rsid w:val="00687F3E"/>
    <w:rsid w:val="0069391A"/>
    <w:rsid w:val="0069429B"/>
    <w:rsid w:val="006A5F6C"/>
    <w:rsid w:val="006A6015"/>
    <w:rsid w:val="006A605A"/>
    <w:rsid w:val="006A7721"/>
    <w:rsid w:val="006B09D5"/>
    <w:rsid w:val="006B1B99"/>
    <w:rsid w:val="006B2824"/>
    <w:rsid w:val="006B758F"/>
    <w:rsid w:val="006C54D2"/>
    <w:rsid w:val="006D0BC3"/>
    <w:rsid w:val="006D4087"/>
    <w:rsid w:val="006E2CBB"/>
    <w:rsid w:val="006E465F"/>
    <w:rsid w:val="006E4899"/>
    <w:rsid w:val="006F15B4"/>
    <w:rsid w:val="006F5261"/>
    <w:rsid w:val="006F58D4"/>
    <w:rsid w:val="0070457B"/>
    <w:rsid w:val="00704AE4"/>
    <w:rsid w:val="00704FC6"/>
    <w:rsid w:val="00705959"/>
    <w:rsid w:val="00705CB4"/>
    <w:rsid w:val="00711AAC"/>
    <w:rsid w:val="007122ED"/>
    <w:rsid w:val="00722247"/>
    <w:rsid w:val="007244D4"/>
    <w:rsid w:val="007246B5"/>
    <w:rsid w:val="0073490F"/>
    <w:rsid w:val="00743D4B"/>
    <w:rsid w:val="00754533"/>
    <w:rsid w:val="0075505E"/>
    <w:rsid w:val="007604A2"/>
    <w:rsid w:val="007640FA"/>
    <w:rsid w:val="00766A19"/>
    <w:rsid w:val="007709C5"/>
    <w:rsid w:val="00772FC5"/>
    <w:rsid w:val="00776A46"/>
    <w:rsid w:val="00776CBA"/>
    <w:rsid w:val="00780744"/>
    <w:rsid w:val="007864B1"/>
    <w:rsid w:val="00790EAE"/>
    <w:rsid w:val="0079282F"/>
    <w:rsid w:val="00792CA2"/>
    <w:rsid w:val="00795E60"/>
    <w:rsid w:val="007A1D7E"/>
    <w:rsid w:val="007A2368"/>
    <w:rsid w:val="007A6A71"/>
    <w:rsid w:val="007B62C7"/>
    <w:rsid w:val="007B74C6"/>
    <w:rsid w:val="007C0FB1"/>
    <w:rsid w:val="007C4BFE"/>
    <w:rsid w:val="007C58E8"/>
    <w:rsid w:val="007C790F"/>
    <w:rsid w:val="007D0061"/>
    <w:rsid w:val="007D392A"/>
    <w:rsid w:val="007D6060"/>
    <w:rsid w:val="007E0C9A"/>
    <w:rsid w:val="007E1761"/>
    <w:rsid w:val="007E7188"/>
    <w:rsid w:val="007F614D"/>
    <w:rsid w:val="00801000"/>
    <w:rsid w:val="00801527"/>
    <w:rsid w:val="00801F57"/>
    <w:rsid w:val="00802D23"/>
    <w:rsid w:val="00803582"/>
    <w:rsid w:val="008053F4"/>
    <w:rsid w:val="00810114"/>
    <w:rsid w:val="00812316"/>
    <w:rsid w:val="00815C47"/>
    <w:rsid w:val="00815FD7"/>
    <w:rsid w:val="00821183"/>
    <w:rsid w:val="008219B4"/>
    <w:rsid w:val="00823C21"/>
    <w:rsid w:val="008254A5"/>
    <w:rsid w:val="008303AA"/>
    <w:rsid w:val="00830DF2"/>
    <w:rsid w:val="00832250"/>
    <w:rsid w:val="0084133E"/>
    <w:rsid w:val="00844BD0"/>
    <w:rsid w:val="008475BD"/>
    <w:rsid w:val="00847EC9"/>
    <w:rsid w:val="00852E4C"/>
    <w:rsid w:val="008551EA"/>
    <w:rsid w:val="00860B80"/>
    <w:rsid w:val="00860BC4"/>
    <w:rsid w:val="00861143"/>
    <w:rsid w:val="0087224F"/>
    <w:rsid w:val="00872BA5"/>
    <w:rsid w:val="008747BB"/>
    <w:rsid w:val="00875776"/>
    <w:rsid w:val="008767FC"/>
    <w:rsid w:val="00877980"/>
    <w:rsid w:val="00881768"/>
    <w:rsid w:val="00881797"/>
    <w:rsid w:val="008844F2"/>
    <w:rsid w:val="008848F1"/>
    <w:rsid w:val="00893C41"/>
    <w:rsid w:val="00895C65"/>
    <w:rsid w:val="008A627D"/>
    <w:rsid w:val="008A672D"/>
    <w:rsid w:val="008A7259"/>
    <w:rsid w:val="008B1CD5"/>
    <w:rsid w:val="008B3072"/>
    <w:rsid w:val="008C0B67"/>
    <w:rsid w:val="008C2BB4"/>
    <w:rsid w:val="008C3ADC"/>
    <w:rsid w:val="008D1D9E"/>
    <w:rsid w:val="008D5A8B"/>
    <w:rsid w:val="008E0876"/>
    <w:rsid w:val="008E1FF7"/>
    <w:rsid w:val="008E23AD"/>
    <w:rsid w:val="008F0BC7"/>
    <w:rsid w:val="008F27A8"/>
    <w:rsid w:val="008F6DB6"/>
    <w:rsid w:val="008F7E5C"/>
    <w:rsid w:val="00901ED6"/>
    <w:rsid w:val="0090330A"/>
    <w:rsid w:val="009036A6"/>
    <w:rsid w:val="0091426A"/>
    <w:rsid w:val="00914D53"/>
    <w:rsid w:val="00915CB0"/>
    <w:rsid w:val="009172A3"/>
    <w:rsid w:val="0091749B"/>
    <w:rsid w:val="009201CC"/>
    <w:rsid w:val="00923B80"/>
    <w:rsid w:val="009278A8"/>
    <w:rsid w:val="00930926"/>
    <w:rsid w:val="0093190D"/>
    <w:rsid w:val="009320C9"/>
    <w:rsid w:val="00955550"/>
    <w:rsid w:val="0096084E"/>
    <w:rsid w:val="009608FD"/>
    <w:rsid w:val="00961E39"/>
    <w:rsid w:val="0096244D"/>
    <w:rsid w:val="0096513A"/>
    <w:rsid w:val="00972C4E"/>
    <w:rsid w:val="00974F9D"/>
    <w:rsid w:val="009751DD"/>
    <w:rsid w:val="00976669"/>
    <w:rsid w:val="00982FDB"/>
    <w:rsid w:val="00983957"/>
    <w:rsid w:val="00983E86"/>
    <w:rsid w:val="00983FCD"/>
    <w:rsid w:val="009849FF"/>
    <w:rsid w:val="00991F0A"/>
    <w:rsid w:val="0099532D"/>
    <w:rsid w:val="00997D4A"/>
    <w:rsid w:val="009A3E04"/>
    <w:rsid w:val="009A4BEC"/>
    <w:rsid w:val="009B3F67"/>
    <w:rsid w:val="009B4267"/>
    <w:rsid w:val="009B48F7"/>
    <w:rsid w:val="009B64AD"/>
    <w:rsid w:val="009B694D"/>
    <w:rsid w:val="009B6C3A"/>
    <w:rsid w:val="009B77BF"/>
    <w:rsid w:val="009C0A7E"/>
    <w:rsid w:val="009C0CAE"/>
    <w:rsid w:val="009C1DF8"/>
    <w:rsid w:val="009C2FDE"/>
    <w:rsid w:val="009C4352"/>
    <w:rsid w:val="009C53EE"/>
    <w:rsid w:val="009D1251"/>
    <w:rsid w:val="009D5B8A"/>
    <w:rsid w:val="009E488E"/>
    <w:rsid w:val="009E5691"/>
    <w:rsid w:val="009E7706"/>
    <w:rsid w:val="009F0408"/>
    <w:rsid w:val="009F606D"/>
    <w:rsid w:val="00A000CE"/>
    <w:rsid w:val="00A01610"/>
    <w:rsid w:val="00A05C58"/>
    <w:rsid w:val="00A1108F"/>
    <w:rsid w:val="00A111A8"/>
    <w:rsid w:val="00A168E7"/>
    <w:rsid w:val="00A16A9E"/>
    <w:rsid w:val="00A21E6E"/>
    <w:rsid w:val="00A22446"/>
    <w:rsid w:val="00A237A5"/>
    <w:rsid w:val="00A24B46"/>
    <w:rsid w:val="00A25074"/>
    <w:rsid w:val="00A275D1"/>
    <w:rsid w:val="00A30775"/>
    <w:rsid w:val="00A36FC0"/>
    <w:rsid w:val="00A40723"/>
    <w:rsid w:val="00A42056"/>
    <w:rsid w:val="00A420D5"/>
    <w:rsid w:val="00A43073"/>
    <w:rsid w:val="00A44E74"/>
    <w:rsid w:val="00A456BD"/>
    <w:rsid w:val="00A45FFF"/>
    <w:rsid w:val="00A5458B"/>
    <w:rsid w:val="00A5538B"/>
    <w:rsid w:val="00A62632"/>
    <w:rsid w:val="00A66BBD"/>
    <w:rsid w:val="00A67AE6"/>
    <w:rsid w:val="00A709E4"/>
    <w:rsid w:val="00A71880"/>
    <w:rsid w:val="00A725C9"/>
    <w:rsid w:val="00A75C13"/>
    <w:rsid w:val="00A76223"/>
    <w:rsid w:val="00A849E7"/>
    <w:rsid w:val="00A90BD7"/>
    <w:rsid w:val="00A93277"/>
    <w:rsid w:val="00A95E69"/>
    <w:rsid w:val="00A96AEB"/>
    <w:rsid w:val="00AA2443"/>
    <w:rsid w:val="00AA427A"/>
    <w:rsid w:val="00AA76AF"/>
    <w:rsid w:val="00AB03D0"/>
    <w:rsid w:val="00AB3DF2"/>
    <w:rsid w:val="00AB42F5"/>
    <w:rsid w:val="00AB7DCE"/>
    <w:rsid w:val="00AD0A65"/>
    <w:rsid w:val="00AD0DD8"/>
    <w:rsid w:val="00AD13D2"/>
    <w:rsid w:val="00AD1DB5"/>
    <w:rsid w:val="00AD298A"/>
    <w:rsid w:val="00AD631E"/>
    <w:rsid w:val="00AE4B8E"/>
    <w:rsid w:val="00AE59BF"/>
    <w:rsid w:val="00AE6AA6"/>
    <w:rsid w:val="00AF084F"/>
    <w:rsid w:val="00AF2A2B"/>
    <w:rsid w:val="00AF39B8"/>
    <w:rsid w:val="00AF6836"/>
    <w:rsid w:val="00B016F9"/>
    <w:rsid w:val="00B02C51"/>
    <w:rsid w:val="00B043D7"/>
    <w:rsid w:val="00B0447C"/>
    <w:rsid w:val="00B160D9"/>
    <w:rsid w:val="00B22C46"/>
    <w:rsid w:val="00B235F3"/>
    <w:rsid w:val="00B23EF9"/>
    <w:rsid w:val="00B2457D"/>
    <w:rsid w:val="00B330FC"/>
    <w:rsid w:val="00B350FC"/>
    <w:rsid w:val="00B35833"/>
    <w:rsid w:val="00B37D13"/>
    <w:rsid w:val="00B41F43"/>
    <w:rsid w:val="00B459E4"/>
    <w:rsid w:val="00B46867"/>
    <w:rsid w:val="00B46E8A"/>
    <w:rsid w:val="00B47AE9"/>
    <w:rsid w:val="00B50ECF"/>
    <w:rsid w:val="00B56994"/>
    <w:rsid w:val="00B60A75"/>
    <w:rsid w:val="00B70DF7"/>
    <w:rsid w:val="00B70E4B"/>
    <w:rsid w:val="00B70E7C"/>
    <w:rsid w:val="00B72540"/>
    <w:rsid w:val="00B73A78"/>
    <w:rsid w:val="00B82F07"/>
    <w:rsid w:val="00B83DA6"/>
    <w:rsid w:val="00B84826"/>
    <w:rsid w:val="00B84ED8"/>
    <w:rsid w:val="00B87EC2"/>
    <w:rsid w:val="00B92AD9"/>
    <w:rsid w:val="00BA10BC"/>
    <w:rsid w:val="00BA407C"/>
    <w:rsid w:val="00BA4CD7"/>
    <w:rsid w:val="00BA596E"/>
    <w:rsid w:val="00BA5E20"/>
    <w:rsid w:val="00BA7227"/>
    <w:rsid w:val="00BB065B"/>
    <w:rsid w:val="00BB172B"/>
    <w:rsid w:val="00BB1810"/>
    <w:rsid w:val="00BB2578"/>
    <w:rsid w:val="00BB4412"/>
    <w:rsid w:val="00BB7280"/>
    <w:rsid w:val="00BB7EBD"/>
    <w:rsid w:val="00BC10B9"/>
    <w:rsid w:val="00BD1BE6"/>
    <w:rsid w:val="00BD482E"/>
    <w:rsid w:val="00BE072D"/>
    <w:rsid w:val="00BE0D00"/>
    <w:rsid w:val="00BF0718"/>
    <w:rsid w:val="00BF6139"/>
    <w:rsid w:val="00C10A34"/>
    <w:rsid w:val="00C1474F"/>
    <w:rsid w:val="00C164DF"/>
    <w:rsid w:val="00C1703D"/>
    <w:rsid w:val="00C1709C"/>
    <w:rsid w:val="00C17A00"/>
    <w:rsid w:val="00C20A5B"/>
    <w:rsid w:val="00C20BCB"/>
    <w:rsid w:val="00C22ACF"/>
    <w:rsid w:val="00C23833"/>
    <w:rsid w:val="00C238D4"/>
    <w:rsid w:val="00C24292"/>
    <w:rsid w:val="00C25AF8"/>
    <w:rsid w:val="00C26008"/>
    <w:rsid w:val="00C3166E"/>
    <w:rsid w:val="00C350E5"/>
    <w:rsid w:val="00C368D7"/>
    <w:rsid w:val="00C40FCA"/>
    <w:rsid w:val="00C423B7"/>
    <w:rsid w:val="00C42B8F"/>
    <w:rsid w:val="00C42F3C"/>
    <w:rsid w:val="00C500F9"/>
    <w:rsid w:val="00C51B21"/>
    <w:rsid w:val="00C51F17"/>
    <w:rsid w:val="00C52237"/>
    <w:rsid w:val="00C52DEA"/>
    <w:rsid w:val="00C6032F"/>
    <w:rsid w:val="00C65F25"/>
    <w:rsid w:val="00C751E2"/>
    <w:rsid w:val="00C77090"/>
    <w:rsid w:val="00C81B15"/>
    <w:rsid w:val="00C82C7E"/>
    <w:rsid w:val="00C83A3A"/>
    <w:rsid w:val="00C84C87"/>
    <w:rsid w:val="00C858A9"/>
    <w:rsid w:val="00C9005C"/>
    <w:rsid w:val="00C97BDA"/>
    <w:rsid w:val="00CA0250"/>
    <w:rsid w:val="00CA1AAE"/>
    <w:rsid w:val="00CA6300"/>
    <w:rsid w:val="00CB204E"/>
    <w:rsid w:val="00CC25F8"/>
    <w:rsid w:val="00CC2927"/>
    <w:rsid w:val="00CC4BBC"/>
    <w:rsid w:val="00CC5CE7"/>
    <w:rsid w:val="00CC63AC"/>
    <w:rsid w:val="00CC6D20"/>
    <w:rsid w:val="00CD0D74"/>
    <w:rsid w:val="00CE442E"/>
    <w:rsid w:val="00CE7035"/>
    <w:rsid w:val="00CF004C"/>
    <w:rsid w:val="00CF0F39"/>
    <w:rsid w:val="00CF3960"/>
    <w:rsid w:val="00CF557A"/>
    <w:rsid w:val="00CF55E6"/>
    <w:rsid w:val="00CF660F"/>
    <w:rsid w:val="00D02F2C"/>
    <w:rsid w:val="00D03E80"/>
    <w:rsid w:val="00D0462B"/>
    <w:rsid w:val="00D06EF1"/>
    <w:rsid w:val="00D079D6"/>
    <w:rsid w:val="00D12879"/>
    <w:rsid w:val="00D24135"/>
    <w:rsid w:val="00D24930"/>
    <w:rsid w:val="00D27043"/>
    <w:rsid w:val="00D271E8"/>
    <w:rsid w:val="00D32488"/>
    <w:rsid w:val="00D32E72"/>
    <w:rsid w:val="00D33E58"/>
    <w:rsid w:val="00D33F02"/>
    <w:rsid w:val="00D42FE1"/>
    <w:rsid w:val="00D43F46"/>
    <w:rsid w:val="00D449EC"/>
    <w:rsid w:val="00D46BD1"/>
    <w:rsid w:val="00D46C38"/>
    <w:rsid w:val="00D47A77"/>
    <w:rsid w:val="00D53C68"/>
    <w:rsid w:val="00D56AA9"/>
    <w:rsid w:val="00D57D63"/>
    <w:rsid w:val="00D612F0"/>
    <w:rsid w:val="00D6611D"/>
    <w:rsid w:val="00D71C13"/>
    <w:rsid w:val="00D733BE"/>
    <w:rsid w:val="00D746E8"/>
    <w:rsid w:val="00D772E5"/>
    <w:rsid w:val="00D8145C"/>
    <w:rsid w:val="00D84B3E"/>
    <w:rsid w:val="00D85A69"/>
    <w:rsid w:val="00D85B04"/>
    <w:rsid w:val="00D939E2"/>
    <w:rsid w:val="00D95F28"/>
    <w:rsid w:val="00DA0ACF"/>
    <w:rsid w:val="00DA7876"/>
    <w:rsid w:val="00DB076E"/>
    <w:rsid w:val="00DB0EF8"/>
    <w:rsid w:val="00DB4991"/>
    <w:rsid w:val="00DB64DC"/>
    <w:rsid w:val="00DC08FC"/>
    <w:rsid w:val="00DC3C76"/>
    <w:rsid w:val="00DC676D"/>
    <w:rsid w:val="00DC7B5C"/>
    <w:rsid w:val="00DD0038"/>
    <w:rsid w:val="00DD119F"/>
    <w:rsid w:val="00DD38A7"/>
    <w:rsid w:val="00DD599A"/>
    <w:rsid w:val="00DE0133"/>
    <w:rsid w:val="00DE4FA2"/>
    <w:rsid w:val="00DF2EC0"/>
    <w:rsid w:val="00E04F61"/>
    <w:rsid w:val="00E202B8"/>
    <w:rsid w:val="00E22998"/>
    <w:rsid w:val="00E24231"/>
    <w:rsid w:val="00E24446"/>
    <w:rsid w:val="00E32766"/>
    <w:rsid w:val="00E32CBE"/>
    <w:rsid w:val="00E334EF"/>
    <w:rsid w:val="00E33DFE"/>
    <w:rsid w:val="00E3588D"/>
    <w:rsid w:val="00E415B0"/>
    <w:rsid w:val="00E42A8E"/>
    <w:rsid w:val="00E4643F"/>
    <w:rsid w:val="00E5106A"/>
    <w:rsid w:val="00E515F3"/>
    <w:rsid w:val="00E51AED"/>
    <w:rsid w:val="00E52B8A"/>
    <w:rsid w:val="00E53D6F"/>
    <w:rsid w:val="00E53ECD"/>
    <w:rsid w:val="00E557A6"/>
    <w:rsid w:val="00E561F2"/>
    <w:rsid w:val="00E57A9C"/>
    <w:rsid w:val="00E61BAB"/>
    <w:rsid w:val="00E628DC"/>
    <w:rsid w:val="00E63198"/>
    <w:rsid w:val="00E637B3"/>
    <w:rsid w:val="00E642A7"/>
    <w:rsid w:val="00E655F8"/>
    <w:rsid w:val="00E65CE7"/>
    <w:rsid w:val="00E6789C"/>
    <w:rsid w:val="00E7236C"/>
    <w:rsid w:val="00E72A06"/>
    <w:rsid w:val="00E803CE"/>
    <w:rsid w:val="00E82A5E"/>
    <w:rsid w:val="00E83DC4"/>
    <w:rsid w:val="00E84026"/>
    <w:rsid w:val="00E914AC"/>
    <w:rsid w:val="00E91F80"/>
    <w:rsid w:val="00E9313D"/>
    <w:rsid w:val="00E93D68"/>
    <w:rsid w:val="00E97C54"/>
    <w:rsid w:val="00EA3A0D"/>
    <w:rsid w:val="00EA47F5"/>
    <w:rsid w:val="00EA4E8D"/>
    <w:rsid w:val="00EA5460"/>
    <w:rsid w:val="00EA7844"/>
    <w:rsid w:val="00EA78CC"/>
    <w:rsid w:val="00EA7D67"/>
    <w:rsid w:val="00EB0D3A"/>
    <w:rsid w:val="00EB77F9"/>
    <w:rsid w:val="00EC043F"/>
    <w:rsid w:val="00EC0F49"/>
    <w:rsid w:val="00EC5F6C"/>
    <w:rsid w:val="00ED3869"/>
    <w:rsid w:val="00ED427E"/>
    <w:rsid w:val="00ED5558"/>
    <w:rsid w:val="00ED74E6"/>
    <w:rsid w:val="00EE03AD"/>
    <w:rsid w:val="00EE5051"/>
    <w:rsid w:val="00EF135C"/>
    <w:rsid w:val="00F00AE4"/>
    <w:rsid w:val="00F01403"/>
    <w:rsid w:val="00F02EFB"/>
    <w:rsid w:val="00F21F4C"/>
    <w:rsid w:val="00F23107"/>
    <w:rsid w:val="00F254E5"/>
    <w:rsid w:val="00F259A2"/>
    <w:rsid w:val="00F25EF6"/>
    <w:rsid w:val="00F30133"/>
    <w:rsid w:val="00F3179D"/>
    <w:rsid w:val="00F3393C"/>
    <w:rsid w:val="00F36BBD"/>
    <w:rsid w:val="00F37B83"/>
    <w:rsid w:val="00F37DAD"/>
    <w:rsid w:val="00F41722"/>
    <w:rsid w:val="00F41A08"/>
    <w:rsid w:val="00F41C9C"/>
    <w:rsid w:val="00F449AC"/>
    <w:rsid w:val="00F45F17"/>
    <w:rsid w:val="00F46E25"/>
    <w:rsid w:val="00F54AAA"/>
    <w:rsid w:val="00F5746F"/>
    <w:rsid w:val="00F5784C"/>
    <w:rsid w:val="00F62B51"/>
    <w:rsid w:val="00F65FB6"/>
    <w:rsid w:val="00F71B35"/>
    <w:rsid w:val="00F75082"/>
    <w:rsid w:val="00F7717D"/>
    <w:rsid w:val="00F814FE"/>
    <w:rsid w:val="00F81E2A"/>
    <w:rsid w:val="00F81F49"/>
    <w:rsid w:val="00F91D5B"/>
    <w:rsid w:val="00F95A90"/>
    <w:rsid w:val="00F95D12"/>
    <w:rsid w:val="00FA1AB2"/>
    <w:rsid w:val="00FA483C"/>
    <w:rsid w:val="00FA6F46"/>
    <w:rsid w:val="00FA7435"/>
    <w:rsid w:val="00FB1094"/>
    <w:rsid w:val="00FB4217"/>
    <w:rsid w:val="00FB45BE"/>
    <w:rsid w:val="00FB796B"/>
    <w:rsid w:val="00FC36E0"/>
    <w:rsid w:val="00FC42E3"/>
    <w:rsid w:val="00FD277D"/>
    <w:rsid w:val="00FD6912"/>
    <w:rsid w:val="00FD6D17"/>
    <w:rsid w:val="00FD74A0"/>
    <w:rsid w:val="00FD7555"/>
    <w:rsid w:val="00FE1063"/>
    <w:rsid w:val="00FE3345"/>
    <w:rsid w:val="00FE4B71"/>
    <w:rsid w:val="00FE5F8D"/>
    <w:rsid w:val="00FE67AA"/>
    <w:rsid w:val="00FE7AF2"/>
    <w:rsid w:val="00FF040A"/>
    <w:rsid w:val="00FF0857"/>
    <w:rsid w:val="00FF1183"/>
    <w:rsid w:val="00FF2DF0"/>
    <w:rsid w:val="00FF3DB5"/>
    <w:rsid w:val="00FF43D0"/>
    <w:rsid w:val="00FF45BA"/>
    <w:rsid w:val="00FF4E98"/>
    <w:rsid w:val="00FF520E"/>
    <w:rsid w:val="00FF645A"/>
    <w:rsid w:val="00FF76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C2653F"/>
  <w15:chartTrackingRefBased/>
  <w15:docId w15:val="{3725EDE3-A1DD-4BA1-BA45-F47243FCA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EC043F"/>
    <w:pPr>
      <w:keepNext/>
      <w:keepLines/>
      <w:spacing w:before="360" w:after="80"/>
      <w:jc w:val="center"/>
      <w:outlineLvl w:val="0"/>
    </w:pPr>
    <w:rPr>
      <w:rFonts w:asciiTheme="majorHAnsi" w:eastAsiaTheme="majorEastAsia" w:hAnsiTheme="majorHAnsi" w:cstheme="majorBidi"/>
      <w:b/>
      <w:color w:val="000000" w:themeColor="text1"/>
      <w:sz w:val="28"/>
      <w:szCs w:val="40"/>
    </w:rPr>
  </w:style>
  <w:style w:type="paragraph" w:styleId="Heading2">
    <w:name w:val="heading 2"/>
    <w:basedOn w:val="Normal"/>
    <w:next w:val="Normal"/>
    <w:link w:val="Heading2Char"/>
    <w:autoRedefine/>
    <w:uiPriority w:val="9"/>
    <w:unhideWhenUsed/>
    <w:qFormat/>
    <w:rsid w:val="00131203"/>
    <w:pPr>
      <w:keepNext/>
      <w:keepLines/>
      <w:spacing w:before="160" w:after="80"/>
      <w:outlineLvl w:val="1"/>
    </w:pPr>
    <w:rPr>
      <w:rFonts w:asciiTheme="majorHAnsi" w:eastAsiaTheme="majorEastAsia" w:hAnsiTheme="majorHAnsi" w:cstheme="majorBidi"/>
      <w:b/>
      <w:sz w:val="24"/>
      <w:szCs w:val="32"/>
    </w:rPr>
  </w:style>
  <w:style w:type="paragraph" w:styleId="Heading3">
    <w:name w:val="heading 3"/>
    <w:basedOn w:val="Normal"/>
    <w:next w:val="Normal"/>
    <w:link w:val="Heading3Char"/>
    <w:uiPriority w:val="9"/>
    <w:semiHidden/>
    <w:unhideWhenUsed/>
    <w:qFormat/>
    <w:rsid w:val="00F301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01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01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01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01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01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01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043F"/>
    <w:rPr>
      <w:rFonts w:asciiTheme="majorHAnsi" w:eastAsiaTheme="majorEastAsia" w:hAnsiTheme="majorHAnsi" w:cstheme="majorBidi"/>
      <w:b/>
      <w:color w:val="000000" w:themeColor="text1"/>
      <w:sz w:val="28"/>
      <w:szCs w:val="40"/>
    </w:rPr>
  </w:style>
  <w:style w:type="character" w:customStyle="1" w:styleId="Heading2Char">
    <w:name w:val="Heading 2 Char"/>
    <w:basedOn w:val="DefaultParagraphFont"/>
    <w:link w:val="Heading2"/>
    <w:uiPriority w:val="9"/>
    <w:rsid w:val="00131203"/>
    <w:rPr>
      <w:rFonts w:asciiTheme="majorHAnsi" w:eastAsiaTheme="majorEastAsia" w:hAnsiTheme="majorHAnsi" w:cstheme="majorBidi"/>
      <w:b/>
      <w:sz w:val="24"/>
      <w:szCs w:val="32"/>
    </w:rPr>
  </w:style>
  <w:style w:type="character" w:customStyle="1" w:styleId="Heading3Char">
    <w:name w:val="Heading 3 Char"/>
    <w:basedOn w:val="DefaultParagraphFont"/>
    <w:link w:val="Heading3"/>
    <w:uiPriority w:val="9"/>
    <w:semiHidden/>
    <w:rsid w:val="00F301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01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01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01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01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01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0133"/>
    <w:rPr>
      <w:rFonts w:eastAsiaTheme="majorEastAsia" w:cstheme="majorBidi"/>
      <w:color w:val="272727" w:themeColor="text1" w:themeTint="D8"/>
    </w:rPr>
  </w:style>
  <w:style w:type="paragraph" w:styleId="Title">
    <w:name w:val="Title"/>
    <w:basedOn w:val="Normal"/>
    <w:next w:val="Normal"/>
    <w:link w:val="TitleChar"/>
    <w:uiPriority w:val="10"/>
    <w:qFormat/>
    <w:rsid w:val="00F301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01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01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01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0133"/>
    <w:pPr>
      <w:spacing w:before="160"/>
      <w:jc w:val="center"/>
    </w:pPr>
    <w:rPr>
      <w:i/>
      <w:iCs/>
      <w:color w:val="404040" w:themeColor="text1" w:themeTint="BF"/>
    </w:rPr>
  </w:style>
  <w:style w:type="character" w:customStyle="1" w:styleId="QuoteChar">
    <w:name w:val="Quote Char"/>
    <w:basedOn w:val="DefaultParagraphFont"/>
    <w:link w:val="Quote"/>
    <w:uiPriority w:val="29"/>
    <w:rsid w:val="00F30133"/>
    <w:rPr>
      <w:i/>
      <w:iCs/>
      <w:color w:val="404040" w:themeColor="text1" w:themeTint="BF"/>
    </w:rPr>
  </w:style>
  <w:style w:type="paragraph" w:styleId="ListParagraph">
    <w:name w:val="List Paragraph"/>
    <w:basedOn w:val="Normal"/>
    <w:uiPriority w:val="34"/>
    <w:qFormat/>
    <w:rsid w:val="00F30133"/>
    <w:pPr>
      <w:ind w:left="720"/>
      <w:contextualSpacing/>
    </w:pPr>
  </w:style>
  <w:style w:type="character" w:styleId="IntenseEmphasis">
    <w:name w:val="Intense Emphasis"/>
    <w:basedOn w:val="DefaultParagraphFont"/>
    <w:uiPriority w:val="21"/>
    <w:qFormat/>
    <w:rsid w:val="00F30133"/>
    <w:rPr>
      <w:i/>
      <w:iCs/>
      <w:color w:val="0F4761" w:themeColor="accent1" w:themeShade="BF"/>
    </w:rPr>
  </w:style>
  <w:style w:type="paragraph" w:styleId="IntenseQuote">
    <w:name w:val="Intense Quote"/>
    <w:basedOn w:val="Normal"/>
    <w:next w:val="Normal"/>
    <w:link w:val="IntenseQuoteChar"/>
    <w:uiPriority w:val="30"/>
    <w:qFormat/>
    <w:rsid w:val="00F301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0133"/>
    <w:rPr>
      <w:i/>
      <w:iCs/>
      <w:color w:val="0F4761" w:themeColor="accent1" w:themeShade="BF"/>
    </w:rPr>
  </w:style>
  <w:style w:type="character" w:styleId="IntenseReference">
    <w:name w:val="Intense Reference"/>
    <w:basedOn w:val="DefaultParagraphFont"/>
    <w:uiPriority w:val="32"/>
    <w:qFormat/>
    <w:rsid w:val="00F30133"/>
    <w:rPr>
      <w:b/>
      <w:bCs/>
      <w:smallCaps/>
      <w:color w:val="0F4761" w:themeColor="accent1" w:themeShade="BF"/>
      <w:spacing w:val="5"/>
    </w:rPr>
  </w:style>
  <w:style w:type="character" w:styleId="Hyperlink">
    <w:name w:val="Hyperlink"/>
    <w:basedOn w:val="DefaultParagraphFont"/>
    <w:uiPriority w:val="99"/>
    <w:unhideWhenUsed/>
    <w:rsid w:val="008219B4"/>
    <w:rPr>
      <w:color w:val="467886" w:themeColor="hyperlink"/>
      <w:u w:val="single"/>
    </w:rPr>
  </w:style>
  <w:style w:type="character" w:styleId="UnresolvedMention">
    <w:name w:val="Unresolved Mention"/>
    <w:basedOn w:val="DefaultParagraphFont"/>
    <w:uiPriority w:val="99"/>
    <w:semiHidden/>
    <w:unhideWhenUsed/>
    <w:rsid w:val="008219B4"/>
    <w:rPr>
      <w:color w:val="605E5C"/>
      <w:shd w:val="clear" w:color="auto" w:fill="E1DFDD"/>
    </w:rPr>
  </w:style>
  <w:style w:type="character" w:styleId="FollowedHyperlink">
    <w:name w:val="FollowedHyperlink"/>
    <w:basedOn w:val="DefaultParagraphFont"/>
    <w:uiPriority w:val="99"/>
    <w:semiHidden/>
    <w:unhideWhenUsed/>
    <w:rsid w:val="00EC0F49"/>
    <w:rPr>
      <w:color w:val="96607D" w:themeColor="followedHyperlink"/>
      <w:u w:val="single"/>
    </w:rPr>
  </w:style>
  <w:style w:type="paragraph" w:styleId="Header">
    <w:name w:val="header"/>
    <w:basedOn w:val="Normal"/>
    <w:link w:val="HeaderChar"/>
    <w:uiPriority w:val="99"/>
    <w:unhideWhenUsed/>
    <w:rsid w:val="009C2F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2FDE"/>
  </w:style>
  <w:style w:type="paragraph" w:styleId="Footer">
    <w:name w:val="footer"/>
    <w:basedOn w:val="Normal"/>
    <w:link w:val="FooterChar"/>
    <w:uiPriority w:val="99"/>
    <w:unhideWhenUsed/>
    <w:rsid w:val="009C2F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2F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895337">
      <w:bodyDiv w:val="1"/>
      <w:marLeft w:val="0"/>
      <w:marRight w:val="0"/>
      <w:marTop w:val="0"/>
      <w:marBottom w:val="0"/>
      <w:divBdr>
        <w:top w:val="none" w:sz="0" w:space="0" w:color="auto"/>
        <w:left w:val="none" w:sz="0" w:space="0" w:color="auto"/>
        <w:bottom w:val="none" w:sz="0" w:space="0" w:color="auto"/>
        <w:right w:val="none" w:sz="0" w:space="0" w:color="auto"/>
      </w:divBdr>
      <w:divsChild>
        <w:div w:id="553583733">
          <w:marLeft w:val="0"/>
          <w:marRight w:val="0"/>
          <w:marTop w:val="0"/>
          <w:marBottom w:val="450"/>
          <w:divBdr>
            <w:top w:val="none" w:sz="0" w:space="0" w:color="auto"/>
            <w:left w:val="none" w:sz="0" w:space="0" w:color="auto"/>
            <w:bottom w:val="none" w:sz="0" w:space="0" w:color="auto"/>
            <w:right w:val="none" w:sz="0" w:space="0" w:color="auto"/>
          </w:divBdr>
          <w:divsChild>
            <w:div w:id="60746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3540">
      <w:bodyDiv w:val="1"/>
      <w:marLeft w:val="0"/>
      <w:marRight w:val="0"/>
      <w:marTop w:val="0"/>
      <w:marBottom w:val="0"/>
      <w:divBdr>
        <w:top w:val="none" w:sz="0" w:space="0" w:color="auto"/>
        <w:left w:val="none" w:sz="0" w:space="0" w:color="auto"/>
        <w:bottom w:val="none" w:sz="0" w:space="0" w:color="auto"/>
        <w:right w:val="none" w:sz="0" w:space="0" w:color="auto"/>
      </w:divBdr>
    </w:div>
    <w:div w:id="464929546">
      <w:bodyDiv w:val="1"/>
      <w:marLeft w:val="0"/>
      <w:marRight w:val="0"/>
      <w:marTop w:val="0"/>
      <w:marBottom w:val="0"/>
      <w:divBdr>
        <w:top w:val="none" w:sz="0" w:space="0" w:color="auto"/>
        <w:left w:val="none" w:sz="0" w:space="0" w:color="auto"/>
        <w:bottom w:val="none" w:sz="0" w:space="0" w:color="auto"/>
        <w:right w:val="none" w:sz="0" w:space="0" w:color="auto"/>
      </w:divBdr>
      <w:divsChild>
        <w:div w:id="892892239">
          <w:marLeft w:val="0"/>
          <w:marRight w:val="0"/>
          <w:marTop w:val="0"/>
          <w:marBottom w:val="0"/>
          <w:divBdr>
            <w:top w:val="none" w:sz="0" w:space="0" w:color="auto"/>
            <w:left w:val="none" w:sz="0" w:space="0" w:color="auto"/>
            <w:bottom w:val="none" w:sz="0" w:space="0" w:color="auto"/>
            <w:right w:val="none" w:sz="0" w:space="0" w:color="auto"/>
          </w:divBdr>
          <w:divsChild>
            <w:div w:id="1581982477">
              <w:marLeft w:val="0"/>
              <w:marRight w:val="0"/>
              <w:marTop w:val="0"/>
              <w:marBottom w:val="0"/>
              <w:divBdr>
                <w:top w:val="none" w:sz="0" w:space="0" w:color="auto"/>
                <w:left w:val="none" w:sz="0" w:space="0" w:color="auto"/>
                <w:bottom w:val="none" w:sz="0" w:space="0" w:color="auto"/>
                <w:right w:val="none" w:sz="0" w:space="0" w:color="auto"/>
              </w:divBdr>
            </w:div>
            <w:div w:id="728964019">
              <w:marLeft w:val="0"/>
              <w:marRight w:val="0"/>
              <w:marTop w:val="0"/>
              <w:marBottom w:val="0"/>
              <w:divBdr>
                <w:top w:val="none" w:sz="0" w:space="0" w:color="auto"/>
                <w:left w:val="none" w:sz="0" w:space="0" w:color="auto"/>
                <w:bottom w:val="none" w:sz="0" w:space="0" w:color="auto"/>
                <w:right w:val="none" w:sz="0" w:space="0" w:color="auto"/>
              </w:divBdr>
            </w:div>
            <w:div w:id="887381237">
              <w:marLeft w:val="0"/>
              <w:marRight w:val="0"/>
              <w:marTop w:val="0"/>
              <w:marBottom w:val="0"/>
              <w:divBdr>
                <w:top w:val="none" w:sz="0" w:space="0" w:color="auto"/>
                <w:left w:val="none" w:sz="0" w:space="0" w:color="auto"/>
                <w:bottom w:val="none" w:sz="0" w:space="0" w:color="auto"/>
                <w:right w:val="none" w:sz="0" w:space="0" w:color="auto"/>
              </w:divBdr>
            </w:div>
            <w:div w:id="1041710701">
              <w:marLeft w:val="0"/>
              <w:marRight w:val="0"/>
              <w:marTop w:val="0"/>
              <w:marBottom w:val="0"/>
              <w:divBdr>
                <w:top w:val="none" w:sz="0" w:space="0" w:color="auto"/>
                <w:left w:val="none" w:sz="0" w:space="0" w:color="auto"/>
                <w:bottom w:val="none" w:sz="0" w:space="0" w:color="auto"/>
                <w:right w:val="none" w:sz="0" w:space="0" w:color="auto"/>
              </w:divBdr>
            </w:div>
            <w:div w:id="192191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902540">
      <w:bodyDiv w:val="1"/>
      <w:marLeft w:val="0"/>
      <w:marRight w:val="0"/>
      <w:marTop w:val="0"/>
      <w:marBottom w:val="0"/>
      <w:divBdr>
        <w:top w:val="none" w:sz="0" w:space="0" w:color="auto"/>
        <w:left w:val="none" w:sz="0" w:space="0" w:color="auto"/>
        <w:bottom w:val="none" w:sz="0" w:space="0" w:color="auto"/>
        <w:right w:val="none" w:sz="0" w:space="0" w:color="auto"/>
      </w:divBdr>
    </w:div>
    <w:div w:id="483543673">
      <w:bodyDiv w:val="1"/>
      <w:marLeft w:val="0"/>
      <w:marRight w:val="0"/>
      <w:marTop w:val="0"/>
      <w:marBottom w:val="0"/>
      <w:divBdr>
        <w:top w:val="none" w:sz="0" w:space="0" w:color="auto"/>
        <w:left w:val="none" w:sz="0" w:space="0" w:color="auto"/>
        <w:bottom w:val="none" w:sz="0" w:space="0" w:color="auto"/>
        <w:right w:val="none" w:sz="0" w:space="0" w:color="auto"/>
      </w:divBdr>
    </w:div>
    <w:div w:id="547650701">
      <w:bodyDiv w:val="1"/>
      <w:marLeft w:val="0"/>
      <w:marRight w:val="0"/>
      <w:marTop w:val="0"/>
      <w:marBottom w:val="0"/>
      <w:divBdr>
        <w:top w:val="none" w:sz="0" w:space="0" w:color="auto"/>
        <w:left w:val="none" w:sz="0" w:space="0" w:color="auto"/>
        <w:bottom w:val="none" w:sz="0" w:space="0" w:color="auto"/>
        <w:right w:val="none" w:sz="0" w:space="0" w:color="auto"/>
      </w:divBdr>
    </w:div>
    <w:div w:id="1033730521">
      <w:bodyDiv w:val="1"/>
      <w:marLeft w:val="0"/>
      <w:marRight w:val="0"/>
      <w:marTop w:val="0"/>
      <w:marBottom w:val="0"/>
      <w:divBdr>
        <w:top w:val="none" w:sz="0" w:space="0" w:color="auto"/>
        <w:left w:val="none" w:sz="0" w:space="0" w:color="auto"/>
        <w:bottom w:val="none" w:sz="0" w:space="0" w:color="auto"/>
        <w:right w:val="none" w:sz="0" w:space="0" w:color="auto"/>
      </w:divBdr>
      <w:divsChild>
        <w:div w:id="1030834720">
          <w:marLeft w:val="0"/>
          <w:marRight w:val="0"/>
          <w:marTop w:val="0"/>
          <w:marBottom w:val="0"/>
          <w:divBdr>
            <w:top w:val="none" w:sz="0" w:space="0" w:color="auto"/>
            <w:left w:val="none" w:sz="0" w:space="0" w:color="auto"/>
            <w:bottom w:val="none" w:sz="0" w:space="0" w:color="auto"/>
            <w:right w:val="none" w:sz="0" w:space="0" w:color="auto"/>
          </w:divBdr>
          <w:divsChild>
            <w:div w:id="125777449">
              <w:marLeft w:val="0"/>
              <w:marRight w:val="0"/>
              <w:marTop w:val="0"/>
              <w:marBottom w:val="0"/>
              <w:divBdr>
                <w:top w:val="none" w:sz="0" w:space="0" w:color="auto"/>
                <w:left w:val="none" w:sz="0" w:space="0" w:color="auto"/>
                <w:bottom w:val="none" w:sz="0" w:space="0" w:color="auto"/>
                <w:right w:val="none" w:sz="0" w:space="0" w:color="auto"/>
              </w:divBdr>
            </w:div>
            <w:div w:id="123628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453486">
      <w:bodyDiv w:val="1"/>
      <w:marLeft w:val="0"/>
      <w:marRight w:val="0"/>
      <w:marTop w:val="0"/>
      <w:marBottom w:val="0"/>
      <w:divBdr>
        <w:top w:val="none" w:sz="0" w:space="0" w:color="auto"/>
        <w:left w:val="none" w:sz="0" w:space="0" w:color="auto"/>
        <w:bottom w:val="none" w:sz="0" w:space="0" w:color="auto"/>
        <w:right w:val="none" w:sz="0" w:space="0" w:color="auto"/>
      </w:divBdr>
      <w:divsChild>
        <w:div w:id="1550339136">
          <w:marLeft w:val="-720"/>
          <w:marRight w:val="0"/>
          <w:marTop w:val="0"/>
          <w:marBottom w:val="0"/>
          <w:divBdr>
            <w:top w:val="none" w:sz="0" w:space="0" w:color="auto"/>
            <w:left w:val="none" w:sz="0" w:space="0" w:color="auto"/>
            <w:bottom w:val="none" w:sz="0" w:space="0" w:color="auto"/>
            <w:right w:val="none" w:sz="0" w:space="0" w:color="auto"/>
          </w:divBdr>
        </w:div>
      </w:divsChild>
    </w:div>
    <w:div w:id="1100446184">
      <w:bodyDiv w:val="1"/>
      <w:marLeft w:val="0"/>
      <w:marRight w:val="0"/>
      <w:marTop w:val="0"/>
      <w:marBottom w:val="0"/>
      <w:divBdr>
        <w:top w:val="none" w:sz="0" w:space="0" w:color="auto"/>
        <w:left w:val="none" w:sz="0" w:space="0" w:color="auto"/>
        <w:bottom w:val="none" w:sz="0" w:space="0" w:color="auto"/>
        <w:right w:val="none" w:sz="0" w:space="0" w:color="auto"/>
      </w:divBdr>
      <w:divsChild>
        <w:div w:id="2075006489">
          <w:marLeft w:val="0"/>
          <w:marRight w:val="0"/>
          <w:marTop w:val="0"/>
          <w:marBottom w:val="0"/>
          <w:divBdr>
            <w:top w:val="none" w:sz="0" w:space="0" w:color="auto"/>
            <w:left w:val="none" w:sz="0" w:space="0" w:color="auto"/>
            <w:bottom w:val="none" w:sz="0" w:space="0" w:color="auto"/>
            <w:right w:val="none" w:sz="0" w:space="0" w:color="auto"/>
          </w:divBdr>
          <w:divsChild>
            <w:div w:id="427892626">
              <w:marLeft w:val="0"/>
              <w:marRight w:val="0"/>
              <w:marTop w:val="0"/>
              <w:marBottom w:val="0"/>
              <w:divBdr>
                <w:top w:val="none" w:sz="0" w:space="0" w:color="auto"/>
                <w:left w:val="none" w:sz="0" w:space="0" w:color="auto"/>
                <w:bottom w:val="none" w:sz="0" w:space="0" w:color="auto"/>
                <w:right w:val="none" w:sz="0" w:space="0" w:color="auto"/>
              </w:divBdr>
            </w:div>
            <w:div w:id="120363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972584">
      <w:bodyDiv w:val="1"/>
      <w:marLeft w:val="0"/>
      <w:marRight w:val="0"/>
      <w:marTop w:val="0"/>
      <w:marBottom w:val="0"/>
      <w:divBdr>
        <w:top w:val="none" w:sz="0" w:space="0" w:color="auto"/>
        <w:left w:val="none" w:sz="0" w:space="0" w:color="auto"/>
        <w:bottom w:val="none" w:sz="0" w:space="0" w:color="auto"/>
        <w:right w:val="none" w:sz="0" w:space="0" w:color="auto"/>
      </w:divBdr>
    </w:div>
    <w:div w:id="1140803843">
      <w:bodyDiv w:val="1"/>
      <w:marLeft w:val="0"/>
      <w:marRight w:val="0"/>
      <w:marTop w:val="0"/>
      <w:marBottom w:val="0"/>
      <w:divBdr>
        <w:top w:val="none" w:sz="0" w:space="0" w:color="auto"/>
        <w:left w:val="none" w:sz="0" w:space="0" w:color="auto"/>
        <w:bottom w:val="none" w:sz="0" w:space="0" w:color="auto"/>
        <w:right w:val="none" w:sz="0" w:space="0" w:color="auto"/>
      </w:divBdr>
      <w:divsChild>
        <w:div w:id="1072120271">
          <w:marLeft w:val="-720"/>
          <w:marRight w:val="0"/>
          <w:marTop w:val="0"/>
          <w:marBottom w:val="0"/>
          <w:divBdr>
            <w:top w:val="none" w:sz="0" w:space="0" w:color="auto"/>
            <w:left w:val="none" w:sz="0" w:space="0" w:color="auto"/>
            <w:bottom w:val="none" w:sz="0" w:space="0" w:color="auto"/>
            <w:right w:val="none" w:sz="0" w:space="0" w:color="auto"/>
          </w:divBdr>
        </w:div>
      </w:divsChild>
    </w:div>
    <w:div w:id="1175654047">
      <w:bodyDiv w:val="1"/>
      <w:marLeft w:val="0"/>
      <w:marRight w:val="0"/>
      <w:marTop w:val="0"/>
      <w:marBottom w:val="0"/>
      <w:divBdr>
        <w:top w:val="none" w:sz="0" w:space="0" w:color="auto"/>
        <w:left w:val="none" w:sz="0" w:space="0" w:color="auto"/>
        <w:bottom w:val="none" w:sz="0" w:space="0" w:color="auto"/>
        <w:right w:val="none" w:sz="0" w:space="0" w:color="auto"/>
      </w:divBdr>
    </w:div>
    <w:div w:id="1186140995">
      <w:bodyDiv w:val="1"/>
      <w:marLeft w:val="0"/>
      <w:marRight w:val="0"/>
      <w:marTop w:val="0"/>
      <w:marBottom w:val="0"/>
      <w:divBdr>
        <w:top w:val="none" w:sz="0" w:space="0" w:color="auto"/>
        <w:left w:val="none" w:sz="0" w:space="0" w:color="auto"/>
        <w:bottom w:val="none" w:sz="0" w:space="0" w:color="auto"/>
        <w:right w:val="none" w:sz="0" w:space="0" w:color="auto"/>
      </w:divBdr>
    </w:div>
    <w:div w:id="1224025253">
      <w:bodyDiv w:val="1"/>
      <w:marLeft w:val="0"/>
      <w:marRight w:val="0"/>
      <w:marTop w:val="0"/>
      <w:marBottom w:val="0"/>
      <w:divBdr>
        <w:top w:val="none" w:sz="0" w:space="0" w:color="auto"/>
        <w:left w:val="none" w:sz="0" w:space="0" w:color="auto"/>
        <w:bottom w:val="none" w:sz="0" w:space="0" w:color="auto"/>
        <w:right w:val="none" w:sz="0" w:space="0" w:color="auto"/>
      </w:divBdr>
    </w:div>
    <w:div w:id="1306617243">
      <w:bodyDiv w:val="1"/>
      <w:marLeft w:val="0"/>
      <w:marRight w:val="0"/>
      <w:marTop w:val="0"/>
      <w:marBottom w:val="0"/>
      <w:divBdr>
        <w:top w:val="none" w:sz="0" w:space="0" w:color="auto"/>
        <w:left w:val="none" w:sz="0" w:space="0" w:color="auto"/>
        <w:bottom w:val="none" w:sz="0" w:space="0" w:color="auto"/>
        <w:right w:val="none" w:sz="0" w:space="0" w:color="auto"/>
      </w:divBdr>
    </w:div>
    <w:div w:id="1322465842">
      <w:bodyDiv w:val="1"/>
      <w:marLeft w:val="0"/>
      <w:marRight w:val="0"/>
      <w:marTop w:val="0"/>
      <w:marBottom w:val="0"/>
      <w:divBdr>
        <w:top w:val="none" w:sz="0" w:space="0" w:color="auto"/>
        <w:left w:val="none" w:sz="0" w:space="0" w:color="auto"/>
        <w:bottom w:val="none" w:sz="0" w:space="0" w:color="auto"/>
        <w:right w:val="none" w:sz="0" w:space="0" w:color="auto"/>
      </w:divBdr>
    </w:div>
    <w:div w:id="1476602450">
      <w:bodyDiv w:val="1"/>
      <w:marLeft w:val="0"/>
      <w:marRight w:val="0"/>
      <w:marTop w:val="0"/>
      <w:marBottom w:val="0"/>
      <w:divBdr>
        <w:top w:val="none" w:sz="0" w:space="0" w:color="auto"/>
        <w:left w:val="none" w:sz="0" w:space="0" w:color="auto"/>
        <w:bottom w:val="none" w:sz="0" w:space="0" w:color="auto"/>
        <w:right w:val="none" w:sz="0" w:space="0" w:color="auto"/>
      </w:divBdr>
    </w:div>
    <w:div w:id="1623342392">
      <w:bodyDiv w:val="1"/>
      <w:marLeft w:val="0"/>
      <w:marRight w:val="0"/>
      <w:marTop w:val="0"/>
      <w:marBottom w:val="0"/>
      <w:divBdr>
        <w:top w:val="none" w:sz="0" w:space="0" w:color="auto"/>
        <w:left w:val="none" w:sz="0" w:space="0" w:color="auto"/>
        <w:bottom w:val="none" w:sz="0" w:space="0" w:color="auto"/>
        <w:right w:val="none" w:sz="0" w:space="0" w:color="auto"/>
      </w:divBdr>
    </w:div>
    <w:div w:id="1679577054">
      <w:bodyDiv w:val="1"/>
      <w:marLeft w:val="0"/>
      <w:marRight w:val="0"/>
      <w:marTop w:val="0"/>
      <w:marBottom w:val="0"/>
      <w:divBdr>
        <w:top w:val="none" w:sz="0" w:space="0" w:color="auto"/>
        <w:left w:val="none" w:sz="0" w:space="0" w:color="auto"/>
        <w:bottom w:val="none" w:sz="0" w:space="0" w:color="auto"/>
        <w:right w:val="none" w:sz="0" w:space="0" w:color="auto"/>
      </w:divBdr>
      <w:divsChild>
        <w:div w:id="1802115416">
          <w:marLeft w:val="0"/>
          <w:marRight w:val="0"/>
          <w:marTop w:val="0"/>
          <w:marBottom w:val="450"/>
          <w:divBdr>
            <w:top w:val="none" w:sz="0" w:space="0" w:color="auto"/>
            <w:left w:val="none" w:sz="0" w:space="0" w:color="auto"/>
            <w:bottom w:val="none" w:sz="0" w:space="0" w:color="auto"/>
            <w:right w:val="none" w:sz="0" w:space="0" w:color="auto"/>
          </w:divBdr>
          <w:divsChild>
            <w:div w:id="52567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83062">
      <w:bodyDiv w:val="1"/>
      <w:marLeft w:val="0"/>
      <w:marRight w:val="0"/>
      <w:marTop w:val="0"/>
      <w:marBottom w:val="0"/>
      <w:divBdr>
        <w:top w:val="none" w:sz="0" w:space="0" w:color="auto"/>
        <w:left w:val="none" w:sz="0" w:space="0" w:color="auto"/>
        <w:bottom w:val="none" w:sz="0" w:space="0" w:color="auto"/>
        <w:right w:val="none" w:sz="0" w:space="0" w:color="auto"/>
      </w:divBdr>
      <w:divsChild>
        <w:div w:id="847906058">
          <w:marLeft w:val="0"/>
          <w:marRight w:val="0"/>
          <w:marTop w:val="0"/>
          <w:marBottom w:val="0"/>
          <w:divBdr>
            <w:top w:val="none" w:sz="0" w:space="0" w:color="auto"/>
            <w:left w:val="none" w:sz="0" w:space="0" w:color="auto"/>
            <w:bottom w:val="none" w:sz="0" w:space="0" w:color="auto"/>
            <w:right w:val="none" w:sz="0" w:space="0" w:color="auto"/>
          </w:divBdr>
          <w:divsChild>
            <w:div w:id="1768843597">
              <w:marLeft w:val="0"/>
              <w:marRight w:val="0"/>
              <w:marTop w:val="0"/>
              <w:marBottom w:val="0"/>
              <w:divBdr>
                <w:top w:val="none" w:sz="0" w:space="0" w:color="auto"/>
                <w:left w:val="none" w:sz="0" w:space="0" w:color="auto"/>
                <w:bottom w:val="none" w:sz="0" w:space="0" w:color="auto"/>
                <w:right w:val="none" w:sz="0" w:space="0" w:color="auto"/>
              </w:divBdr>
            </w:div>
            <w:div w:id="1717512592">
              <w:marLeft w:val="0"/>
              <w:marRight w:val="0"/>
              <w:marTop w:val="0"/>
              <w:marBottom w:val="0"/>
              <w:divBdr>
                <w:top w:val="none" w:sz="0" w:space="0" w:color="auto"/>
                <w:left w:val="none" w:sz="0" w:space="0" w:color="auto"/>
                <w:bottom w:val="none" w:sz="0" w:space="0" w:color="auto"/>
                <w:right w:val="none" w:sz="0" w:space="0" w:color="auto"/>
              </w:divBdr>
            </w:div>
            <w:div w:id="184290168">
              <w:marLeft w:val="0"/>
              <w:marRight w:val="0"/>
              <w:marTop w:val="0"/>
              <w:marBottom w:val="0"/>
              <w:divBdr>
                <w:top w:val="none" w:sz="0" w:space="0" w:color="auto"/>
                <w:left w:val="none" w:sz="0" w:space="0" w:color="auto"/>
                <w:bottom w:val="none" w:sz="0" w:space="0" w:color="auto"/>
                <w:right w:val="none" w:sz="0" w:space="0" w:color="auto"/>
              </w:divBdr>
            </w:div>
            <w:div w:id="194854306">
              <w:marLeft w:val="0"/>
              <w:marRight w:val="0"/>
              <w:marTop w:val="0"/>
              <w:marBottom w:val="0"/>
              <w:divBdr>
                <w:top w:val="none" w:sz="0" w:space="0" w:color="auto"/>
                <w:left w:val="none" w:sz="0" w:space="0" w:color="auto"/>
                <w:bottom w:val="none" w:sz="0" w:space="0" w:color="auto"/>
                <w:right w:val="none" w:sz="0" w:space="0" w:color="auto"/>
              </w:divBdr>
            </w:div>
            <w:div w:id="14070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47747">
      <w:bodyDiv w:val="1"/>
      <w:marLeft w:val="0"/>
      <w:marRight w:val="0"/>
      <w:marTop w:val="0"/>
      <w:marBottom w:val="0"/>
      <w:divBdr>
        <w:top w:val="none" w:sz="0" w:space="0" w:color="auto"/>
        <w:left w:val="none" w:sz="0" w:space="0" w:color="auto"/>
        <w:bottom w:val="none" w:sz="0" w:space="0" w:color="auto"/>
        <w:right w:val="none" w:sz="0" w:space="0" w:color="auto"/>
      </w:divBdr>
    </w:div>
    <w:div w:id="1939410647">
      <w:bodyDiv w:val="1"/>
      <w:marLeft w:val="0"/>
      <w:marRight w:val="0"/>
      <w:marTop w:val="0"/>
      <w:marBottom w:val="0"/>
      <w:divBdr>
        <w:top w:val="none" w:sz="0" w:space="0" w:color="auto"/>
        <w:left w:val="none" w:sz="0" w:space="0" w:color="auto"/>
        <w:bottom w:val="none" w:sz="0" w:space="0" w:color="auto"/>
        <w:right w:val="none" w:sz="0" w:space="0" w:color="auto"/>
      </w:divBdr>
    </w:div>
    <w:div w:id="2140102089">
      <w:bodyDiv w:val="1"/>
      <w:marLeft w:val="0"/>
      <w:marRight w:val="0"/>
      <w:marTop w:val="0"/>
      <w:marBottom w:val="0"/>
      <w:divBdr>
        <w:top w:val="none" w:sz="0" w:space="0" w:color="auto"/>
        <w:left w:val="none" w:sz="0" w:space="0" w:color="auto"/>
        <w:bottom w:val="none" w:sz="0" w:space="0" w:color="auto"/>
        <w:right w:val="none" w:sz="0" w:space="0" w:color="auto"/>
      </w:divBdr>
    </w:div>
    <w:div w:id="2140491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chistar.ai/blog/the-importance-of-urban-planning-the-seven-key-reasons/" TargetMode="External"/><Relationship Id="rId13" Type="http://schemas.openxmlformats.org/officeDocument/2006/relationships/hyperlink" Target="https://www.tandfonline.com/doi/full/10.1080/13574800903435651" TargetMode="External"/><Relationship Id="rId18" Type="http://schemas.openxmlformats.org/officeDocument/2006/relationships/hyperlink" Target="https://www.openstreetmap.org/" TargetMode="External"/><Relationship Id="rId26" Type="http://schemas.openxmlformats.org/officeDocument/2006/relationships/hyperlink" Target="https://datarade.ai/company/blog/what-is-poi-data" TargetMode="External"/><Relationship Id="rId3" Type="http://schemas.openxmlformats.org/officeDocument/2006/relationships/styles" Target="styles.xml"/><Relationship Id="rId21" Type="http://schemas.openxmlformats.org/officeDocument/2006/relationships/hyperlink" Target="https://digimap.edina.ac.uk/roam/map/society" TargetMode="External"/><Relationship Id="rId7" Type="http://schemas.openxmlformats.org/officeDocument/2006/relationships/endnotes" Target="endnotes.xml"/><Relationship Id="rId12" Type="http://schemas.openxmlformats.org/officeDocument/2006/relationships/hyperlink" Target="https://www.sciencedirect.com/science/article/pii/S2210670712000455" TargetMode="External"/><Relationship Id="rId17" Type="http://schemas.openxmlformats.org/officeDocument/2006/relationships/hyperlink" Target="https://location.foursquare.com" TargetMode="External"/><Relationship Id="rId25" Type="http://schemas.openxmlformats.org/officeDocument/2006/relationships/hyperlink" Target="https://www.ons.gov.uk/visualisations/labourmarketlocal/W06000015/" TargetMode="External"/><Relationship Id="rId2" Type="http://schemas.openxmlformats.org/officeDocument/2006/relationships/numbering" Target="numbering.xml"/><Relationship Id="rId16" Type="http://schemas.openxmlformats.org/officeDocument/2006/relationships/hyperlink" Target="https://www.sciencedirect.com/science/article/pii/S0303243422000794" TargetMode="External"/><Relationship Id="rId20" Type="http://schemas.openxmlformats.org/officeDocument/2006/relationships/hyperlink" Target="https://digimap.edina.ac.uk/roam/map/os"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entreforcities.org/blog/layout-city-affects-economic-success/" TargetMode="External"/><Relationship Id="rId24" Type="http://schemas.openxmlformats.org/officeDocument/2006/relationships/hyperlink" Target="https://www.ons.gov.uk/economy/grossdomesticproductgdp/datasets/regionalgrossdomesticproductallnutslevelregions" TargetMode="External"/><Relationship Id="rId5" Type="http://schemas.openxmlformats.org/officeDocument/2006/relationships/webSettings" Target="webSettings.xml"/><Relationship Id="rId15" Type="http://schemas.openxmlformats.org/officeDocument/2006/relationships/hyperlink" Target="https://www.jstor.org/stable/43617893?seq=5" TargetMode="External"/><Relationship Id="rId23" Type="http://schemas.openxmlformats.org/officeDocument/2006/relationships/hyperlink" Target="https://www.ons.gov.uk/economy/datalist?filter=datasets&amp;page=4" TargetMode="External"/><Relationship Id="rId28" Type="http://schemas.openxmlformats.org/officeDocument/2006/relationships/image" Target="media/image1.png"/><Relationship Id="rId10" Type="http://schemas.openxmlformats.org/officeDocument/2006/relationships/hyperlink" Target="https://www.archistar.ai/blog/the-importance-of-urban-planning-the-seven-key-reasons/" TargetMode="External"/><Relationship Id="rId19" Type="http://schemas.openxmlformats.org/officeDocument/2006/relationships/hyperlink" Target="https://www.precisely.com/product/precisely-points-of-interest/precisely-points-of-interest?utm_medium=cpc&amp;utm_source=Online-Advertising&amp;utm_campaign=Data-Integrity_Global_Digital-Ads-Google-Paid-Search-Brand-Campaign_2025&amp;utm_content="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revistaespacios.com/a17v38n24/17382416.html" TargetMode="External"/><Relationship Id="rId14" Type="http://schemas.openxmlformats.org/officeDocument/2006/relationships/hyperlink" Target="https://www.tandfonline.com/doi/full/10.1080/13574801003638111" TargetMode="External"/><Relationship Id="rId22" Type="http://schemas.openxmlformats.org/officeDocument/2006/relationships/hyperlink" Target="https://www.ons.gov.uk/search?topics=9731,6646,3845,9497,4262,4128,7755,4994,6885,9724,7367&amp;filter=datasets" TargetMode="External"/><Relationship Id="rId27" Type="http://schemas.openxmlformats.org/officeDocument/2006/relationships/hyperlink" Target="https://www.ordnancesurvey.co.uk/documents/product-support/support/points-of-interest-classification-scheme.pdf"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73E507-55DD-4A1F-9AC9-CF2F8D1EC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1754</TotalTime>
  <Pages>17</Pages>
  <Words>1307</Words>
  <Characters>11035</Characters>
  <Application>Microsoft Office Word</Application>
  <DocSecurity>0</DocSecurity>
  <Lines>91</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Rimes</dc:creator>
  <cp:keywords/>
  <dc:description/>
  <cp:lastModifiedBy>Josh Rimes</cp:lastModifiedBy>
  <cp:revision>841</cp:revision>
  <dcterms:created xsi:type="dcterms:W3CDTF">2025-01-22T13:27:00Z</dcterms:created>
  <dcterms:modified xsi:type="dcterms:W3CDTF">2025-02-21T18:30:00Z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8407599d038900ce28f18ea69991e9b5febb8c388aa1022521aa4bbba877d96e</vt:lpwstr>
  </property>
</Properties>
</file>