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1A09" w14:textId="5E542EEA" w:rsidR="00281699" w:rsidRP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699">
        <w:rPr>
          <w:rFonts w:ascii="Times New Roman" w:hAnsi="Times New Roman" w:cs="Times New Roman"/>
          <w:b/>
          <w:bCs/>
          <w:sz w:val="24"/>
          <w:szCs w:val="24"/>
        </w:rPr>
        <w:t>Департамент образования и науки Костромской области</w:t>
      </w:r>
    </w:p>
    <w:p w14:paraId="55DE737E" w14:textId="7894AEB2" w:rsidR="00281699" w:rsidRP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699">
        <w:rPr>
          <w:rFonts w:ascii="Times New Roman" w:hAnsi="Times New Roman" w:cs="Times New Roman"/>
          <w:b/>
          <w:bCs/>
          <w:sz w:val="24"/>
          <w:szCs w:val="24"/>
        </w:rPr>
        <w:t>ОГБПОУ «</w:t>
      </w:r>
      <w:proofErr w:type="spellStart"/>
      <w:r w:rsidRPr="00281699">
        <w:rPr>
          <w:rFonts w:ascii="Times New Roman" w:hAnsi="Times New Roman" w:cs="Times New Roman"/>
          <w:b/>
          <w:bCs/>
          <w:sz w:val="24"/>
          <w:szCs w:val="24"/>
        </w:rPr>
        <w:t>Волгореченский</w:t>
      </w:r>
      <w:proofErr w:type="spellEnd"/>
      <w:r w:rsidRPr="00281699">
        <w:rPr>
          <w:rFonts w:ascii="Times New Roman" w:hAnsi="Times New Roman" w:cs="Times New Roman"/>
          <w:b/>
          <w:bCs/>
          <w:sz w:val="24"/>
          <w:szCs w:val="24"/>
        </w:rPr>
        <w:t xml:space="preserve"> промышленный техникум Костромской области»</w:t>
      </w:r>
    </w:p>
    <w:p w14:paraId="20CE3DC2" w14:textId="77777777" w:rsid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13184" w14:textId="77777777" w:rsid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98332" w14:textId="77777777" w:rsid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46A97" w14:textId="42CAF29A" w:rsidR="001774D1" w:rsidRPr="00281699" w:rsidRDefault="001774D1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1699">
        <w:rPr>
          <w:rFonts w:ascii="Times New Roman" w:hAnsi="Times New Roman" w:cs="Times New Roman"/>
          <w:b/>
          <w:bCs/>
          <w:sz w:val="36"/>
          <w:szCs w:val="36"/>
        </w:rPr>
        <w:t>Курсовой проект</w:t>
      </w:r>
    </w:p>
    <w:p w14:paraId="099434DE" w14:textId="5EDFF9F1" w:rsidR="00BC06E8" w:rsidRPr="00CD6B2A" w:rsidRDefault="001774D1" w:rsidP="00CD36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B2A">
        <w:rPr>
          <w:rFonts w:ascii="Times New Roman" w:hAnsi="Times New Roman" w:cs="Times New Roman"/>
          <w:sz w:val="28"/>
          <w:szCs w:val="28"/>
        </w:rPr>
        <w:t>по предмету: технология разработки программного обеспечения.</w:t>
      </w:r>
    </w:p>
    <w:p w14:paraId="191FC7AD" w14:textId="370C10CA" w:rsidR="001774D1" w:rsidRPr="00E84D6C" w:rsidRDefault="001774D1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4D6C">
        <w:rPr>
          <w:rFonts w:ascii="Times New Roman" w:hAnsi="Times New Roman" w:cs="Times New Roman"/>
          <w:b/>
          <w:bCs/>
          <w:sz w:val="32"/>
          <w:szCs w:val="32"/>
        </w:rPr>
        <w:t>Тема:</w:t>
      </w:r>
    </w:p>
    <w:p w14:paraId="32FD1F16" w14:textId="73B65C8D" w:rsidR="001774D1" w:rsidRPr="00E84D6C" w:rsidRDefault="001774D1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4D6C">
        <w:rPr>
          <w:rFonts w:ascii="Times New Roman" w:hAnsi="Times New Roman" w:cs="Times New Roman"/>
          <w:b/>
          <w:bCs/>
          <w:sz w:val="32"/>
          <w:szCs w:val="32"/>
        </w:rPr>
        <w:t>«Разработка информационной подсистемы по оперативно-диспетчерскому управлению автобусного парка»</w:t>
      </w:r>
    </w:p>
    <w:p w14:paraId="36098E2D" w14:textId="27A01F0E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D4133C" w14:textId="16F2B2A6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C5993" w14:textId="0FC5635A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812C6B" w14:textId="5091CB9A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CBEC5" w14:textId="296F4DA8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2E173" w14:textId="3F8FD431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CC265C" w14:textId="31E840A2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4F56D6" w14:textId="0BC343F6" w:rsidR="00281699" w:rsidRPr="00281699" w:rsidRDefault="00CD6B2A" w:rsidP="00CD36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CD6B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студент группы 21-ИС-1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Кузнецов Антон Вадимови</w:t>
      </w:r>
      <w:r w:rsidR="00281699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Принял</w:t>
      </w:r>
      <w:r w:rsidRPr="00281699">
        <w:rPr>
          <w:rFonts w:ascii="Times New Roman" w:hAnsi="Times New Roman" w:cs="Times New Roman"/>
          <w:sz w:val="24"/>
          <w:szCs w:val="24"/>
        </w:rPr>
        <w:t>:</w:t>
      </w:r>
    </w:p>
    <w:p w14:paraId="0335F791" w14:textId="77777777" w:rsid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7141D" w14:textId="48672E06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Волгореченск</w:t>
      </w:r>
    </w:p>
    <w:p w14:paraId="7F7D5369" w14:textId="5D12DD5A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37C2AD3F" w14:textId="12DD3FF3" w:rsidR="00281699" w:rsidRPr="00171A93" w:rsidRDefault="00281699" w:rsidP="00CD36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84D6C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 w:rsidRPr="00171A93">
        <w:rPr>
          <w:rFonts w:ascii="Times New Roman" w:hAnsi="Times New Roman" w:cs="Times New Roman"/>
          <w:sz w:val="32"/>
          <w:szCs w:val="32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8503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7F55A" w14:textId="7347F913" w:rsidR="001271B5" w:rsidRDefault="001271B5" w:rsidP="00CD360C">
          <w:pPr>
            <w:pStyle w:val="a9"/>
            <w:spacing w:line="360" w:lineRule="auto"/>
          </w:pPr>
          <w:r>
            <w:t>Оглавление</w:t>
          </w:r>
        </w:p>
        <w:p w14:paraId="6E2E317F" w14:textId="6F1655BD" w:rsidR="006245EB" w:rsidRDefault="001271B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30422" w:history="1"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_Toc137330422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6245EB">
              <w:rPr>
                <w:noProof/>
                <w:webHidden/>
              </w:rPr>
              <w:t>3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7D2DD363" w14:textId="74481CEA" w:rsidR="006245EB" w:rsidRDefault="006245E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3" w:history="1">
            <w:r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</w:t>
            </w:r>
            <w:r w:rsidRPr="00987A56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37FB7" w14:textId="7C752024" w:rsidR="006245EB" w:rsidRDefault="006245E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4" w:history="1">
            <w:r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67F9" w14:textId="61790AE7" w:rsidR="006245EB" w:rsidRDefault="006245E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5" w:history="1">
            <w:r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3.Требования к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82CB" w14:textId="120DF83C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6" w:history="1">
            <w:r w:rsidRPr="00987A56">
              <w:rPr>
                <w:rStyle w:val="aa"/>
                <w:rFonts w:cs="Times New Roman"/>
                <w:noProof/>
              </w:rPr>
              <w:t>3.1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563A" w14:textId="45EC6A71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7" w:history="1">
            <w:r w:rsidRPr="00987A56">
              <w:rPr>
                <w:rStyle w:val="aa"/>
                <w:rFonts w:cs="Times New Roman"/>
                <w:noProof/>
              </w:rPr>
              <w:t>3.2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B68E" w14:textId="02DCA0B9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8" w:history="1">
            <w:r w:rsidRPr="00987A56">
              <w:rPr>
                <w:rStyle w:val="aa"/>
                <w:rFonts w:cs="Times New Roman"/>
                <w:noProof/>
              </w:rPr>
              <w:t>3.3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2401" w14:textId="1512F930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9" w:history="1">
            <w:r w:rsidRPr="00987A56">
              <w:rPr>
                <w:rStyle w:val="aa"/>
                <w:noProof/>
              </w:rPr>
              <w:t>3.4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F99B" w14:textId="4016EE2D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0" w:history="1">
            <w:r w:rsidRPr="00987A56">
              <w:rPr>
                <w:rStyle w:val="aa"/>
                <w:rFonts w:eastAsia="Times New Roman"/>
                <w:noProof/>
                <w:lang w:eastAsia="ru-RU"/>
              </w:rPr>
              <w:t>3.5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6E79" w14:textId="22BC6382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1" w:history="1">
            <w:r w:rsidRPr="00987A56">
              <w:rPr>
                <w:rStyle w:val="aa"/>
                <w:rFonts w:eastAsia="Times New Roman"/>
                <w:noProof/>
                <w:lang w:eastAsia="ru-RU"/>
              </w:rPr>
              <w:t>3.6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F685" w14:textId="019733B8" w:rsidR="006245EB" w:rsidRDefault="006245E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2" w:history="1">
            <w:r w:rsidRPr="00987A56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1FA3" w14:textId="1D5B131C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3" w:history="1">
            <w:r w:rsidRPr="00987A56">
              <w:rPr>
                <w:rStyle w:val="aa"/>
                <w:rFonts w:eastAsia="Times New Roman"/>
                <w:noProof/>
                <w:lang w:eastAsia="ru-RU"/>
              </w:rPr>
              <w:t>4.1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8975" w14:textId="3A2F3075" w:rsidR="006245EB" w:rsidRDefault="006245E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4" w:history="1">
            <w:r w:rsidRPr="00987A56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ru-RU"/>
              </w:rPr>
              <w:t>5. Технико-экономическое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0DCB" w14:textId="6D85F6A6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5" w:history="1">
            <w:r w:rsidRPr="00987A56">
              <w:rPr>
                <w:rStyle w:val="aa"/>
                <w:rFonts w:eastAsia="Times New Roman"/>
                <w:noProof/>
                <w:lang w:eastAsia="ru-RU"/>
              </w:rPr>
              <w:t>5.1 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F8BD" w14:textId="1080F56E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6" w:history="1">
            <w:r w:rsidRPr="00987A56">
              <w:rPr>
                <w:rStyle w:val="aa"/>
                <w:rFonts w:eastAsia="Times New Roman"/>
                <w:noProof/>
                <w:lang w:eastAsia="ru-RU"/>
              </w:rPr>
              <w:t>5.2 Экономические 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67B8" w14:textId="11DCBE42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7" w:history="1">
            <w:r w:rsidRPr="00987A56">
              <w:rPr>
                <w:rStyle w:val="aa"/>
                <w:rFonts w:eastAsia="Times New Roman"/>
                <w:noProof/>
                <w:lang w:eastAsia="ru-RU"/>
              </w:rPr>
              <w:t>5.3 Сравнение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AB764" w14:textId="393E6ABA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8" w:history="1">
            <w:r w:rsidRPr="00987A56">
              <w:rPr>
                <w:rStyle w:val="aa"/>
                <w:rFonts w:eastAsia="Times New Roman"/>
                <w:noProof/>
                <w:lang w:eastAsia="ru-RU"/>
              </w:rPr>
              <w:t>5.4 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3DFD" w14:textId="65DC7ADD" w:rsidR="006245EB" w:rsidRDefault="006245E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9" w:history="1">
            <w:r w:rsidRPr="00987A56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D167" w14:textId="4D62E4E9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0" w:history="1">
            <w:r w:rsidRPr="00987A56">
              <w:rPr>
                <w:rStyle w:val="aa"/>
                <w:rFonts w:eastAsia="Times New Roman"/>
                <w:noProof/>
                <w:lang w:eastAsia="ru-RU"/>
              </w:rPr>
              <w:t>6.1 Установление требований и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22A0" w14:textId="1B922B57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1" w:history="1">
            <w:r w:rsidRPr="00987A56">
              <w:rPr>
                <w:rStyle w:val="aa"/>
                <w:rFonts w:eastAsia="Times New Roman"/>
                <w:noProof/>
                <w:lang w:eastAsia="ru-RU"/>
              </w:rPr>
              <w:t>6.2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3588" w14:textId="420D9958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2" w:history="1">
            <w:r w:rsidRPr="00987A56">
              <w:rPr>
                <w:rStyle w:val="aa"/>
                <w:rFonts w:eastAsia="Times New Roman"/>
                <w:noProof/>
                <w:lang w:eastAsia="ru-RU"/>
              </w:rPr>
              <w:t>6.3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8157" w14:textId="08F10E56" w:rsidR="006245EB" w:rsidRDefault="006245E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3" w:history="1">
            <w:r w:rsidRPr="00987A56">
              <w:rPr>
                <w:rStyle w:val="aa"/>
                <w:rFonts w:eastAsia="Times New Roman"/>
                <w:noProof/>
                <w:lang w:eastAsia="ru-RU"/>
              </w:rPr>
              <w:t>6.4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C5C4" w14:textId="5F2F403E" w:rsidR="006245EB" w:rsidRDefault="006245E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4" w:history="1">
            <w:r w:rsidRPr="00987A56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 Порядок и контроль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BDE8" w14:textId="60C602DD" w:rsidR="006245EB" w:rsidRDefault="006245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5" w:history="1">
            <w:r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Pr="00987A56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2E9E" w14:textId="620D9B11" w:rsidR="006245EB" w:rsidRDefault="006245E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6" w:history="1">
            <w:r w:rsidRPr="00987A56">
              <w:rPr>
                <w:rStyle w:val="aa"/>
                <w:rFonts w:ascii="Times New Roman" w:hAnsi="Times New Roman" w:cs="Times New Roman"/>
                <w:noProof/>
              </w:rPr>
              <w:t>Варианты использования</w:t>
            </w:r>
            <w:r w:rsidRPr="00987A56">
              <w:rPr>
                <w:rStyle w:val="aa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4C39" w14:textId="4877A040" w:rsidR="006245EB" w:rsidRDefault="006245E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7" w:history="1">
            <w:r w:rsidRPr="00987A56">
              <w:rPr>
                <w:rStyle w:val="aa"/>
                <w:rFonts w:ascii="Times New Roman" w:hAnsi="Times New Roman" w:cs="Times New Roman"/>
                <w:noProof/>
              </w:rPr>
              <w:t>Варианты последовательности</w:t>
            </w:r>
            <w:r w:rsidRPr="00987A56">
              <w:rPr>
                <w:rStyle w:val="aa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04F8" w14:textId="6A1C928C" w:rsidR="006245EB" w:rsidRDefault="006245E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8" w:history="1">
            <w:r w:rsidRPr="00987A56">
              <w:rPr>
                <w:rStyle w:val="aa"/>
                <w:rFonts w:ascii="Times New Roman" w:hAnsi="Times New Roman" w:cs="Times New Roman"/>
                <w:noProof/>
              </w:rPr>
              <w:t>База данных</w:t>
            </w:r>
            <w:r w:rsidRPr="00987A56">
              <w:rPr>
                <w:rStyle w:val="aa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64E7" w14:textId="32B72812" w:rsidR="006245EB" w:rsidRDefault="006245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9" w:history="1">
            <w:r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Список использованной литературы</w:t>
            </w:r>
            <w:r w:rsidRPr="00987A56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5CED" w14:textId="6700BE58" w:rsidR="001271B5" w:rsidRDefault="001271B5" w:rsidP="00CD360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AC324D3" w14:textId="07D1A71E" w:rsidR="00E84D6C" w:rsidRDefault="00E84D6C" w:rsidP="00CD360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104D549" w14:textId="77777777" w:rsidR="001A05A2" w:rsidRDefault="001A05A2" w:rsidP="00CD360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A210CFD" w14:textId="4D29D2EE" w:rsidR="00E84D6C" w:rsidRPr="001A05A2" w:rsidRDefault="00E84D6C" w:rsidP="00CD360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37330422"/>
      <w:r w:rsidRPr="001A05A2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588DCBD3" w14:textId="77777777" w:rsidR="00E92B8F" w:rsidRPr="00E92B8F" w:rsidRDefault="00E92B8F" w:rsidP="00CD360C">
      <w:pPr>
        <w:spacing w:line="360" w:lineRule="auto"/>
      </w:pPr>
    </w:p>
    <w:p w14:paraId="3D1A8782" w14:textId="4FBBC446" w:rsidR="00E84D6C" w:rsidRDefault="00E84D6C" w:rsidP="00CD360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7330423"/>
      <w:r w:rsidRPr="00E84D6C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EE32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84D6C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1"/>
    </w:p>
    <w:p w14:paraId="422DD34F" w14:textId="77777777" w:rsidR="00E84D6C" w:rsidRPr="00E84D6C" w:rsidRDefault="00E84D6C" w:rsidP="00CD360C">
      <w:pPr>
        <w:spacing w:line="360" w:lineRule="auto"/>
      </w:pPr>
    </w:p>
    <w:p w14:paraId="3E29E6C5" w14:textId="77777777" w:rsidR="00E84D6C" w:rsidRPr="00E84D6C" w:rsidRDefault="00E84D6C" w:rsidP="00CD36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84D6C">
        <w:rPr>
          <w:rFonts w:ascii="Times New Roman" w:hAnsi="Times New Roman" w:cs="Times New Roman"/>
          <w:color w:val="000000"/>
          <w:sz w:val="28"/>
          <w:szCs w:val="28"/>
        </w:rPr>
        <w:t xml:space="preserve">Основанием для разработки является выполнение курсовой работы.       </w:t>
      </w:r>
    </w:p>
    <w:p w14:paraId="69164B55" w14:textId="77777777" w:rsidR="00E84D6C" w:rsidRPr="00E84D6C" w:rsidRDefault="00E84D6C" w:rsidP="00CD36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Организация, утвердившая</w:t>
      </w:r>
      <w:r w:rsidRPr="00E84D6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Волгореченский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Промышленный Техникум</w:t>
      </w:r>
    </w:p>
    <w:p w14:paraId="5C72E4E5" w14:textId="77777777" w:rsidR="00E84D6C" w:rsidRPr="00E84D6C" w:rsidRDefault="00E84D6C" w:rsidP="00CD36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84D6C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работы: Автоматизированная подсистема «Оперативно-диспетчерское управление автобусного парка». </w:t>
      </w:r>
    </w:p>
    <w:p w14:paraId="01B0554D" w14:textId="71658845" w:rsidR="00E84D6C" w:rsidRDefault="00E84D6C" w:rsidP="00CD360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7330424"/>
      <w:r w:rsidRPr="00E84D6C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Назначение разработки</w:t>
      </w:r>
      <w:bookmarkEnd w:id="2"/>
    </w:p>
    <w:p w14:paraId="66020E69" w14:textId="4E5A433E" w:rsidR="00246733" w:rsidRPr="00003449" w:rsidRDefault="00E84D6C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Автоматизированная подсистема «Оперативно-диспетчерское управление автобусного парка» предназначена для диспетчерского управления автобусным парком. Пользователями системы являются Администратор и Диспетчер. Администратор создаёт учётные записи для Диспетчера, а после передаёт данные для входа в систему. Неавторизированный пользователь вводит данные, которые предоставил ему Администратор и входит в аккаунт Диспетчера. Диспетчер может просматривать данные о водителях, связываться с ними, просматривать данные о маршрутах, а также печатать отчёты о выполнении маршрута. </w:t>
      </w:r>
    </w:p>
    <w:p w14:paraId="5209FCB0" w14:textId="6B89C72F" w:rsidR="00E84D6C" w:rsidRPr="001B16F4" w:rsidRDefault="00EE32E6" w:rsidP="00CD360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7330425"/>
      <w:r w:rsidRPr="001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EE32E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</w:t>
      </w:r>
      <w:r w:rsidRPr="001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</w:p>
    <w:p w14:paraId="08561B99" w14:textId="6C4D81F8" w:rsidR="00E84D6C" w:rsidRDefault="00E84D6C" w:rsidP="00CD360C">
      <w:pPr>
        <w:spacing w:line="360" w:lineRule="auto"/>
      </w:pPr>
    </w:p>
    <w:p w14:paraId="439B3EB0" w14:textId="344AE6A2" w:rsidR="00EE32E6" w:rsidRPr="009955B4" w:rsidRDefault="00EE32E6" w:rsidP="00CD360C">
      <w:pPr>
        <w:pStyle w:val="3"/>
        <w:spacing w:line="360" w:lineRule="auto"/>
        <w:rPr>
          <w:rFonts w:cs="Times New Roman"/>
          <w:szCs w:val="28"/>
        </w:rPr>
      </w:pPr>
      <w:bookmarkStart w:id="4" w:name="_Toc137330426"/>
      <w:r w:rsidRPr="00EE32E6">
        <w:rPr>
          <w:rFonts w:cs="Times New Roman"/>
          <w:szCs w:val="28"/>
        </w:rPr>
        <w:t>3.1 Требования к функциональным характеристикам</w:t>
      </w:r>
      <w:bookmarkEnd w:id="4"/>
    </w:p>
    <w:p w14:paraId="367A58D4" w14:textId="0ED47CF6" w:rsidR="00EE32E6" w:rsidRDefault="00EE32E6" w:rsidP="00CD360C">
      <w:pPr>
        <w:pStyle w:val="a8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Автоматизированная информационная подсистема «Оперативно-диспетчерское управление автобусного парка» должна обеспечивать выполнение функций:</w:t>
      </w:r>
    </w:p>
    <w:p w14:paraId="08CA9042" w14:textId="4442B613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Иметь форму авторизации пользователя</w:t>
      </w:r>
    </w:p>
    <w:p w14:paraId="13678C1B" w14:textId="073BF113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Получать список пользователей и сохранять их в базу данных</w:t>
      </w:r>
    </w:p>
    <w:p w14:paraId="219C26F1" w14:textId="7F1C568C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Выбор, удаление или изменение любого пользователя в системе</w:t>
      </w:r>
    </w:p>
    <w:p w14:paraId="2AE22463" w14:textId="4FC266D4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информации данных о водителях</w:t>
      </w:r>
    </w:p>
    <w:p w14:paraId="68A46C65" w14:textId="2DE13690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страховки и в случае, если она заканчивается, то отправить направление водителю на её замену.</w:t>
      </w:r>
    </w:p>
    <w:p w14:paraId="33F6EC75" w14:textId="57FF057D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и вывод информации о маршруте</w:t>
      </w:r>
    </w:p>
    <w:p w14:paraId="41B22430" w14:textId="34FA09A4" w:rsidR="00EE32E6" w:rsidRPr="00F032BA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Генерация, отображение и распечатка отчёта за необходимый период</w:t>
      </w:r>
    </w:p>
    <w:p w14:paraId="0AF9CBA6" w14:textId="70AAE344" w:rsidR="00EE32E6" w:rsidRDefault="00EE32E6" w:rsidP="00CD360C">
      <w:pPr>
        <w:pStyle w:val="a8"/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Первичные документы для внесения в базу данных диспетчерского управления</w:t>
      </w:r>
      <w:r w:rsidRPr="00EE32E6">
        <w:rPr>
          <w:color w:val="000000"/>
          <w:sz w:val="28"/>
          <w:szCs w:val="28"/>
        </w:rPr>
        <w:t>:</w:t>
      </w:r>
    </w:p>
    <w:p w14:paraId="66DD8D87" w14:textId="0EECA700" w:rsidR="00EE32E6" w:rsidRDefault="00EE32E6" w:rsidP="00CD360C">
      <w:pPr>
        <w:pStyle w:val="a8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Документы о предоставлении прав на занятие данным видом деятельности</w:t>
      </w:r>
    </w:p>
    <w:p w14:paraId="27CF5C62" w14:textId="39081269" w:rsidR="00EE32E6" w:rsidRDefault="00EE32E6" w:rsidP="00CD360C">
      <w:pPr>
        <w:pStyle w:val="a8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Водительские удостоверения работников</w:t>
      </w:r>
    </w:p>
    <w:p w14:paraId="05B7156C" w14:textId="064B8508" w:rsidR="00EE32E6" w:rsidRDefault="00EE32E6" w:rsidP="00CD360C">
      <w:pPr>
        <w:pStyle w:val="a8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Документы о исправности транспортных средств (страховка)</w:t>
      </w:r>
    </w:p>
    <w:p w14:paraId="4694D0D0" w14:textId="5DADB26A" w:rsidR="00EE32E6" w:rsidRDefault="00EE32E6" w:rsidP="00CD360C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Выходными данными являются следующие виды отчётов</w:t>
      </w:r>
      <w:r w:rsidRPr="00EE32E6">
        <w:rPr>
          <w:color w:val="000000"/>
          <w:sz w:val="28"/>
          <w:szCs w:val="28"/>
        </w:rPr>
        <w:t>:</w:t>
      </w:r>
    </w:p>
    <w:p w14:paraId="6437FEB1" w14:textId="77777777" w:rsidR="009955B4" w:rsidRDefault="00EE32E6" w:rsidP="00CD360C">
      <w:pPr>
        <w:pStyle w:val="a8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Отчёты о законченных маршрутах (какой был водитель, за сколько времени проехал маршрут, сколько пассажиров было)</w:t>
      </w:r>
    </w:p>
    <w:p w14:paraId="1E58692F" w14:textId="5C4A3582" w:rsidR="00246733" w:rsidRDefault="009955B4" w:rsidP="00CD360C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 w:rsidRPr="009955B4">
        <w:rPr>
          <w:color w:val="000000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</w:t>
      </w:r>
      <w:r w:rsidR="001B16F4" w:rsidRPr="001B16F4">
        <w:rPr>
          <w:color w:val="000000"/>
          <w:sz w:val="28"/>
          <w:szCs w:val="28"/>
        </w:rPr>
        <w:t>;</w:t>
      </w:r>
    </w:p>
    <w:p w14:paraId="4E6C5A4B" w14:textId="25F39804" w:rsidR="00246733" w:rsidRDefault="00246733" w:rsidP="00CD360C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</w:p>
    <w:p w14:paraId="0D1B987D" w14:textId="76B5AE60" w:rsidR="00CD360C" w:rsidRDefault="00CD360C" w:rsidP="00CD360C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</w:p>
    <w:p w14:paraId="32EF9735" w14:textId="2A07D7B4" w:rsidR="00CD360C" w:rsidRDefault="00CD360C" w:rsidP="00CD360C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</w:p>
    <w:p w14:paraId="09EAEC36" w14:textId="77777777" w:rsidR="00CD360C" w:rsidRPr="001B16F4" w:rsidRDefault="00CD360C" w:rsidP="00CD360C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</w:p>
    <w:p w14:paraId="491D0770" w14:textId="6FC1C0E9" w:rsidR="005C0866" w:rsidRPr="005C0866" w:rsidRDefault="005C0866" w:rsidP="00CD360C">
      <w:pPr>
        <w:pStyle w:val="3"/>
        <w:spacing w:line="360" w:lineRule="auto"/>
        <w:rPr>
          <w:rFonts w:cs="Times New Roman"/>
          <w:szCs w:val="28"/>
        </w:rPr>
      </w:pPr>
      <w:bookmarkStart w:id="5" w:name="_Toc137330427"/>
      <w:r w:rsidRPr="005C0866">
        <w:rPr>
          <w:rFonts w:cs="Times New Roman"/>
          <w:szCs w:val="28"/>
        </w:rPr>
        <w:lastRenderedPageBreak/>
        <w:t>3.2 Требования к надёжности</w:t>
      </w:r>
      <w:bookmarkEnd w:id="5"/>
    </w:p>
    <w:p w14:paraId="2329A826" w14:textId="23C25D92" w:rsidR="005C0866" w:rsidRDefault="005C0866" w:rsidP="00CD360C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 w:rsidRPr="005C0866">
        <w:rPr>
          <w:color w:val="000000"/>
          <w:sz w:val="28"/>
          <w:szCs w:val="28"/>
        </w:rPr>
        <w:t>Разрабатываемое программное обеспечение должно иметь:</w:t>
      </w:r>
    </w:p>
    <w:p w14:paraId="555B43C7" w14:textId="77777777" w:rsidR="005C0866" w:rsidRPr="00003449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возможность самовосстановления после сбоев (отключения электропитания, сбои в операционной системе </w:t>
      </w:r>
    </w:p>
    <w:p w14:paraId="294402AF" w14:textId="77777777" w:rsidR="005C0866" w:rsidRPr="00003449" w:rsidRDefault="005C0866" w:rsidP="00CD360C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и т.д.);</w:t>
      </w:r>
    </w:p>
    <w:p w14:paraId="2B987F3E" w14:textId="77777777" w:rsidR="005C0866" w:rsidRPr="00003449" w:rsidRDefault="005C0866" w:rsidP="00CD360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>парольную защиту при запуске программы;</w:t>
      </w:r>
    </w:p>
    <w:p w14:paraId="671A0A05" w14:textId="77777777" w:rsidR="005C0866" w:rsidRPr="00003449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ограничение несанкционированного доступа к данным; </w:t>
      </w:r>
    </w:p>
    <w:p w14:paraId="6A7D15B2" w14:textId="77777777" w:rsidR="005C0866" w:rsidRPr="00CA05B1" w:rsidRDefault="005C0866" w:rsidP="00CD360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5B1">
        <w:rPr>
          <w:rFonts w:ascii="Times New Roman" w:hAnsi="Times New Roman" w:cs="Times New Roman"/>
          <w:color w:val="000000"/>
          <w:sz w:val="28"/>
          <w:szCs w:val="28"/>
        </w:rPr>
        <w:t>возможность резервного копирования информационной базы;</w:t>
      </w:r>
    </w:p>
    <w:p w14:paraId="290F9A44" w14:textId="77777777" w:rsidR="005C0866" w:rsidRPr="00003449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разграничение пользовательских прав;</w:t>
      </w:r>
    </w:p>
    <w:p w14:paraId="21C4181F" w14:textId="40A2368A" w:rsidR="005C0866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исключение несанкционированного копирования (тиражирования) программы. </w:t>
      </w:r>
    </w:p>
    <w:p w14:paraId="2A132CF1" w14:textId="77777777" w:rsidR="001271B5" w:rsidRPr="001271B5" w:rsidRDefault="001271B5" w:rsidP="00CD360C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69C9F0FA" w14:textId="7ADE2AE2" w:rsidR="005C0866" w:rsidRDefault="005C0866" w:rsidP="00CD360C">
      <w:pPr>
        <w:spacing w:after="0" w:line="360" w:lineRule="auto"/>
        <w:ind w:left="360" w:firstLine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0866">
        <w:rPr>
          <w:rFonts w:ascii="Times New Roman" w:hAnsi="Times New Roman" w:cs="Times New Roman"/>
          <w:color w:val="000000"/>
          <w:sz w:val="28"/>
          <w:szCs w:val="28"/>
        </w:rPr>
        <w:t xml:space="preserve">Предусмотреть контроль вводимой информации и блокировку </w:t>
      </w:r>
      <w:proofErr w:type="gramStart"/>
      <w:r w:rsidRPr="005C0866">
        <w:rPr>
          <w:rFonts w:ascii="Times New Roman" w:hAnsi="Times New Roman" w:cs="Times New Roman"/>
          <w:color w:val="000000"/>
          <w:sz w:val="28"/>
          <w:szCs w:val="28"/>
        </w:rPr>
        <w:t>некорректных  действий</w:t>
      </w:r>
      <w:proofErr w:type="gramEnd"/>
      <w:r w:rsidRPr="005C0866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 при работе с системой.</w:t>
      </w:r>
    </w:p>
    <w:p w14:paraId="249A7D98" w14:textId="55D0F24E" w:rsidR="005C0866" w:rsidRDefault="005C0866" w:rsidP="00CD360C">
      <w:pPr>
        <w:spacing w:after="0" w:line="360" w:lineRule="auto"/>
        <w:ind w:left="360" w:firstLine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8DE94" w14:textId="06FBBED0" w:rsidR="00211146" w:rsidRPr="00CD360C" w:rsidRDefault="00F032BA" w:rsidP="00CD360C">
      <w:pPr>
        <w:pStyle w:val="3"/>
        <w:spacing w:line="360" w:lineRule="auto"/>
        <w:rPr>
          <w:rFonts w:cs="Times New Roman"/>
          <w:szCs w:val="28"/>
        </w:rPr>
      </w:pPr>
      <w:bookmarkStart w:id="6" w:name="_Toc137330428"/>
      <w:r w:rsidRPr="00F032BA">
        <w:rPr>
          <w:rFonts w:cs="Times New Roman"/>
          <w:szCs w:val="28"/>
        </w:rPr>
        <w:t>3.3 Требования к составу и параметрам технических средств</w:t>
      </w:r>
      <w:bookmarkEnd w:id="6"/>
    </w:p>
    <w:p w14:paraId="291B64C4" w14:textId="6DBF97C3" w:rsidR="00F032BA" w:rsidRDefault="00F032BA" w:rsidP="00CD360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32BA">
        <w:rPr>
          <w:rFonts w:ascii="Times New Roman" w:hAnsi="Times New Roman" w:cs="Times New Roman"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400 Мб; разрешение монитора 1024х768.  2 рабочих места.</w:t>
      </w:r>
    </w:p>
    <w:p w14:paraId="339B68A1" w14:textId="2BE23AE0" w:rsidR="00F032BA" w:rsidRDefault="00F032BA" w:rsidP="00CD360C">
      <w:pPr>
        <w:pStyle w:val="3"/>
        <w:spacing w:line="360" w:lineRule="auto"/>
      </w:pPr>
      <w:bookmarkStart w:id="7" w:name="_Toc137330429"/>
      <w:r>
        <w:t>3.4</w:t>
      </w:r>
      <w:r w:rsidRPr="00F032BA">
        <w:t xml:space="preserve"> </w:t>
      </w:r>
      <w:r w:rsidRPr="00003449">
        <w:t>Требования к информационной и программной совместимости</w:t>
      </w:r>
      <w:bookmarkEnd w:id="7"/>
      <w:r w:rsidRPr="00003449">
        <w:t xml:space="preserve"> </w:t>
      </w:r>
    </w:p>
    <w:p w14:paraId="20F966BD" w14:textId="77777777" w:rsidR="00171A93" w:rsidRPr="00171A93" w:rsidRDefault="00171A93" w:rsidP="00CD360C">
      <w:pPr>
        <w:spacing w:line="360" w:lineRule="auto"/>
      </w:pPr>
    </w:p>
    <w:p w14:paraId="2FAE60DC" w14:textId="740B0587" w:rsidR="00171A93" w:rsidRDefault="00F032BA" w:rsidP="00CD360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работать в операционных системах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7/8/10/11. Все формируемые отчеты должны иметь возможность экспортирования в редактор электронных таблиц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2019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E004D3" w14:textId="77777777" w:rsidR="00246733" w:rsidRDefault="00246733" w:rsidP="00CD360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CBF5C36" w14:textId="4ADC00FA" w:rsidR="00CD360C" w:rsidRDefault="00171A93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8" w:name="_Toc137330430"/>
      <w:r w:rsidRPr="0007759F">
        <w:rPr>
          <w:rFonts w:eastAsia="Times New Roman"/>
          <w:lang w:eastAsia="ru-RU"/>
        </w:rPr>
        <w:lastRenderedPageBreak/>
        <w:t>3.5 Требования к транспортированию и хранению</w:t>
      </w:r>
      <w:bookmarkEnd w:id="8"/>
      <w:r w:rsidRPr="0007759F">
        <w:rPr>
          <w:rFonts w:eastAsia="Times New Roman"/>
          <w:lang w:eastAsia="ru-RU"/>
        </w:rPr>
        <w:t> </w:t>
      </w:r>
    </w:p>
    <w:p w14:paraId="751E56E0" w14:textId="77777777" w:rsidR="00CD360C" w:rsidRPr="00CD360C" w:rsidRDefault="00CD360C" w:rsidP="00CD360C">
      <w:pPr>
        <w:rPr>
          <w:lang w:eastAsia="ru-RU"/>
        </w:rPr>
      </w:pPr>
    </w:p>
    <w:p w14:paraId="2D0F33E1" w14:textId="571EC727" w:rsidR="00171A93" w:rsidRDefault="00171A93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 </w:t>
      </w:r>
    </w:p>
    <w:p w14:paraId="52CAF7E9" w14:textId="77777777" w:rsidR="00CD360C" w:rsidRDefault="00CD360C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244EB8" w14:textId="5347E238" w:rsidR="00171A93" w:rsidRDefault="00171A93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9" w:name="_Toc137330431"/>
      <w:r w:rsidRPr="00003449">
        <w:rPr>
          <w:rFonts w:eastAsia="Times New Roman"/>
          <w:lang w:eastAsia="ru-RU"/>
        </w:rPr>
        <w:t>3.6 Специальные требования</w:t>
      </w:r>
      <w:bookmarkEnd w:id="9"/>
    </w:p>
    <w:p w14:paraId="07BE5317" w14:textId="77777777" w:rsidR="00CD360C" w:rsidRPr="00CD360C" w:rsidRDefault="00CD360C" w:rsidP="00CD360C">
      <w:pPr>
        <w:rPr>
          <w:lang w:eastAsia="ru-RU"/>
        </w:rPr>
      </w:pPr>
    </w:p>
    <w:p w14:paraId="5AD54698" w14:textId="616977F7" w:rsidR="00171A93" w:rsidRDefault="00171A93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в области персональных компьютеров.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Для дальнейшего улучшения системы предполагается документация на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>, содержащая полную информацию, необходимую для рабо</w:t>
      </w:r>
      <w:r>
        <w:rPr>
          <w:rFonts w:ascii="Times New Roman" w:hAnsi="Times New Roman" w:cs="Times New Roman"/>
          <w:color w:val="000000"/>
          <w:sz w:val="28"/>
          <w:szCs w:val="28"/>
        </w:rPr>
        <w:t>ты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с ним программисту.</w:t>
      </w:r>
    </w:p>
    <w:p w14:paraId="262C3711" w14:textId="09495614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77FB01" w14:textId="5EE548FA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2D8314" w14:textId="760A4B16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EF8D5F" w14:textId="180F2B17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F4BFF7" w14:textId="00751976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E7639" w14:textId="50FFEE23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5FA1BD" w14:textId="40CC8E27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763461" w14:textId="0BC42849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4A3117" w14:textId="77777777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A4101C" w14:textId="77777777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CCD7BB" w14:textId="27F7CA56" w:rsidR="00D44BB4" w:rsidRDefault="00D44BB4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19FB90" w14:textId="47D4B79A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946530" w14:textId="544C45CB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1E5816" w14:textId="73026095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402C8A" w14:textId="66A57E10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E20CEB" w14:textId="74941379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C0197" w14:textId="77777777" w:rsidR="00CD360C" w:rsidRPr="00D44BB4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404764" w14:textId="201D3D58" w:rsidR="00171A93" w:rsidRDefault="001271B5" w:rsidP="00CD360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37330432"/>
      <w:r w:rsidRPr="001271B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4. Требования к программной документации</w:t>
      </w:r>
      <w:bookmarkEnd w:id="10"/>
      <w:r w:rsidRPr="001271B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 </w:t>
      </w:r>
    </w:p>
    <w:p w14:paraId="1CC71178" w14:textId="1BF5DA6C" w:rsidR="001271B5" w:rsidRDefault="001271B5" w:rsidP="00CD360C">
      <w:pPr>
        <w:spacing w:line="360" w:lineRule="auto"/>
        <w:rPr>
          <w:lang w:eastAsia="ru-RU"/>
        </w:rPr>
      </w:pPr>
    </w:p>
    <w:p w14:paraId="3B0829BA" w14:textId="77777777" w:rsidR="001271B5" w:rsidRDefault="001271B5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" w:name="_Hlk137326723"/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 </w:t>
      </w:r>
    </w:p>
    <w:p w14:paraId="233991A8" w14:textId="77777777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" w:name="_Hlk137326728"/>
      <w:bookmarkEnd w:id="11"/>
    </w:p>
    <w:p w14:paraId="3528295A" w14:textId="3AECA318" w:rsidR="001271B5" w:rsidRDefault="001271B5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3" w:name="_Toc137330433"/>
      <w:r>
        <w:rPr>
          <w:rFonts w:eastAsia="Times New Roman"/>
          <w:lang w:eastAsia="ru-RU"/>
        </w:rPr>
        <w:t xml:space="preserve">4.1 </w:t>
      </w:r>
      <w:r w:rsidRPr="00917D78">
        <w:rPr>
          <w:rFonts w:eastAsia="Times New Roman"/>
          <w:lang w:eastAsia="ru-RU"/>
        </w:rPr>
        <w:t>Требования к транспортированию и хранению</w:t>
      </w:r>
      <w:bookmarkEnd w:id="13"/>
    </w:p>
    <w:bookmarkEnd w:id="12"/>
    <w:p w14:paraId="5EA8DDF4" w14:textId="2C4FFF79" w:rsidR="001271B5" w:rsidRDefault="001271B5" w:rsidP="00CD360C">
      <w:pPr>
        <w:spacing w:line="360" w:lineRule="auto"/>
        <w:rPr>
          <w:lang w:eastAsia="ru-RU"/>
        </w:rPr>
      </w:pPr>
    </w:p>
    <w:p w14:paraId="346B782C" w14:textId="23721006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" w:name="_Hlk137326782"/>
      <w:r w:rsidRPr="0091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69DD83BA" w14:textId="6F41CD35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6A62BD" w14:textId="54277326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7963F5" w14:textId="1CF81FAA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E380B7" w14:textId="7A5BF91E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70FCCB" w14:textId="765F1184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2FF4EE" w14:textId="4CB754C6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3C0640" w14:textId="5D579AEB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DF0144" w14:textId="00CC5676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562894" w14:textId="059D1E61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A331C6" w14:textId="673EB9CD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6ACA28" w14:textId="643D87DE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018CAC" w14:textId="11B7AC50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A99E99" w14:textId="360AD977" w:rsidR="00211146" w:rsidRDefault="0021114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457528" w14:textId="1529EC9E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6738D4" w14:textId="77777777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70F4F7" w14:textId="32362530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3D61FA" w14:textId="77777777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bookmarkEnd w:id="14"/>
    <w:p w14:paraId="14088E8A" w14:textId="195C93D4" w:rsidR="001271B5" w:rsidRDefault="001271B5" w:rsidP="00CD360C">
      <w:pPr>
        <w:spacing w:line="360" w:lineRule="auto"/>
        <w:rPr>
          <w:lang w:eastAsia="ru-RU"/>
        </w:rPr>
      </w:pPr>
    </w:p>
    <w:p w14:paraId="0F9FF898" w14:textId="33EEF0E1" w:rsidR="001271B5" w:rsidRDefault="001271B5" w:rsidP="00CD360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37330434"/>
      <w:r w:rsidRPr="001271B5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5. Технико-экономическое обоснование</w:t>
      </w:r>
      <w:bookmarkEnd w:id="15"/>
    </w:p>
    <w:p w14:paraId="7A2EECE1" w14:textId="77777777" w:rsidR="001271B5" w:rsidRPr="001271B5" w:rsidRDefault="001271B5" w:rsidP="00CD360C">
      <w:pPr>
        <w:spacing w:line="360" w:lineRule="auto"/>
        <w:rPr>
          <w:lang w:eastAsia="ru-RU"/>
        </w:rPr>
      </w:pPr>
    </w:p>
    <w:p w14:paraId="73E4D64D" w14:textId="77777777" w:rsidR="001271B5" w:rsidRPr="00C050E0" w:rsidRDefault="001271B5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6" w:name="_Toc137330435"/>
      <w:r w:rsidRPr="00C050E0">
        <w:rPr>
          <w:rFonts w:eastAsia="Times New Roman"/>
          <w:lang w:eastAsia="ru-RU"/>
        </w:rPr>
        <w:t>5.1 Ожидаемые результаты</w:t>
      </w:r>
      <w:bookmarkEnd w:id="16"/>
    </w:p>
    <w:p w14:paraId="2CFE4C99" w14:textId="77777777" w:rsidR="001271B5" w:rsidRPr="00C050E0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CD508A" w14:textId="75427390" w:rsidR="001271B5" w:rsidRDefault="001271B5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разрабатываемой системы позволит значительно улучшить оперативно-диспетчерское управление автобусным парком, повысить эффективность использования транспортных средств и сократить расходы на их эксплуатацию. В частности, это достигается за счет:</w:t>
      </w:r>
    </w:p>
    <w:p w14:paraId="11585706" w14:textId="77777777" w:rsidR="001271B5" w:rsidRPr="00C050E0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3991FB" w14:textId="77777777" w:rsidR="001271B5" w:rsidRPr="00C050E0" w:rsidRDefault="001271B5" w:rsidP="00CD360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Уменьшения времени, затрачиваемого на планирование маршрутов и распределение графика работы водителей.</w:t>
      </w:r>
    </w:p>
    <w:p w14:paraId="29A229A5" w14:textId="77777777" w:rsidR="001271B5" w:rsidRPr="00C050E0" w:rsidRDefault="001271B5" w:rsidP="00CD360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Улучшения контроля за состоянием транспорта и его движением на маршруте, что повышает безопасность перевозок.</w:t>
      </w:r>
    </w:p>
    <w:p w14:paraId="4D246227" w14:textId="77777777" w:rsidR="001271B5" w:rsidRPr="00C050E0" w:rsidRDefault="001271B5" w:rsidP="00CD360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Оптимизации использования топлива и уменьшения расходов на его приобретение.</w:t>
      </w:r>
    </w:p>
    <w:p w14:paraId="07D64963" w14:textId="77777777" w:rsidR="001271B5" w:rsidRPr="00C050E0" w:rsidRDefault="001271B5" w:rsidP="00CD360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Улучшения качества обслуживания пассажиров и сокращения времени ожидания автобусов на остановках.</w:t>
      </w:r>
    </w:p>
    <w:p w14:paraId="57F07379" w14:textId="0580BA04" w:rsidR="001271B5" w:rsidRDefault="001271B5" w:rsidP="00CD360C">
      <w:pPr>
        <w:spacing w:line="360" w:lineRule="auto"/>
        <w:ind w:left="360"/>
        <w:rPr>
          <w:lang w:eastAsia="ru-RU"/>
        </w:rPr>
      </w:pPr>
    </w:p>
    <w:p w14:paraId="0029684D" w14:textId="1944EE42" w:rsidR="008D3E79" w:rsidRDefault="008D3E79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7" w:name="_Toc137330436"/>
      <w:r w:rsidRPr="00C050E0">
        <w:rPr>
          <w:rFonts w:eastAsia="Times New Roman"/>
          <w:lang w:eastAsia="ru-RU"/>
        </w:rPr>
        <w:t>5.2 Экономические преимущества</w:t>
      </w:r>
      <w:bookmarkEnd w:id="17"/>
    </w:p>
    <w:p w14:paraId="0475171F" w14:textId="1B04BC22" w:rsidR="008D3E79" w:rsidRDefault="008D3E79" w:rsidP="00CD360C">
      <w:pPr>
        <w:spacing w:line="360" w:lineRule="auto"/>
        <w:rPr>
          <w:lang w:eastAsia="ru-RU"/>
        </w:rPr>
      </w:pPr>
    </w:p>
    <w:p w14:paraId="7BDA7D00" w14:textId="77777777" w:rsidR="008D3E79" w:rsidRPr="00C050E0" w:rsidRDefault="008D3E79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разработанной системы позволит получить следующие экономические преимущества:</w:t>
      </w:r>
    </w:p>
    <w:p w14:paraId="1FB21CDA" w14:textId="779A16DF" w:rsidR="008D3E79" w:rsidRDefault="008D3E79" w:rsidP="00CD360C">
      <w:pPr>
        <w:spacing w:line="360" w:lineRule="auto"/>
        <w:rPr>
          <w:lang w:eastAsia="ru-RU"/>
        </w:rPr>
      </w:pPr>
    </w:p>
    <w:p w14:paraId="54F30743" w14:textId="77777777" w:rsidR="008D3E79" w:rsidRPr="00C050E0" w:rsidRDefault="008D3E79" w:rsidP="00CD360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Уменьшение затрат на содержание транспорта и оплату труда диспетчеров и аналитиков.</w:t>
      </w:r>
    </w:p>
    <w:p w14:paraId="0A6A75C7" w14:textId="77777777" w:rsidR="008D3E79" w:rsidRPr="00C050E0" w:rsidRDefault="008D3E79" w:rsidP="00CD360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Сокращение расходов на топливо и ремонт автотранспорта.</w:t>
      </w:r>
    </w:p>
    <w:p w14:paraId="3134FE01" w14:textId="760550FC" w:rsidR="008D3E79" w:rsidRPr="00C050E0" w:rsidRDefault="008D3E79" w:rsidP="00CD360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объема перевозок и соответственно выручки от перевозок.</w:t>
      </w:r>
    </w:p>
    <w:p w14:paraId="15513056" w14:textId="7921DFD4" w:rsidR="00C0653A" w:rsidRPr="00CD360C" w:rsidRDefault="008D3E79" w:rsidP="00CD360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Уменьшение времени ожидания автобусов на остановках, что приведет к повышению</w:t>
      </w:r>
      <w:r w:rsidR="00C0653A" w:rsidRPr="00C06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06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эффективности.</w:t>
      </w:r>
    </w:p>
    <w:p w14:paraId="6781A09B" w14:textId="47BCF03F" w:rsidR="00C0653A" w:rsidRDefault="00C0653A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8" w:name="_Toc137330437"/>
      <w:r w:rsidRPr="00C050E0">
        <w:rPr>
          <w:rFonts w:eastAsia="Times New Roman"/>
          <w:lang w:eastAsia="ru-RU"/>
        </w:rPr>
        <w:lastRenderedPageBreak/>
        <w:t>5.</w:t>
      </w:r>
      <w:r>
        <w:rPr>
          <w:rFonts w:eastAsia="Times New Roman"/>
          <w:lang w:eastAsia="ru-RU"/>
        </w:rPr>
        <w:t>3</w:t>
      </w:r>
      <w:r w:rsidRPr="00C050E0">
        <w:rPr>
          <w:rFonts w:eastAsia="Times New Roman"/>
          <w:lang w:eastAsia="ru-RU"/>
        </w:rPr>
        <w:t xml:space="preserve"> Сравнение с аналогами</w:t>
      </w:r>
      <w:bookmarkEnd w:id="18"/>
    </w:p>
    <w:p w14:paraId="36596ED0" w14:textId="77777777" w:rsidR="005F5781" w:rsidRPr="005F5781" w:rsidRDefault="005F5781" w:rsidP="00CD360C">
      <w:pPr>
        <w:spacing w:line="360" w:lineRule="auto"/>
        <w:rPr>
          <w:lang w:eastAsia="ru-RU"/>
        </w:rPr>
      </w:pPr>
    </w:p>
    <w:p w14:paraId="76BF66F0" w14:textId="77777777" w:rsidR="005F5781" w:rsidRPr="00C050E0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 на предприятии используются ручные методы управления автопарком и маршрутами, что требует больших затрат на трудовые ресурсы и не позволяет достичь оптимальной эффективности использования транспортных средств.</w:t>
      </w:r>
    </w:p>
    <w:p w14:paraId="27DD0ED5" w14:textId="77777777" w:rsidR="005F5781" w:rsidRPr="00C050E0" w:rsidRDefault="005F578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8ECEC7" w14:textId="77777777" w:rsidR="005F5781" w:rsidRPr="00C050E0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сравнении с имеющимися аналогами разработка автоматизированной подсистемы оперативно-диспетчерского управления автобусным парком позволит достичь значительного экономического эффекта и повысить качество обслуживания пассажиров.</w:t>
      </w:r>
    </w:p>
    <w:p w14:paraId="1678D80D" w14:textId="77777777" w:rsidR="00C0653A" w:rsidRPr="00C0653A" w:rsidRDefault="00C0653A" w:rsidP="00CD360C">
      <w:pPr>
        <w:spacing w:line="360" w:lineRule="auto"/>
        <w:rPr>
          <w:lang w:eastAsia="ru-RU"/>
        </w:rPr>
      </w:pPr>
    </w:p>
    <w:p w14:paraId="46BB764C" w14:textId="77777777" w:rsidR="005F5781" w:rsidRDefault="005F5781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9" w:name="_Toc137330438"/>
      <w:r w:rsidRPr="00C050E0">
        <w:rPr>
          <w:rFonts w:eastAsia="Times New Roman"/>
          <w:lang w:eastAsia="ru-RU"/>
        </w:rPr>
        <w:t>5.</w:t>
      </w:r>
      <w:r>
        <w:rPr>
          <w:rFonts w:eastAsia="Times New Roman"/>
          <w:lang w:eastAsia="ru-RU"/>
        </w:rPr>
        <w:t>4</w:t>
      </w:r>
      <w:r w:rsidRPr="00C050E0">
        <w:rPr>
          <w:rFonts w:eastAsia="Times New Roman"/>
          <w:lang w:eastAsia="ru-RU"/>
        </w:rPr>
        <w:t xml:space="preserve"> Резюме</w:t>
      </w:r>
      <w:bookmarkEnd w:id="19"/>
    </w:p>
    <w:p w14:paraId="2A0A5D87" w14:textId="1D400ECF" w:rsidR="00C0653A" w:rsidRDefault="00C0653A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73EBF4" w14:textId="77777777" w:rsidR="005F5781" w:rsidRPr="00C050E0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автоматизированной подсистемы оперативно-диспетчерского управления автобусным парком позволит значительно улучшить процесс управления автотранспортом и повысить эффективность его использования, что приведет к экономической выгоде для предприятия.</w:t>
      </w:r>
    </w:p>
    <w:p w14:paraId="7D2FCE92" w14:textId="77777777" w:rsidR="005F5781" w:rsidRPr="00C050E0" w:rsidRDefault="005F578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14BC90" w14:textId="77777777" w:rsidR="005F5781" w:rsidRPr="00C050E0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 позволит сократить затраты на содержание транспорта и оплату труда диспетчеров и аналитиков, снизить расходы на топливо и ремонт автотранспорта, увеличить объем перевозок и соответственно выручки от перевозок, а также сократить время ожидания автобусов на остановках.</w:t>
      </w:r>
    </w:p>
    <w:p w14:paraId="6C92AE29" w14:textId="77777777" w:rsidR="005F5781" w:rsidRPr="00C050E0" w:rsidRDefault="005F578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8E5224" w14:textId="3C9BC4ED" w:rsidR="005F5781" w:rsidRPr="00C050E0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разработанная система повысит качество обслуживания пассажиров и повысит безопасность перевозок, что, в свою очередь, способствует повышению имиджа предприятия и увеличению лояльности клиентов.</w:t>
      </w:r>
    </w:p>
    <w:p w14:paraId="48F1F5A9" w14:textId="075B29D2" w:rsidR="005F5781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Исходя из перечисленных выше факторов, можно сделать вывод о целесообразности разработки автоматизированной подсистемы оперативно-диспетчерского управления автобусным парком. Внедрение этой системы принесет значительную экономическую выгоду для предприятия и позволит повысить эффективность его деятельности.</w:t>
      </w:r>
    </w:p>
    <w:p w14:paraId="4F600B25" w14:textId="7A573038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E1C209" w14:textId="58DDD079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939FE0" w14:textId="4A69401F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CDC6BE" w14:textId="6B4E4CEC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E9FB23" w14:textId="6C543BDD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89786E" w14:textId="12DE0A93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8718E" w14:textId="553951B7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00C083" w14:textId="1EE60BB4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5BAF03" w14:textId="2A55EFE4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E0C396" w14:textId="72BC2F73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754670" w14:textId="061C13AD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2B9748" w14:textId="69579147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6D2ED4" w14:textId="7AAA5347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49C9F2" w14:textId="70D52C31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D4791" w14:textId="417F5194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6974AE" w14:textId="04AE0FDB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A2F377" w14:textId="1A62EAD5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D7B59C" w14:textId="715EFF68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791B89" w14:textId="15224032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058771" w14:textId="3EDE9E60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6EA063" w14:textId="77777777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B9D4D" w14:textId="2394C992" w:rsidR="00B2143F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059BC4" w14:textId="66F5C142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03FC88" w14:textId="77777777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F659E1" w14:textId="1D6D20EF" w:rsidR="00B2143F" w:rsidRDefault="00B2143F" w:rsidP="00CD360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0" w:name="_Toc137330439"/>
      <w:r w:rsidRPr="00B214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6</w:t>
      </w:r>
      <w:r w:rsidRPr="00D97C8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Pr="00B214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Стадии и этапы разработки</w:t>
      </w:r>
      <w:bookmarkEnd w:id="20"/>
    </w:p>
    <w:p w14:paraId="7E953C33" w14:textId="77777777" w:rsidR="00B2143F" w:rsidRPr="00B2143F" w:rsidRDefault="00B2143F" w:rsidP="00CD360C">
      <w:pPr>
        <w:spacing w:line="360" w:lineRule="auto"/>
        <w:rPr>
          <w:lang w:eastAsia="ru-RU"/>
        </w:rPr>
      </w:pPr>
    </w:p>
    <w:p w14:paraId="6BE2D4F8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1" w:name="_Toc137330440"/>
      <w:r>
        <w:rPr>
          <w:rFonts w:eastAsia="Times New Roman"/>
          <w:lang w:eastAsia="ru-RU"/>
        </w:rPr>
        <w:t>6.</w:t>
      </w:r>
      <w:r w:rsidRPr="00C050E0">
        <w:rPr>
          <w:rFonts w:eastAsia="Times New Roman"/>
          <w:lang w:eastAsia="ru-RU"/>
        </w:rPr>
        <w:t>1 Установление требований и анализ</w:t>
      </w:r>
      <w:bookmarkEnd w:id="21"/>
    </w:p>
    <w:p w14:paraId="78110BD3" w14:textId="77777777" w:rsidR="00B2143F" w:rsidRPr="00C050E0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этом этапе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определены требования к разрабатываемой системе, и было составлено техническое задание.</w:t>
      </w:r>
    </w:p>
    <w:p w14:paraId="40FFA6D9" w14:textId="77777777" w:rsidR="00B2143F" w:rsidRPr="00C050E0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B09CCA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2" w:name="_Toc137330441"/>
      <w:r>
        <w:rPr>
          <w:rFonts w:eastAsia="Times New Roman"/>
          <w:lang w:eastAsia="ru-RU"/>
        </w:rPr>
        <w:t>6.2</w:t>
      </w:r>
      <w:r w:rsidRPr="00C050E0">
        <w:rPr>
          <w:rFonts w:eastAsia="Times New Roman"/>
          <w:lang w:eastAsia="ru-RU"/>
        </w:rPr>
        <w:t xml:space="preserve"> Проектирование</w:t>
      </w:r>
      <w:bookmarkEnd w:id="22"/>
    </w:p>
    <w:p w14:paraId="547BAF93" w14:textId="77777777" w:rsidR="00B2143F" w:rsidRPr="00360A19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Была разработана архитектура системы при помощи диаграмм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</w:p>
    <w:p w14:paraId="280B6B1A" w14:textId="77777777" w:rsidR="00B2143F" w:rsidRPr="007F5EE2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188FF9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3" w:name="_Toc137330442"/>
      <w:r>
        <w:rPr>
          <w:rFonts w:eastAsia="Times New Roman"/>
          <w:lang w:eastAsia="ru-RU"/>
        </w:rPr>
        <w:t>6.</w:t>
      </w:r>
      <w:r w:rsidRPr="00C050E0">
        <w:rPr>
          <w:rFonts w:eastAsia="Times New Roman"/>
          <w:lang w:eastAsia="ru-RU"/>
        </w:rPr>
        <w:t>3 Разработка</w:t>
      </w:r>
      <w:bookmarkEnd w:id="23"/>
    </w:p>
    <w:p w14:paraId="1E5820E5" w14:textId="4580B2AB" w:rsidR="00B2143F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диаграмм была составлена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 базы данных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Access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F2B813" w14:textId="77777777" w:rsidR="00B2143F" w:rsidRPr="007F5EE2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8C844C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4" w:name="_Toc137330443"/>
      <w:r>
        <w:rPr>
          <w:rFonts w:eastAsia="Times New Roman"/>
          <w:lang w:eastAsia="ru-RU"/>
        </w:rPr>
        <w:t>6.</w:t>
      </w:r>
      <w:r w:rsidRPr="00C050E0">
        <w:rPr>
          <w:rFonts w:eastAsia="Times New Roman"/>
          <w:lang w:eastAsia="ru-RU"/>
        </w:rPr>
        <w:t>4 Тестирование</w:t>
      </w:r>
      <w:bookmarkEnd w:id="24"/>
    </w:p>
    <w:p w14:paraId="0AF1759F" w14:textId="40C589CC" w:rsidR="00CD360C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этапе были проведены проверки диаг</w:t>
      </w:r>
      <w:r w:rsidR="00C12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 w:rsidR="00C12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 базы данных на предмет соответствия требован</w:t>
      </w:r>
      <w:r w:rsidR="00FE4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ям. </w:t>
      </w:r>
    </w:p>
    <w:p w14:paraId="75442E2D" w14:textId="2BD717AF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B454B6" w14:textId="27179DFE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4F390" w14:textId="4ED0B06E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0D52FD" w14:textId="15358463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248096" w14:textId="3065E44B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F3D701" w14:textId="588C1F52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9A8474" w14:textId="6AD4EE80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CE9652" w14:textId="77777777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6B9EC5" w14:textId="16B6B573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5BB3FF" w14:textId="2B1538D2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319B71" w14:textId="52251F02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236B36" w14:textId="77777777" w:rsidR="00CD360C" w:rsidRP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7CA916" w14:textId="00E276BA" w:rsidR="00DC40A6" w:rsidRDefault="00DC40A6" w:rsidP="00CD360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5" w:name="_Toc137330444"/>
      <w:r w:rsidRPr="00DC40A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7. Порядок и контроль приемки</w:t>
      </w:r>
      <w:bookmarkEnd w:id="25"/>
    </w:p>
    <w:p w14:paraId="3C9DBE82" w14:textId="77777777" w:rsidR="007E7FF1" w:rsidRPr="007E7FF1" w:rsidRDefault="007E7FF1" w:rsidP="00CD360C">
      <w:pPr>
        <w:spacing w:line="360" w:lineRule="auto"/>
        <w:rPr>
          <w:lang w:eastAsia="ru-RU"/>
        </w:rPr>
      </w:pPr>
    </w:p>
    <w:p w14:paraId="3D84D80B" w14:textId="030F8AC3" w:rsidR="005F5781" w:rsidRDefault="00DC40A6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и приемка должны проводиться по завершении каждой этапа и в целом по окончании разработки. При контроле необходимо проверять соответствие программного продукта требованиям технического задания. Проверки могут включать тестирование программы, проверку на соответствие стандартам программирования и т.д. Приемка осуществляется на основе результатов контроля, после чего выносится решение о приемке программного продукта и сдаче его в эксплуатацию.</w:t>
      </w:r>
    </w:p>
    <w:p w14:paraId="064B1C8E" w14:textId="77777777" w:rsidR="00CD360C" w:rsidRPr="00C0653A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EC046" w14:textId="66F88DE2" w:rsidR="00DC40A6" w:rsidRDefault="00DC40A6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контроля и приемки включает следующие этапы:</w:t>
      </w:r>
    </w:p>
    <w:p w14:paraId="6F0DD9AF" w14:textId="01651393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62D420" w14:textId="77777777" w:rsidR="00DC40A6" w:rsidRPr="00C050E0" w:rsidRDefault="00DC40A6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Результаты этапа</w:t>
      </w:r>
    </w:p>
    <w:p w14:paraId="3070D6D6" w14:textId="0D79D33D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этап разработки заканчивается результатом: документом, программным кодом, настройками параметров, описанием</w:t>
      </w:r>
      <w:r w:rsidR="008C0F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 и т.п. На этом этапе проводится проверка результатов и их соответствия требованиям технического задания.</w:t>
      </w:r>
    </w:p>
    <w:p w14:paraId="6294FC60" w14:textId="08A2E797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52B3DC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Проверка функциональности</w:t>
      </w:r>
    </w:p>
    <w:p w14:paraId="74CAF887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проводится тестирование функциональности, где проверяется соответствие функций продукта требованиям к ним, а также корректность их работы. Проверяются все функции системы в различных сценариях использования.</w:t>
      </w:r>
    </w:p>
    <w:p w14:paraId="6C9B30DE" w14:textId="48E2EF25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C3598C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Проверка надежности</w:t>
      </w:r>
    </w:p>
    <w:p w14:paraId="752923F7" w14:textId="180BFC2A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проверки надежности проводится тестирование устойчивости системы к нештатным ситуациям - сбоям, отключению электропитания, перегрузкам и прочим подобным проблемам. Важно, чтобы система могла бы восстановить работу после возникновения таких ситуаций.</w:t>
      </w:r>
    </w:p>
    <w:p w14:paraId="4655B9BC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 Проверка безопасности</w:t>
      </w:r>
    </w:p>
    <w:p w14:paraId="61C336A3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безопасности предполагает проверку защиты от взломов и несанкционированного доступа к информации. Используются различные методы и технологии для защиты от таких угроз как: атаки на сервер, кража паролей, мошенничество и т.п.</w:t>
      </w:r>
    </w:p>
    <w:p w14:paraId="19140726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6300EA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Отчет о пройденных тестах</w:t>
      </w:r>
    </w:p>
    <w:p w14:paraId="1C423566" w14:textId="0E0FD4B0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тестирования результаты работы системы и проверки проходят проверку соответствия. Если все сработало корректно, составляется отчет о пройденных тестах и устраненных ошибках.</w:t>
      </w:r>
    </w:p>
    <w:p w14:paraId="33074CE4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Приемка</w:t>
      </w:r>
    </w:p>
    <w:p w14:paraId="3A1DA191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успешном прохождении всех этапов и проверка соответствия требованиям технического задания, производится приемка программного продукта, после чего выносится решение о приемке и сдаче системы в эксплуатацию.</w:t>
      </w:r>
    </w:p>
    <w:p w14:paraId="1DCC103E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97E8D3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Сдача системы в эксплуатацию и сопровождение</w:t>
      </w:r>
    </w:p>
    <w:p w14:paraId="36CBB960" w14:textId="77777777" w:rsidR="007E7FF1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последней стадии происходит установка и настройка системы на целевой платформе, после чего осуществляется обучение конечных пользователей. Разработчики занимаются сопровождением системы, например предоставляют техническую поддержку, исправляют обнаруженные ошибки и добавляют новые функциональные возможности.</w:t>
      </w:r>
    </w:p>
    <w:p w14:paraId="44FD2998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ACB1C4" w14:textId="77777777" w:rsidR="00DC40A6" w:rsidRPr="00C050E0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A2FA0C" w14:textId="77777777" w:rsidR="00DC40A6" w:rsidRPr="00C050E0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6C502F" w14:textId="77777777" w:rsidR="008D3E79" w:rsidRPr="008D3E79" w:rsidRDefault="008D3E79" w:rsidP="008D3E79">
      <w:pPr>
        <w:pStyle w:val="a7"/>
        <w:rPr>
          <w:lang w:eastAsia="ru-RU"/>
        </w:rPr>
      </w:pPr>
    </w:p>
    <w:p w14:paraId="4F92F0D8" w14:textId="77777777" w:rsidR="008D3E79" w:rsidRPr="00C050E0" w:rsidRDefault="008D3E79" w:rsidP="008D3E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6CE599" w14:textId="77777777" w:rsidR="008D3E79" w:rsidRPr="001271B5" w:rsidRDefault="008D3E79" w:rsidP="008D3E79">
      <w:pPr>
        <w:ind w:left="360"/>
        <w:rPr>
          <w:lang w:eastAsia="ru-RU"/>
        </w:rPr>
      </w:pPr>
    </w:p>
    <w:p w14:paraId="7FF7C246" w14:textId="77777777" w:rsidR="00171A93" w:rsidRPr="00003449" w:rsidRDefault="00171A93" w:rsidP="00171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4554D" w14:textId="77777777" w:rsidR="00171A93" w:rsidRPr="00171A93" w:rsidRDefault="00171A93" w:rsidP="00171A93">
      <w:pPr>
        <w:rPr>
          <w:lang w:eastAsia="ru-RU"/>
        </w:rPr>
      </w:pPr>
    </w:p>
    <w:p w14:paraId="56D4DCFD" w14:textId="6CB18A8F" w:rsidR="00171A93" w:rsidRDefault="001A05A2" w:rsidP="00290DA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6" w:name="_Toc137330445"/>
      <w:r w:rsidRPr="001A05A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r w:rsidRPr="001A05A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26"/>
    </w:p>
    <w:p w14:paraId="721D874F" w14:textId="74A04C2A" w:rsidR="001A05A2" w:rsidRDefault="001A05A2" w:rsidP="001A05A2"/>
    <w:p w14:paraId="4496D58D" w14:textId="5D1A91FC" w:rsidR="001A05A2" w:rsidRPr="001A05A2" w:rsidRDefault="001A05A2" w:rsidP="001A05A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7" w:name="_Toc137330446"/>
      <w:r w:rsidRPr="001A05A2">
        <w:rPr>
          <w:rFonts w:ascii="Times New Roman" w:hAnsi="Times New Roman" w:cs="Times New Roman"/>
          <w:color w:val="auto"/>
          <w:sz w:val="28"/>
          <w:szCs w:val="28"/>
        </w:rPr>
        <w:t>Варианты использования</w:t>
      </w:r>
      <w:r w:rsidRPr="001A05A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27"/>
    </w:p>
    <w:p w14:paraId="3E1E9758" w14:textId="1CD02D8D" w:rsidR="001A05A2" w:rsidRPr="001A05A2" w:rsidRDefault="001A05A2" w:rsidP="001A05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DBA44E" wp14:editId="3D1D0185">
            <wp:extent cx="594360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E0BA" w14:textId="4EFD6090" w:rsidR="00F032BA" w:rsidRPr="001A05A2" w:rsidRDefault="001A05A2" w:rsidP="001A05A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8" w:name="_Toc137330447"/>
      <w:r w:rsidRPr="001A05A2">
        <w:rPr>
          <w:rFonts w:ascii="Times New Roman" w:hAnsi="Times New Roman" w:cs="Times New Roman"/>
          <w:color w:val="auto"/>
          <w:sz w:val="28"/>
          <w:szCs w:val="28"/>
        </w:rPr>
        <w:t>Варианты последовательности</w:t>
      </w:r>
      <w:r w:rsidRPr="001A05A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28"/>
    </w:p>
    <w:p w14:paraId="14356F6A" w14:textId="5E26568D" w:rsidR="001A05A2" w:rsidRPr="001A05A2" w:rsidRDefault="001A05A2" w:rsidP="001A05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8D8CDDE" wp14:editId="31AD4C5E">
            <wp:extent cx="59340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7C1E" w14:textId="78EF7165" w:rsidR="005C0866" w:rsidRPr="005C0866" w:rsidRDefault="005C0866" w:rsidP="00F032B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02D4F4" w14:textId="3F5FFC00" w:rsidR="005C0866" w:rsidRPr="005C0866" w:rsidRDefault="001A05A2" w:rsidP="001A05A2">
      <w:pPr>
        <w:pStyle w:val="a8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65C2E18" wp14:editId="54B287E7">
            <wp:extent cx="5608337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59" cy="381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50F2" w14:textId="2CD67593" w:rsidR="001A05A2" w:rsidRPr="009955B4" w:rsidRDefault="001A05A2" w:rsidP="00F032BA">
      <w:pPr>
        <w:pStyle w:val="a8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30836A4" wp14:editId="5B349F45">
            <wp:extent cx="5572125" cy="5053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56" cy="519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A2CD" w14:textId="4A3CCA6E" w:rsidR="009955B4" w:rsidRDefault="001A05A2" w:rsidP="001A05A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9" w:name="_Toc137330448"/>
      <w:r w:rsidRPr="001A05A2">
        <w:rPr>
          <w:rFonts w:ascii="Times New Roman" w:hAnsi="Times New Roman" w:cs="Times New Roman"/>
          <w:color w:val="auto"/>
          <w:sz w:val="28"/>
          <w:szCs w:val="28"/>
        </w:rPr>
        <w:lastRenderedPageBreak/>
        <w:t>База данных</w:t>
      </w:r>
      <w:r w:rsidRPr="001A05A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29"/>
    </w:p>
    <w:p w14:paraId="192EBFF8" w14:textId="3443AA90" w:rsidR="001A05A2" w:rsidRPr="001A05A2" w:rsidRDefault="001A05A2" w:rsidP="001A05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78B48" wp14:editId="0B55B97F">
            <wp:extent cx="6356350" cy="3076575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642" cy="309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DA6A" w14:textId="77777777" w:rsidR="001A05A2" w:rsidRPr="001A05A2" w:rsidRDefault="001A05A2" w:rsidP="00F032BA">
      <w:pPr>
        <w:pStyle w:val="a8"/>
        <w:spacing w:line="360" w:lineRule="auto"/>
        <w:ind w:left="360" w:firstLine="348"/>
        <w:jc w:val="both"/>
        <w:rPr>
          <w:color w:val="000000"/>
          <w:sz w:val="28"/>
          <w:szCs w:val="28"/>
          <w:lang w:val="en-US"/>
        </w:rPr>
      </w:pPr>
    </w:p>
    <w:p w14:paraId="319156A7" w14:textId="77777777" w:rsidR="009955B4" w:rsidRPr="009955B4" w:rsidRDefault="009955B4" w:rsidP="00F032BA">
      <w:pPr>
        <w:pStyle w:val="a8"/>
        <w:spacing w:line="360" w:lineRule="auto"/>
        <w:ind w:left="360"/>
        <w:jc w:val="both"/>
        <w:rPr>
          <w:color w:val="000000"/>
          <w:sz w:val="28"/>
          <w:szCs w:val="28"/>
        </w:rPr>
      </w:pPr>
    </w:p>
    <w:p w14:paraId="53091387" w14:textId="77777777" w:rsidR="00EE32E6" w:rsidRPr="00EE32E6" w:rsidRDefault="00EE32E6" w:rsidP="00F032BA">
      <w:pPr>
        <w:pStyle w:val="a8"/>
        <w:spacing w:line="360" w:lineRule="auto"/>
        <w:jc w:val="both"/>
        <w:rPr>
          <w:color w:val="000000"/>
          <w:sz w:val="28"/>
          <w:szCs w:val="28"/>
        </w:rPr>
      </w:pPr>
    </w:p>
    <w:p w14:paraId="4863A393" w14:textId="738820EA" w:rsidR="00EE32E6" w:rsidRPr="00EE32E6" w:rsidRDefault="00EE32E6" w:rsidP="00F032BA">
      <w:pPr>
        <w:pStyle w:val="a8"/>
        <w:spacing w:line="360" w:lineRule="auto"/>
        <w:jc w:val="both"/>
        <w:rPr>
          <w:color w:val="000000"/>
          <w:sz w:val="28"/>
          <w:szCs w:val="28"/>
        </w:rPr>
      </w:pPr>
    </w:p>
    <w:p w14:paraId="3D3F75D6" w14:textId="77777777" w:rsidR="00EE32E6" w:rsidRPr="00EE32E6" w:rsidRDefault="00EE32E6" w:rsidP="00F032BA">
      <w:pPr>
        <w:spacing w:line="360" w:lineRule="auto"/>
      </w:pPr>
    </w:p>
    <w:p w14:paraId="747FF5AF" w14:textId="36FAE408" w:rsidR="00EE32E6" w:rsidRPr="00EE32E6" w:rsidRDefault="00EE32E6" w:rsidP="00F032BA">
      <w:pPr>
        <w:spacing w:line="360" w:lineRule="auto"/>
      </w:pPr>
    </w:p>
    <w:p w14:paraId="1143ACEC" w14:textId="04E49DB6" w:rsidR="00EE32E6" w:rsidRDefault="00EE32E6" w:rsidP="00F032BA">
      <w:pPr>
        <w:spacing w:line="360" w:lineRule="auto"/>
      </w:pPr>
    </w:p>
    <w:p w14:paraId="518302D1" w14:textId="2A0FF281" w:rsidR="002E120C" w:rsidRDefault="002E120C" w:rsidP="00F032BA">
      <w:pPr>
        <w:spacing w:line="360" w:lineRule="auto"/>
      </w:pPr>
    </w:p>
    <w:p w14:paraId="40D70BE4" w14:textId="14EFF92E" w:rsidR="002E120C" w:rsidRDefault="002E120C" w:rsidP="00F032BA">
      <w:pPr>
        <w:spacing w:line="360" w:lineRule="auto"/>
      </w:pPr>
    </w:p>
    <w:p w14:paraId="55371AE6" w14:textId="3E0FC471" w:rsidR="002E120C" w:rsidRDefault="002E120C" w:rsidP="00F032BA">
      <w:pPr>
        <w:spacing w:line="360" w:lineRule="auto"/>
      </w:pPr>
    </w:p>
    <w:p w14:paraId="7DF0098D" w14:textId="7CAB52A4" w:rsidR="002E120C" w:rsidRDefault="002E120C" w:rsidP="00F032BA">
      <w:pPr>
        <w:spacing w:line="360" w:lineRule="auto"/>
      </w:pPr>
    </w:p>
    <w:p w14:paraId="538E577C" w14:textId="16BF1E45" w:rsidR="002E120C" w:rsidRDefault="002E120C" w:rsidP="00F032BA">
      <w:pPr>
        <w:spacing w:line="360" w:lineRule="auto"/>
      </w:pPr>
    </w:p>
    <w:p w14:paraId="3CF8F7F6" w14:textId="364D695E" w:rsidR="002E120C" w:rsidRDefault="002E120C" w:rsidP="00F032BA">
      <w:pPr>
        <w:spacing w:line="360" w:lineRule="auto"/>
      </w:pPr>
    </w:p>
    <w:p w14:paraId="52CFFC2F" w14:textId="100A8A64" w:rsidR="002E120C" w:rsidRDefault="002E120C" w:rsidP="00F032BA">
      <w:pPr>
        <w:spacing w:line="360" w:lineRule="auto"/>
      </w:pPr>
    </w:p>
    <w:p w14:paraId="7F6BE6B5" w14:textId="4DD60D08" w:rsidR="002E120C" w:rsidRDefault="002E120C" w:rsidP="002E120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0" w:name="_Toc137330449"/>
      <w:r w:rsidRPr="002E12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r w:rsidRPr="002E120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30"/>
    </w:p>
    <w:p w14:paraId="27BEBB42" w14:textId="5B22942A" w:rsidR="002E120C" w:rsidRDefault="002E120C" w:rsidP="002E120C">
      <w:pPr>
        <w:rPr>
          <w:lang w:val="en-US"/>
        </w:rPr>
      </w:pPr>
    </w:p>
    <w:p w14:paraId="589AEA25" w14:textId="77777777" w:rsidR="002E120C" w:rsidRPr="002E120C" w:rsidRDefault="002E120C" w:rsidP="002E120C">
      <w:pPr>
        <w:rPr>
          <w:lang w:val="en-US"/>
        </w:rPr>
      </w:pPr>
      <w:bookmarkStart w:id="31" w:name="_GoBack"/>
      <w:bookmarkEnd w:id="31"/>
    </w:p>
    <w:sectPr w:rsidR="002E120C" w:rsidRPr="002E120C" w:rsidSect="00E84D6C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A1DA5" w14:textId="77777777" w:rsidR="00940EC1" w:rsidRDefault="00940EC1" w:rsidP="00E84D6C">
      <w:pPr>
        <w:spacing w:after="0" w:line="240" w:lineRule="auto"/>
      </w:pPr>
      <w:r>
        <w:separator/>
      </w:r>
    </w:p>
  </w:endnote>
  <w:endnote w:type="continuationSeparator" w:id="0">
    <w:p w14:paraId="7893C4B1" w14:textId="77777777" w:rsidR="00940EC1" w:rsidRDefault="00940EC1" w:rsidP="00E8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080928"/>
      <w:docPartObj>
        <w:docPartGallery w:val="Page Numbers (Bottom of Page)"/>
        <w:docPartUnique/>
      </w:docPartObj>
    </w:sdtPr>
    <w:sdtEndPr/>
    <w:sdtContent>
      <w:p w14:paraId="7D86E15D" w14:textId="71ECE085" w:rsidR="00E84D6C" w:rsidRDefault="00E84D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2BC442" w14:textId="77777777" w:rsidR="00E84D6C" w:rsidRDefault="00E84D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CD656" w14:textId="77777777" w:rsidR="00940EC1" w:rsidRDefault="00940EC1" w:rsidP="00E84D6C">
      <w:pPr>
        <w:spacing w:after="0" w:line="240" w:lineRule="auto"/>
      </w:pPr>
      <w:r>
        <w:separator/>
      </w:r>
    </w:p>
  </w:footnote>
  <w:footnote w:type="continuationSeparator" w:id="0">
    <w:p w14:paraId="3A9F049F" w14:textId="77777777" w:rsidR="00940EC1" w:rsidRDefault="00940EC1" w:rsidP="00E8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7B9B" w14:textId="2DA190AF" w:rsidR="00E84D6C" w:rsidRDefault="00E84D6C" w:rsidP="00E84D6C">
    <w:pPr>
      <w:pStyle w:val="a3"/>
    </w:pPr>
  </w:p>
  <w:p w14:paraId="4D2BB55D" w14:textId="77777777" w:rsidR="00E84D6C" w:rsidRDefault="00E84D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44A2"/>
    <w:multiLevelType w:val="hybridMultilevel"/>
    <w:tmpl w:val="8BEC42EC"/>
    <w:lvl w:ilvl="0" w:tplc="C3E493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143EC"/>
    <w:multiLevelType w:val="hybridMultilevel"/>
    <w:tmpl w:val="E7AAE430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574CD"/>
    <w:multiLevelType w:val="hybridMultilevel"/>
    <w:tmpl w:val="A6E8B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8509A"/>
    <w:multiLevelType w:val="hybridMultilevel"/>
    <w:tmpl w:val="D690F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7665E"/>
    <w:multiLevelType w:val="hybridMultilevel"/>
    <w:tmpl w:val="EA3ED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6252C"/>
    <w:multiLevelType w:val="hybridMultilevel"/>
    <w:tmpl w:val="05502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07DC0"/>
    <w:multiLevelType w:val="hybridMultilevel"/>
    <w:tmpl w:val="04D4A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25103"/>
    <w:multiLevelType w:val="hybridMultilevel"/>
    <w:tmpl w:val="7764A42C"/>
    <w:lvl w:ilvl="0" w:tplc="A4BA2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75A00"/>
    <w:multiLevelType w:val="hybridMultilevel"/>
    <w:tmpl w:val="1A84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D70D5"/>
    <w:multiLevelType w:val="hybridMultilevel"/>
    <w:tmpl w:val="E2BA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A6C1C"/>
    <w:multiLevelType w:val="hybridMultilevel"/>
    <w:tmpl w:val="0100D278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C31A7"/>
    <w:multiLevelType w:val="hybridMultilevel"/>
    <w:tmpl w:val="113C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E74A2"/>
    <w:multiLevelType w:val="hybridMultilevel"/>
    <w:tmpl w:val="58680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F6F2D"/>
    <w:multiLevelType w:val="hybridMultilevel"/>
    <w:tmpl w:val="709E0132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C7CCD"/>
    <w:multiLevelType w:val="hybridMultilevel"/>
    <w:tmpl w:val="3116948E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34B1C"/>
    <w:multiLevelType w:val="hybridMultilevel"/>
    <w:tmpl w:val="66A2EBEC"/>
    <w:lvl w:ilvl="0" w:tplc="C3E493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11"/>
  </w:num>
  <w:num w:numId="7">
    <w:abstractNumId w:val="7"/>
  </w:num>
  <w:num w:numId="8">
    <w:abstractNumId w:val="10"/>
  </w:num>
  <w:num w:numId="9">
    <w:abstractNumId w:val="0"/>
  </w:num>
  <w:num w:numId="10">
    <w:abstractNumId w:val="12"/>
  </w:num>
  <w:num w:numId="11">
    <w:abstractNumId w:val="15"/>
  </w:num>
  <w:num w:numId="12">
    <w:abstractNumId w:val="13"/>
  </w:num>
  <w:num w:numId="13">
    <w:abstractNumId w:val="1"/>
  </w:num>
  <w:num w:numId="14">
    <w:abstractNumId w:val="8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E8"/>
    <w:rsid w:val="001271B5"/>
    <w:rsid w:val="00171A93"/>
    <w:rsid w:val="001774D1"/>
    <w:rsid w:val="001A05A2"/>
    <w:rsid w:val="001B16F4"/>
    <w:rsid w:val="00211146"/>
    <w:rsid w:val="00246733"/>
    <w:rsid w:val="00281699"/>
    <w:rsid w:val="00290DAB"/>
    <w:rsid w:val="002E120C"/>
    <w:rsid w:val="00334400"/>
    <w:rsid w:val="003D4D1C"/>
    <w:rsid w:val="00412916"/>
    <w:rsid w:val="004E22AB"/>
    <w:rsid w:val="005C0866"/>
    <w:rsid w:val="005F5781"/>
    <w:rsid w:val="006245EB"/>
    <w:rsid w:val="007122AB"/>
    <w:rsid w:val="007C1FCC"/>
    <w:rsid w:val="007E7FF1"/>
    <w:rsid w:val="008537E8"/>
    <w:rsid w:val="008C0F4E"/>
    <w:rsid w:val="008D3E79"/>
    <w:rsid w:val="00940EC1"/>
    <w:rsid w:val="009955B4"/>
    <w:rsid w:val="00B2143F"/>
    <w:rsid w:val="00B5344D"/>
    <w:rsid w:val="00BC06E8"/>
    <w:rsid w:val="00C0653A"/>
    <w:rsid w:val="00C125EA"/>
    <w:rsid w:val="00CD360C"/>
    <w:rsid w:val="00CD6B2A"/>
    <w:rsid w:val="00D44BB4"/>
    <w:rsid w:val="00D956C0"/>
    <w:rsid w:val="00D97C8D"/>
    <w:rsid w:val="00DC40A6"/>
    <w:rsid w:val="00E84D6C"/>
    <w:rsid w:val="00E92B8F"/>
    <w:rsid w:val="00EE32E6"/>
    <w:rsid w:val="00F032BA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45E1"/>
  <w15:chartTrackingRefBased/>
  <w15:docId w15:val="{2AC80238-40B7-4D26-9B2F-C0498B4D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1A9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84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D6C"/>
  </w:style>
  <w:style w:type="paragraph" w:styleId="a5">
    <w:name w:val="footer"/>
    <w:basedOn w:val="a"/>
    <w:link w:val="a6"/>
    <w:uiPriority w:val="99"/>
    <w:unhideWhenUsed/>
    <w:rsid w:val="00E84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D6C"/>
  </w:style>
  <w:style w:type="paragraph" w:styleId="a7">
    <w:name w:val="List Paragraph"/>
    <w:basedOn w:val="a"/>
    <w:uiPriority w:val="34"/>
    <w:qFormat/>
    <w:rsid w:val="00E84D6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4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unhideWhenUsed/>
    <w:rsid w:val="00E84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1A93"/>
    <w:rPr>
      <w:rFonts w:ascii="Times New Roman" w:eastAsiaTheme="majorEastAsia" w:hAnsi="Times New Roman" w:cstheme="majorBidi"/>
      <w:sz w:val="28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E92B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2B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2B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92B8F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E92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0F56-D2F5-4DA5-9EAF-1619B277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Honied pools</dc:creator>
  <cp:keywords/>
  <dc:description/>
  <cp:lastModifiedBy>Honied pools</cp:lastModifiedBy>
  <cp:revision>7</cp:revision>
  <dcterms:created xsi:type="dcterms:W3CDTF">2023-06-10T19:50:00Z</dcterms:created>
  <dcterms:modified xsi:type="dcterms:W3CDTF">2023-06-10T20:00:00Z</dcterms:modified>
</cp:coreProperties>
</file>