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240" w:line="276" w:lineRule="auto"/>
        <w:jc w:val="center"/>
      </w:pPr>
      <w:r>
        <w:rPr>
          <w:rFonts w:ascii="Times New Roman" w:hAnsi="Times New Roman"/>
          <w:b/>
          <w:i w:val="0"/>
          <w:color w:val="0F294A"/>
          <w:sz w:val="30"/>
        </w:rPr>
        <w:t>SIGNMITRA - AN ACCESSIBLE COUNTER-COMMUNICATION COMPANION FOR INDIAN SIGN LANGUAGE (ISL) USERS</w:t>
      </w:r>
    </w:p>
    <w:p>
      <w:pPr>
        <w:spacing w:before="80" w:after="400" w:line="276" w:lineRule="auto"/>
        <w:jc w:val="center"/>
      </w:pPr>
      <w:r>
        <w:rPr>
          <w:rFonts w:ascii="Times New Roman" w:hAnsi="Times New Roman"/>
          <w:b/>
          <w:i w:val="0"/>
          <w:color w:val="374151"/>
          <w:sz w:val="24"/>
        </w:rPr>
        <w:t>A PROJECT REPORT</w:t>
      </w:r>
    </w:p>
    <w:p>
      <w:pPr>
        <w:spacing w:before="160" w:after="80" w:line="276" w:lineRule="auto"/>
        <w:jc w:val="center"/>
      </w:pPr>
      <w:r>
        <w:rPr>
          <w:rFonts w:ascii="Times New Roman" w:hAnsi="Times New Roman"/>
          <w:b w:val="0"/>
          <w:i/>
          <w:color w:val="1F2937"/>
          <w:sz w:val="22"/>
        </w:rPr>
        <w:t>Submitted by</w:t>
      </w:r>
    </w:p>
    <w:p>
      <w:pPr>
        <w:spacing w:before="40" w:after="40" w:line="276" w:lineRule="auto"/>
        <w:jc w:val="center"/>
      </w:pPr>
      <w:r>
        <w:rPr>
          <w:rFonts w:ascii="Times New Roman" w:hAnsi="Times New Roman"/>
          <w:b/>
          <w:i w:val="0"/>
          <w:color w:val="0F294A"/>
          <w:sz w:val="26"/>
        </w:rPr>
        <w:t>RIMSHA KONAIN C</w:t>
      </w:r>
    </w:p>
    <w:p>
      <w:pPr>
        <w:spacing w:before="40" w:after="400" w:line="276" w:lineRule="auto"/>
        <w:jc w:val="center"/>
      </w:pPr>
      <w:r>
        <w:rPr>
          <w:rFonts w:ascii="Times New Roman" w:hAnsi="Times New Roman"/>
          <w:b/>
          <w:i w:val="0"/>
          <w:color w:val="374151"/>
          <w:sz w:val="22"/>
        </w:rPr>
        <w:t>(Reg. No. 310624104265)</w:t>
      </w:r>
    </w:p>
    <w:p>
      <w:pPr>
        <w:spacing w:before="120" w:after="120" w:line="276" w:lineRule="auto"/>
        <w:jc w:val="center"/>
      </w:pPr>
      <w:r>
        <w:rPr>
          <w:rFonts w:ascii="Times New Roman" w:hAnsi="Times New Roman"/>
          <w:b w:val="0"/>
          <w:i/>
          <w:color w:val="1F2937"/>
          <w:sz w:val="22"/>
        </w:rPr>
        <w:t>in partial fulfillment for the award of the degree</w:t>
        <w:br/>
        <w:t>of</w:t>
      </w:r>
    </w:p>
    <w:p>
      <w:pPr>
        <w:spacing w:before="40" w:after="40" w:line="276" w:lineRule="auto"/>
        <w:jc w:val="center"/>
      </w:pPr>
      <w:r>
        <w:rPr>
          <w:rFonts w:ascii="Times New Roman" w:hAnsi="Times New Roman"/>
          <w:b/>
          <w:i w:val="0"/>
          <w:color w:val="0F294A"/>
          <w:sz w:val="26"/>
        </w:rPr>
        <w:t>BACHELOR OF ENGINEERING</w:t>
      </w:r>
    </w:p>
    <w:p>
      <w:pPr>
        <w:spacing w:before="40" w:after="40" w:line="276" w:lineRule="auto"/>
        <w:jc w:val="center"/>
      </w:pPr>
      <w:r>
        <w:rPr>
          <w:rFonts w:ascii="Times New Roman" w:hAnsi="Times New Roman"/>
          <w:b w:val="0"/>
          <w:i/>
          <w:color w:val="1F2937"/>
          <w:sz w:val="22"/>
        </w:rPr>
        <w:t>in</w:t>
      </w:r>
    </w:p>
    <w:p>
      <w:pPr>
        <w:spacing w:before="40" w:after="480" w:line="276" w:lineRule="auto"/>
        <w:jc w:val="center"/>
      </w:pPr>
      <w:r>
        <w:rPr>
          <w:rFonts w:ascii="Times New Roman" w:hAnsi="Times New Roman"/>
          <w:b/>
          <w:i w:val="0"/>
          <w:color w:val="0F294A"/>
          <w:sz w:val="26"/>
        </w:rPr>
        <w:t>COMPUTER SCIENCE AND ENGINEERING</w:t>
      </w:r>
    </w:p>
    <w:p>
      <w:pPr>
        <w:spacing w:before="80" w:after="320"/>
        <w:jc w:val="center"/>
      </w:pPr>
      <w:r>
        <w:drawing>
          <wp:inline xmlns:a="http://schemas.openxmlformats.org/drawingml/2006/main" xmlns:pic="http://schemas.openxmlformats.org/drawingml/2006/picture">
            <wp:extent cx="1645920" cy="1645920"/>
            <wp:docPr id="1" name="Picture 1"/>
            <wp:cNvGraphicFramePr>
              <a:graphicFrameLocks noChangeAspect="1"/>
            </wp:cNvGraphicFramePr>
            <a:graphic>
              <a:graphicData uri="http://schemas.openxmlformats.org/drawingml/2006/picture">
                <pic:pic>
                  <pic:nvPicPr>
                    <pic:cNvPr id="0" name="college_logo.png"/>
                    <pic:cNvPicPr/>
                  </pic:nvPicPr>
                  <pic:blipFill>
                    <a:blip r:embed="rId9"/>
                    <a:stretch>
                      <a:fillRect/>
                    </a:stretch>
                  </pic:blipFill>
                  <pic:spPr>
                    <a:xfrm>
                      <a:off x="0" y="0"/>
                      <a:ext cx="1645920" cy="1645920"/>
                    </a:xfrm>
                    <a:prstGeom prst="rect"/>
                  </pic:spPr>
                </pic:pic>
              </a:graphicData>
            </a:graphic>
          </wp:inline>
        </w:drawing>
      </w:r>
    </w:p>
    <w:p>
      <w:pPr>
        <w:spacing w:before="120" w:after="40" w:line="276" w:lineRule="auto"/>
        <w:jc w:val="center"/>
      </w:pPr>
      <w:r>
        <w:rPr>
          <w:rFonts w:ascii="Times New Roman" w:hAnsi="Times New Roman"/>
          <w:b/>
          <w:i w:val="0"/>
          <w:color w:val="0F294A"/>
          <w:sz w:val="24"/>
        </w:rPr>
        <w:t>DEPARTMENT OF COMPUTER SCIENCE AND ENGINEERING</w:t>
      </w:r>
    </w:p>
    <w:p>
      <w:pPr>
        <w:spacing w:before="40" w:after="40" w:line="276" w:lineRule="auto"/>
        <w:jc w:val="center"/>
      </w:pPr>
      <w:r>
        <w:rPr>
          <w:rFonts w:ascii="Times New Roman" w:hAnsi="Times New Roman"/>
          <w:b/>
          <w:i w:val="0"/>
          <w:color w:val="0F294A"/>
          <w:sz w:val="26"/>
        </w:rPr>
        <w:t>EASWARI ENGINEERING COLLEGE (AUTONOMOUS)</w:t>
      </w:r>
    </w:p>
    <w:p>
      <w:pPr>
        <w:spacing w:before="40" w:after="40" w:line="276" w:lineRule="auto"/>
        <w:jc w:val="center"/>
      </w:pPr>
      <w:r>
        <w:rPr>
          <w:rFonts w:ascii="Times New Roman" w:hAnsi="Times New Roman"/>
          <w:b w:val="0"/>
          <w:i/>
          <w:color w:val="4B5563"/>
          <w:sz w:val="20"/>
        </w:rPr>
        <w:t>(Affiliated to Anna University, Chennai)</w:t>
      </w:r>
    </w:p>
    <w:p>
      <w:pPr>
        <w:spacing w:before="40" w:after="40" w:line="276" w:lineRule="auto"/>
        <w:jc w:val="center"/>
      </w:pPr>
      <w:r>
        <w:rPr>
          <w:rFonts w:ascii="Times New Roman" w:hAnsi="Times New Roman"/>
          <w:b/>
          <w:i w:val="0"/>
          <w:color w:val="374151"/>
          <w:sz w:val="20"/>
        </w:rPr>
        <w:t>BHARATHI SALAI, RAMAPURAM, CHENNAI – 600 089</w:t>
      </w:r>
    </w:p>
    <w:p>
      <w:pPr>
        <w:spacing w:before="40" w:after="120" w:line="276" w:lineRule="auto"/>
        <w:jc w:val="center"/>
      </w:pPr>
      <w:r>
        <w:rPr>
          <w:rFonts w:ascii="Times New Roman" w:hAnsi="Times New Roman"/>
          <w:b/>
          <w:i w:val="0"/>
          <w:color w:val="0F294A"/>
          <w:sz w:val="22"/>
        </w:rPr>
        <w:t>ANNA UNIVERSITY : CHENNAI 600 025</w:t>
      </w:r>
    </w:p>
    <w:p>
      <w:pPr>
        <w:spacing w:before="120" w:after="0" w:line="276" w:lineRule="auto"/>
        <w:jc w:val="center"/>
      </w:pPr>
      <w:r>
        <w:rPr>
          <w:rFonts w:ascii="Times New Roman" w:hAnsi="Times New Roman"/>
          <w:b/>
          <w:i w:val="0"/>
          <w:color w:val="1E3A8A"/>
          <w:sz w:val="22"/>
        </w:rPr>
        <w:t>OCTOBER 2026</w:t>
      </w:r>
    </w:p>
    <w:p>
      <w:r>
        <w:br w:type="page"/>
      </w:r>
    </w:p>
    <w:p>
      <w:pPr>
        <w:spacing w:before="200" w:after="40" w:line="276" w:lineRule="auto"/>
        <w:jc w:val="center"/>
      </w:pPr>
      <w:r>
        <w:rPr>
          <w:rFonts w:ascii="Times New Roman" w:hAnsi="Times New Roman"/>
          <w:b/>
          <w:i w:val="0"/>
          <w:color w:val="0F294A"/>
          <w:sz w:val="24"/>
        </w:rPr>
        <w:t>EASWARI ENGINEERING COLLEGE (AUTONOMOUS)</w:t>
      </w:r>
    </w:p>
    <w:p>
      <w:pPr>
        <w:spacing w:before="40" w:after="40" w:line="276" w:lineRule="auto"/>
        <w:jc w:val="center"/>
      </w:pPr>
      <w:r>
        <w:rPr>
          <w:rFonts w:ascii="Times New Roman" w:hAnsi="Times New Roman"/>
          <w:b/>
          <w:i w:val="0"/>
          <w:color w:val="374151"/>
          <w:sz w:val="20"/>
        </w:rPr>
        <w:t>BHARATHI SALAI, RAMAPURAM, CHENNAI – 600 089</w:t>
      </w:r>
    </w:p>
    <w:p>
      <w:pPr>
        <w:spacing w:before="40" w:after="480" w:line="276" w:lineRule="auto"/>
        <w:jc w:val="center"/>
      </w:pPr>
      <w:r>
        <w:rPr>
          <w:rFonts w:ascii="Times New Roman" w:hAnsi="Times New Roman"/>
          <w:b/>
          <w:i w:val="0"/>
          <w:color w:val="0F294A"/>
          <w:sz w:val="24"/>
        </w:rPr>
        <w:t>DEPARTMENT OF COMPUTER SCIENCE AND ENGINEERING</w:t>
      </w:r>
    </w:p>
    <w:p>
      <w:pPr>
        <w:spacing w:before="240" w:after="400" w:line="276" w:lineRule="auto"/>
        <w:jc w:val="center"/>
      </w:pPr>
      <w:r>
        <w:rPr>
          <w:rFonts w:ascii="Times New Roman" w:hAnsi="Times New Roman"/>
          <w:b/>
          <w:i w:val="0"/>
          <w:color w:val="0F294A"/>
          <w:sz w:val="28"/>
        </w:rPr>
        <w:t>BONAFIDE CERTIFICATE</w:t>
      </w:r>
    </w:p>
    <w:p>
      <w:pPr>
        <w:spacing w:before="200" w:after="1000" w:line="276" w:lineRule="auto"/>
        <w:jc w:val="both"/>
      </w:pPr>
      <w:r>
        <w:rPr>
          <w:rFonts w:ascii="Times New Roman" w:hAnsi="Times New Roman"/>
          <w:b w:val="0"/>
          <w:i w:val="0"/>
          <w:color w:val="1F2937"/>
          <w:sz w:val="22"/>
        </w:rPr>
        <w:t>Certified that this project report titled "SIGNMITRA - AN ACCESSIBLE COUNTER-COMMUNICATION COMPANION FOR INDIAN SIGN LANGUAGE (ISL) USERS" is the bonafide work of RIMSHA KONAIN C (Reg. No. 310624104265) who carried out the project work under my supervision. Certified further that to the best of my knowledge the work reported herein does not form part of any other thesis or dissertation on the basis of which a degree or award was conferred on an earlier occasion on this or any other candidate.</w:t>
      </w:r>
    </w:p>
    <w:tbl>
      <w:tblPr>
        <w:tblW w:type="auto" w:w="0"/>
        <w:jc w:val="center"/>
        <w:tblLayout w:type="fixed"/>
        <w:tblLook w:firstColumn="1" w:firstRow="1" w:lastColumn="0" w:lastRow="0" w:noHBand="0" w:noVBand="1" w:val="04A0"/>
        <w:tblBorders>
          <w:top w:val="none" w:sz="4" w:space="0" w:color="FFFFFF"/>
          <w:bottom w:val="none" w:sz="4" w:space="0" w:color="FFFFFF"/>
          <w:insideH w:val="none" w:sz="4" w:space="0" w:color="FFFFFF"/>
          <w:insideV w:val="none" w:sz="4" w:space="0" w:color="FFFFFF"/>
          <w:left w:val="none"/>
          <w:right w:val="none"/>
        </w:tblBorders>
      </w:tblPr>
      <w:tblGrid>
        <w:gridCol w:w="4514"/>
        <w:gridCol w:w="4514"/>
      </w:tblGrid>
      <w:tr>
        <w:tc>
          <w:tcPr>
            <w:tcW w:type="dxa" w:w="4464"/>
          </w:tcPr>
          <w:p>
            <w:pPr>
              <w:jc w:val="left"/>
            </w:pPr>
            <w:r>
              <w:rPr>
                <w:b/>
              </w:rPr>
              <w:t>SIGNATURE</w:t>
              <w:br/>
              <w:br/>
              <w:br/>
              <w:br/>
            </w:r>
            <w:r>
              <w:rPr>
                <w:b/>
              </w:rPr>
              <w:t>Ms. Nagamani Segalla</w:t>
              <w:br/>
            </w:r>
            <w:r>
              <w:rPr>
                <w:b/>
              </w:rPr>
              <w:t>SUPERVISOR</w:t>
              <w:br/>
            </w:r>
            <w:r>
              <w:t>Assistant Professor</w:t>
              <w:br/>
              <w:t>Department of Computer Science and Engineering</w:t>
              <w:br/>
              <w:t>Easwari Engineering College (Autonomous)</w:t>
              <w:br/>
              <w:t>Ramapuram, Chennai – 600 089</w:t>
            </w:r>
          </w:p>
        </w:tc>
        <w:tc>
          <w:tcPr>
            <w:tcW w:type="dxa" w:w="4464"/>
          </w:tcPr>
          <w:p>
            <w:pPr>
              <w:jc w:val="right"/>
            </w:pPr>
            <w:r>
              <w:rPr>
                <w:b/>
              </w:rPr>
              <w:t>SIGNATURE</w:t>
              <w:br/>
              <w:br/>
              <w:br/>
              <w:br/>
            </w:r>
            <w:r>
              <w:rPr>
                <w:b/>
              </w:rPr>
              <w:t>Dr. [Head of Department]</w:t>
              <w:br/>
            </w:r>
            <w:r>
              <w:rPr>
                <w:b/>
              </w:rPr>
              <w:t>HEAD OF THE DEPARTMENT</w:t>
              <w:br/>
            </w:r>
            <w:r>
              <w:t>Professor &amp; Head</w:t>
              <w:br/>
              <w:t>Department of Computer Science and Engineering</w:t>
              <w:br/>
              <w:t>Easwari Engineering College (Autonomous)</w:t>
              <w:br/>
              <w:t>Ramapuram, Chennai – 600 089</w:t>
            </w:r>
          </w:p>
        </w:tc>
      </w:tr>
    </w:tbl>
    <w:p>
      <w:r>
        <w:br w:type="page"/>
      </w:r>
    </w:p>
    <w:p>
      <w:pPr>
        <w:spacing w:before="200" w:after="40" w:line="276" w:lineRule="auto"/>
        <w:jc w:val="center"/>
      </w:pPr>
      <w:r>
        <w:rPr>
          <w:rFonts w:ascii="Times New Roman" w:hAnsi="Times New Roman"/>
          <w:b/>
          <w:i w:val="0"/>
          <w:color w:val="0F294A"/>
          <w:sz w:val="24"/>
        </w:rPr>
        <w:t>EASWARI ENGINEERING COLLEGE (AUTONOMOUS)</w:t>
      </w:r>
    </w:p>
    <w:p>
      <w:pPr>
        <w:spacing w:before="40" w:after="40" w:line="276" w:lineRule="auto"/>
        <w:jc w:val="center"/>
      </w:pPr>
      <w:r>
        <w:rPr>
          <w:rFonts w:ascii="Times New Roman" w:hAnsi="Times New Roman"/>
          <w:b/>
          <w:i w:val="0"/>
          <w:color w:val="374151"/>
          <w:sz w:val="20"/>
        </w:rPr>
        <w:t>BHARATHI SALAI, RAMAPURAM, CHENNAI – 600 089</w:t>
      </w:r>
    </w:p>
    <w:p>
      <w:pPr>
        <w:spacing w:before="40" w:after="480" w:line="276" w:lineRule="auto"/>
        <w:jc w:val="center"/>
      </w:pPr>
      <w:r>
        <w:rPr>
          <w:rFonts w:ascii="Times New Roman" w:hAnsi="Times New Roman"/>
          <w:b/>
          <w:i w:val="0"/>
          <w:color w:val="0F294A"/>
          <w:sz w:val="24"/>
        </w:rPr>
        <w:t>DEPARTMENT OF COMPUTER SCIENCE AND ENGINEERING</w:t>
      </w:r>
    </w:p>
    <w:p>
      <w:pPr>
        <w:spacing w:before="240" w:after="400" w:line="276" w:lineRule="auto"/>
        <w:jc w:val="center"/>
      </w:pPr>
      <w:r>
        <w:rPr>
          <w:rFonts w:ascii="Times New Roman" w:hAnsi="Times New Roman"/>
          <w:b/>
          <w:i w:val="0"/>
          <w:color w:val="0F294A"/>
          <w:sz w:val="28"/>
        </w:rPr>
        <w:t>CERTIFICATE OF VIVA-VOCE EXAMINATION</w:t>
      </w:r>
    </w:p>
    <w:p>
      <w:pPr>
        <w:spacing w:before="200" w:after="1200" w:line="276" w:lineRule="auto"/>
        <w:jc w:val="both"/>
      </w:pPr>
      <w:r>
        <w:rPr>
          <w:rFonts w:ascii="Times New Roman" w:hAnsi="Times New Roman"/>
          <w:b w:val="0"/>
          <w:i w:val="0"/>
          <w:color w:val="1F2937"/>
          <w:sz w:val="22"/>
        </w:rPr>
        <w:t>Certified that this project report titled "SIGNMITRA - AN ACCESSIBLE COUNTER-COMMUNICATION COMPANION FOR INDIAN SIGN LANGUAGE (ISL) USERS" submitted by RIMSHA KONAIN C (Reg. No. 310624104265) in partial fulfillment for the award of the degree of Bachelor of Engineering in Computer Science and Engineering of Anna University was evaluated in the viva-voce examination held on 29.10.2026 (pending departmental confirmation).</w:t>
      </w:r>
    </w:p>
    <w:tbl>
      <w:tblPr>
        <w:tblW w:type="auto" w:w="0"/>
        <w:jc w:val="center"/>
        <w:tblLayout w:type="fixed"/>
        <w:tblLook w:firstColumn="1" w:firstRow="1" w:lastColumn="0" w:lastRow="0" w:noHBand="0" w:noVBand="1" w:val="04A0"/>
        <w:tblBorders>
          <w:top w:val="none" w:sz="4" w:space="0" w:color="FFFFFF"/>
          <w:bottom w:val="none" w:sz="4" w:space="0" w:color="FFFFFF"/>
          <w:insideH w:val="none" w:sz="4" w:space="0" w:color="FFFFFF"/>
          <w:insideV w:val="none" w:sz="4" w:space="0" w:color="FFFFFF"/>
          <w:left w:val="none"/>
          <w:right w:val="none"/>
        </w:tblBorders>
      </w:tblPr>
      <w:tblGrid>
        <w:gridCol w:w="4514"/>
        <w:gridCol w:w="4514"/>
      </w:tblGrid>
      <w:tr>
        <w:tc>
          <w:tcPr>
            <w:tcW w:type="dxa" w:w="4464"/>
          </w:tcPr>
          <w:p>
            <w:pPr>
              <w:jc w:val="left"/>
            </w:pPr>
            <w:r>
              <w:rPr>
                <w:b/>
              </w:rPr>
              <w:t>INTERNAL EXAMINER</w:t>
              <w:br/>
              <w:br/>
              <w:br/>
              <w:br/>
              <w:t>Date: 29.10.2026</w:t>
              <w:br/>
              <w:t>Chennai</w:t>
            </w:r>
          </w:p>
        </w:tc>
        <w:tc>
          <w:tcPr>
            <w:tcW w:type="dxa" w:w="4464"/>
          </w:tcPr>
          <w:p>
            <w:pPr>
              <w:jc w:val="right"/>
            </w:pPr>
            <w:r>
              <w:rPr>
                <w:b/>
              </w:rPr>
              <w:t>EXTERNAL EXAMINER</w:t>
              <w:br/>
              <w:br/>
              <w:br/>
              <w:br/>
              <w:t>Date: 29.10.2026</w:t>
              <w:br/>
              <w:t>Chennai</w:t>
            </w:r>
          </w:p>
        </w:tc>
      </w:tr>
    </w:tbl>
    <w:p>
      <w:r>
        <w:br w:type="page"/>
      </w:r>
    </w:p>
    <w:p>
      <w:pPr>
        <w:spacing w:before="240" w:after="360" w:line="276" w:lineRule="auto"/>
        <w:jc w:val="center"/>
      </w:pPr>
      <w:r>
        <w:rPr>
          <w:rFonts w:ascii="Times New Roman" w:hAnsi="Times New Roman"/>
          <w:b/>
          <w:i w:val="0"/>
          <w:color w:val="0F294A"/>
          <w:sz w:val="28"/>
        </w:rPr>
        <w:t>ACKNOWLEDGEMENT</w:t>
      </w:r>
    </w:p>
    <w:p>
      <w:pPr>
        <w:spacing w:before="80" w:after="120" w:line="276" w:lineRule="auto"/>
        <w:jc w:val="both"/>
      </w:pPr>
      <w:r>
        <w:rPr>
          <w:rFonts w:ascii="Times New Roman" w:hAnsi="Times New Roman"/>
          <w:b w:val="0"/>
          <w:i w:val="0"/>
          <w:color w:val="1F2937"/>
          <w:sz w:val="21"/>
        </w:rPr>
        <w:t>First and foremost, I express my sincere gratitude and humble praises to the Almighty for showering boundless blessings and giving me the strength, wisdom, and determination to complete this project successfully.</w:t>
      </w:r>
    </w:p>
    <w:p>
      <w:pPr>
        <w:spacing w:before="80" w:after="120" w:line="276" w:lineRule="auto"/>
        <w:jc w:val="both"/>
      </w:pPr>
      <w:r>
        <w:rPr>
          <w:rFonts w:ascii="Times New Roman" w:hAnsi="Times New Roman"/>
          <w:b w:val="0"/>
          <w:i w:val="0"/>
          <w:color w:val="1F2937"/>
          <w:sz w:val="21"/>
        </w:rPr>
        <w:t>I extend my heartfelt gratitude to Dr. T. S. Sridhar, IAS (Retd.), Additional Chief Secretary / Director General, and Dr. R. Shivakumar, Chairman, SRM Group of Institutions, Ramapuram &amp; Trichy Campuses, for their visionary leadership and providing state-of-the-art infrastructural facilities.</w:t>
      </w:r>
    </w:p>
    <w:p>
      <w:pPr>
        <w:spacing w:before="80" w:after="120" w:line="276" w:lineRule="auto"/>
        <w:jc w:val="both"/>
      </w:pPr>
      <w:r>
        <w:rPr>
          <w:rFonts w:ascii="Times New Roman" w:hAnsi="Times New Roman"/>
          <w:b w:val="0"/>
          <w:i w:val="0"/>
          <w:color w:val="1F2937"/>
          <w:sz w:val="21"/>
        </w:rPr>
        <w:t>I express my deep sense of gratitude to our respected Principal, Dr. K. Kathiravan, for his constant encouragement, administrative support, and scholastic ambience throughout the course of study.</w:t>
      </w:r>
    </w:p>
    <w:p>
      <w:pPr>
        <w:spacing w:before="80" w:after="120" w:line="276" w:lineRule="auto"/>
        <w:jc w:val="both"/>
      </w:pPr>
      <w:r>
        <w:rPr>
          <w:rFonts w:ascii="Times New Roman" w:hAnsi="Times New Roman"/>
          <w:b w:val="0"/>
          <w:i w:val="0"/>
          <w:color w:val="1F2937"/>
          <w:sz w:val="21"/>
        </w:rPr>
        <w:t>I place on record my sincere thanks to Dr. [HOD Name], Professor and Head of the Department of Computer Science and Engineering, for the sustained guidance, expert suggestions, and continuous encouragement provided during this project endeavor.</w:t>
      </w:r>
    </w:p>
    <w:p>
      <w:pPr>
        <w:spacing w:before="80" w:after="120" w:line="276" w:lineRule="auto"/>
        <w:jc w:val="both"/>
      </w:pPr>
      <w:r>
        <w:rPr>
          <w:rFonts w:ascii="Times New Roman" w:hAnsi="Times New Roman"/>
          <w:b w:val="0"/>
          <w:i w:val="0"/>
          <w:color w:val="1F2937"/>
          <w:sz w:val="21"/>
        </w:rPr>
        <w:t>I express my profound gratitude and indebtedness to my project supervisor, Ms. Nagamani Segalla, Assistant Professor, Department of Computer Science and Engineering, whose constant encouragement, valuable technical guidance, and constructive critiques enabled me to steer this project to its successful realization.</w:t>
      </w:r>
    </w:p>
    <w:p>
      <w:pPr>
        <w:spacing w:before="80" w:after="120" w:line="276" w:lineRule="auto"/>
        <w:jc w:val="both"/>
      </w:pPr>
      <w:r>
        <w:rPr>
          <w:rFonts w:ascii="Times New Roman" w:hAnsi="Times New Roman"/>
          <w:b w:val="0"/>
          <w:i w:val="0"/>
          <w:color w:val="1F2937"/>
          <w:sz w:val="21"/>
        </w:rPr>
        <w:t>I also thank all faculty members, technical laboratory instructors, and administrative staff of the Department of Computer Science and Engineering for their direct and indirect cooperation.</w:t>
      </w:r>
    </w:p>
    <w:p>
      <w:pPr>
        <w:spacing w:before="80" w:after="120" w:line="276" w:lineRule="auto"/>
        <w:jc w:val="both"/>
      </w:pPr>
      <w:r>
        <w:rPr>
          <w:rFonts w:ascii="Times New Roman" w:hAnsi="Times New Roman"/>
          <w:b w:val="0"/>
          <w:i w:val="0"/>
          <w:color w:val="1F2937"/>
          <w:sz w:val="21"/>
        </w:rPr>
        <w:t>Finally, I express my heartfelt love and gratefulness to my parents and family members for their enduring moral support, endless sacrifices, and prayers. I also thank my friends and classmates who stood by me throughout the journey.</w:t>
      </w:r>
    </w:p>
    <w:p>
      <w:pPr>
        <w:spacing w:before="400" w:after="0" w:line="276" w:lineRule="auto"/>
        <w:jc w:val="right"/>
      </w:pPr>
      <w:r>
        <w:rPr>
          <w:rFonts w:ascii="Times New Roman" w:hAnsi="Times New Roman"/>
          <w:b/>
          <w:i w:val="0"/>
          <w:color w:val="0F294A"/>
          <w:sz w:val="22"/>
        </w:rPr>
        <w:t>RIMSHA KONAIN C</w:t>
        <w:br/>
        <w:t>(Reg. No. 310624104265)</w:t>
      </w:r>
    </w:p>
    <w:p>
      <w:r>
        <w:br w:type="page"/>
      </w:r>
    </w:p>
    <w:p>
      <w:pPr>
        <w:spacing w:before="200" w:after="320" w:line="276" w:lineRule="auto"/>
        <w:jc w:val="center"/>
      </w:pPr>
      <w:r>
        <w:rPr>
          <w:rFonts w:ascii="Times New Roman" w:hAnsi="Times New Roman"/>
          <w:b/>
          <w:i w:val="0"/>
          <w:color w:val="0F294A"/>
          <w:sz w:val="28"/>
        </w:rPr>
        <w:t>TABLE OF CONTENTS</w:t>
      </w:r>
    </w:p>
    <w:tbl>
      <w:tblPr>
        <w:tblW w:type="auto" w:w="0"/>
        <w:jc w:val="center"/>
        <w:tblLayout w:type="fixed"/>
        <w:tblLook w:firstColumn="1" w:firstRow="1" w:lastColumn="0" w:lastRow="0" w:noHBand="0" w:noVBand="1" w:val="04A0"/>
        <w:tblBorders>
          <w:top w:val="single" w:sz="4" w:space="0" w:color="D1D5DB"/>
          <w:bottom w:val="single" w:sz="4" w:space="0" w:color="D1D5DB"/>
          <w:insideH w:val="single" w:sz="4" w:space="0" w:color="D1D5DB"/>
          <w:insideV w:val="single" w:sz="4" w:space="0" w:color="D1D5DB"/>
          <w:left w:val="none"/>
          <w:right w:val="none"/>
        </w:tblBorders>
      </w:tblPr>
      <w:tblGrid>
        <w:gridCol w:w="3010"/>
        <w:gridCol w:w="3010"/>
        <w:gridCol w:w="3010"/>
      </w:tblGrid>
      <w:tr>
        <w:tc>
          <w:tcPr>
            <w:tcW w:type="dxa" w:w="1728"/>
            <w:shd w:fill="1E3A8A"/>
            <w:tcMar>
              <w:top w:w="120" w:type="dxa"/>
              <w:bottom w:w="120" w:type="dxa"/>
              <w:left w:w="140" w:type="dxa"/>
              <w:right w:w="140" w:type="dxa"/>
            </w:tcMar>
          </w:tcPr>
          <w:p>
            <w:pPr>
              <w:jc w:val="left"/>
            </w:pPr>
            <w:r>
              <w:rPr>
                <w:rFonts w:ascii="Times New Roman" w:hAnsi="Times New Roman"/>
                <w:b/>
                <w:color w:val="FFFFFF"/>
                <w:sz w:val="19"/>
              </w:rPr>
              <w:t>CHAPTER</w:t>
            </w:r>
          </w:p>
        </w:tc>
        <w:tc>
          <w:tcPr>
            <w:tcW w:type="dxa" w:w="6192"/>
            <w:shd w:fill="1E3A8A"/>
            <w:tcMar>
              <w:top w:w="120" w:type="dxa"/>
              <w:bottom w:w="120" w:type="dxa"/>
              <w:left w:w="140" w:type="dxa"/>
              <w:right w:w="140" w:type="dxa"/>
            </w:tcMar>
          </w:tcPr>
          <w:p>
            <w:pPr>
              <w:jc w:val="left"/>
            </w:pPr>
            <w:r>
              <w:rPr>
                <w:rFonts w:ascii="Times New Roman" w:hAnsi="Times New Roman"/>
                <w:b/>
                <w:color w:val="FFFFFF"/>
                <w:sz w:val="19"/>
              </w:rPr>
              <w:t>TITLE</w:t>
            </w:r>
          </w:p>
        </w:tc>
        <w:tc>
          <w:tcPr>
            <w:tcW w:type="dxa" w:w="1296"/>
            <w:shd w:fill="1E3A8A"/>
            <w:tcMar>
              <w:top w:w="120" w:type="dxa"/>
              <w:bottom w:w="120" w:type="dxa"/>
              <w:left w:w="140" w:type="dxa"/>
              <w:right w:w="140" w:type="dxa"/>
            </w:tcMar>
          </w:tcPr>
          <w:p>
            <w:pPr>
              <w:jc w:val="left"/>
            </w:pPr>
            <w:r>
              <w:rPr>
                <w:rFonts w:ascii="Times New Roman" w:hAnsi="Times New Roman"/>
                <w:b/>
                <w:color w:val="FFFFFF"/>
                <w:sz w:val="19"/>
              </w:rPr>
              <w:t>PAGE NO.</w:t>
            </w:r>
          </w:p>
        </w:tc>
      </w:tr>
      <w:tr>
        <w:tc>
          <w:tcPr>
            <w:tcW w:type="dxa" w:w="1728"/>
            <w:shd w:fill="FFFFFF"/>
            <w:tcMar>
              <w:top w:w="90" w:type="dxa"/>
              <w:bottom w:w="90" w:type="dxa"/>
              <w:left w:w="140" w:type="dxa"/>
              <w:right w:w="140" w:type="dxa"/>
            </w:tcMar>
          </w:tcPr>
          <w:p>
            <w:pPr>
              <w:jc w:val="left"/>
            </w:pPr>
            <w:r>
              <w:rPr>
                <w:rFonts w:ascii="Times New Roman" w:hAnsi="Times New Roman"/>
                <w:color w:val="1F2937"/>
                <w:sz w:val="18"/>
              </w:rPr>
              <w:t>BONAFIDE CERTIFICATE</w:t>
            </w:r>
          </w:p>
        </w:tc>
        <w:tc>
          <w:tcPr>
            <w:tcW w:type="dxa" w:w="6192"/>
            <w:shd w:fill="FFFFFF"/>
            <w:tcMar>
              <w:top w:w="90" w:type="dxa"/>
              <w:bottom w:w="90" w:type="dxa"/>
              <w:left w:w="140" w:type="dxa"/>
              <w:right w:w="140" w:type="dxa"/>
            </w:tcMar>
          </w:tcPr>
          <w:p>
            <w:pPr>
              <w:jc w:val="left"/>
            </w:pPr>
            <w:r>
              <w:rPr>
                <w:rFonts w:ascii="Times New Roman" w:hAnsi="Times New Roman"/>
                <w:color w:val="1F2937"/>
                <w:sz w:val="18"/>
              </w:rPr>
            </w:r>
          </w:p>
        </w:tc>
        <w:tc>
          <w:tcPr>
            <w:tcW w:type="dxa" w:w="1296"/>
            <w:shd w:fill="FFFFFF"/>
            <w:tcMar>
              <w:top w:w="90" w:type="dxa"/>
              <w:bottom w:w="90" w:type="dxa"/>
              <w:left w:w="140" w:type="dxa"/>
              <w:right w:w="140" w:type="dxa"/>
            </w:tcMar>
          </w:tcPr>
          <w:p>
            <w:pPr>
              <w:jc w:val="left"/>
            </w:pPr>
            <w:r>
              <w:rPr>
                <w:rFonts w:ascii="Times New Roman" w:hAnsi="Times New Roman"/>
                <w:color w:val="1F2937"/>
                <w:sz w:val="18"/>
              </w:rPr>
              <w:t>ii</w:t>
            </w:r>
          </w:p>
        </w:tc>
      </w:tr>
      <w:tr>
        <w:tc>
          <w:tcPr>
            <w:tcW w:type="dxa" w:w="1728"/>
            <w:shd w:fill="F8FAFC"/>
            <w:tcMar>
              <w:top w:w="90" w:type="dxa"/>
              <w:bottom w:w="90" w:type="dxa"/>
              <w:left w:w="140" w:type="dxa"/>
              <w:right w:w="140" w:type="dxa"/>
            </w:tcMar>
          </w:tcPr>
          <w:p>
            <w:pPr>
              <w:jc w:val="left"/>
            </w:pPr>
            <w:r>
              <w:rPr>
                <w:rFonts w:ascii="Times New Roman" w:hAnsi="Times New Roman"/>
                <w:color w:val="1F2937"/>
                <w:sz w:val="18"/>
              </w:rPr>
              <w:t>CERTIFICATE OF VIVA-VOCE EXAMINATION</w:t>
            </w:r>
          </w:p>
        </w:tc>
        <w:tc>
          <w:tcPr>
            <w:tcW w:type="dxa" w:w="6192"/>
            <w:shd w:fill="F8FAFC"/>
            <w:tcMar>
              <w:top w:w="90" w:type="dxa"/>
              <w:bottom w:w="90" w:type="dxa"/>
              <w:left w:w="140" w:type="dxa"/>
              <w:right w:w="140" w:type="dxa"/>
            </w:tcMar>
          </w:tcPr>
          <w:p>
            <w:pPr>
              <w:jc w:val="left"/>
            </w:pPr>
            <w:r>
              <w:rPr>
                <w:rFonts w:ascii="Times New Roman" w:hAnsi="Times New Roman"/>
                <w:color w:val="1F2937"/>
                <w:sz w:val="18"/>
              </w:rPr>
            </w:r>
          </w:p>
        </w:tc>
        <w:tc>
          <w:tcPr>
            <w:tcW w:type="dxa" w:w="1296"/>
            <w:shd w:fill="F8FAFC"/>
            <w:tcMar>
              <w:top w:w="90" w:type="dxa"/>
              <w:bottom w:w="90" w:type="dxa"/>
              <w:left w:w="140" w:type="dxa"/>
              <w:right w:w="140" w:type="dxa"/>
            </w:tcMar>
          </w:tcPr>
          <w:p>
            <w:pPr>
              <w:jc w:val="left"/>
            </w:pPr>
            <w:r>
              <w:rPr>
                <w:rFonts w:ascii="Times New Roman" w:hAnsi="Times New Roman"/>
                <w:color w:val="1F2937"/>
                <w:sz w:val="18"/>
              </w:rPr>
              <w:t>iii</w:t>
            </w:r>
          </w:p>
        </w:tc>
      </w:tr>
      <w:tr>
        <w:tc>
          <w:tcPr>
            <w:tcW w:type="dxa" w:w="1728"/>
            <w:shd w:fill="FFFFFF"/>
            <w:tcMar>
              <w:top w:w="90" w:type="dxa"/>
              <w:bottom w:w="90" w:type="dxa"/>
              <w:left w:w="140" w:type="dxa"/>
              <w:right w:w="140" w:type="dxa"/>
            </w:tcMar>
          </w:tcPr>
          <w:p>
            <w:pPr>
              <w:jc w:val="left"/>
            </w:pPr>
            <w:r>
              <w:rPr>
                <w:rFonts w:ascii="Times New Roman" w:hAnsi="Times New Roman"/>
                <w:color w:val="1F2937"/>
                <w:sz w:val="18"/>
              </w:rPr>
              <w:t>ACKNOWLEDGEMENT</w:t>
            </w:r>
          </w:p>
        </w:tc>
        <w:tc>
          <w:tcPr>
            <w:tcW w:type="dxa" w:w="6192"/>
            <w:shd w:fill="FFFFFF"/>
            <w:tcMar>
              <w:top w:w="90" w:type="dxa"/>
              <w:bottom w:w="90" w:type="dxa"/>
              <w:left w:w="140" w:type="dxa"/>
              <w:right w:w="140" w:type="dxa"/>
            </w:tcMar>
          </w:tcPr>
          <w:p>
            <w:pPr>
              <w:jc w:val="left"/>
            </w:pPr>
            <w:r>
              <w:rPr>
                <w:rFonts w:ascii="Times New Roman" w:hAnsi="Times New Roman"/>
                <w:color w:val="1F2937"/>
                <w:sz w:val="18"/>
              </w:rPr>
            </w:r>
          </w:p>
        </w:tc>
        <w:tc>
          <w:tcPr>
            <w:tcW w:type="dxa" w:w="1296"/>
            <w:shd w:fill="FFFFFF"/>
            <w:tcMar>
              <w:top w:w="90" w:type="dxa"/>
              <w:bottom w:w="90" w:type="dxa"/>
              <w:left w:w="140" w:type="dxa"/>
              <w:right w:w="140" w:type="dxa"/>
            </w:tcMar>
          </w:tcPr>
          <w:p>
            <w:pPr>
              <w:jc w:val="left"/>
            </w:pPr>
            <w:r>
              <w:rPr>
                <w:rFonts w:ascii="Times New Roman" w:hAnsi="Times New Roman"/>
                <w:color w:val="1F2937"/>
                <w:sz w:val="18"/>
              </w:rPr>
              <w:t>iv</w:t>
            </w:r>
          </w:p>
        </w:tc>
      </w:tr>
      <w:tr>
        <w:tc>
          <w:tcPr>
            <w:tcW w:type="dxa" w:w="1728"/>
            <w:shd w:fill="F8FAFC"/>
            <w:tcMar>
              <w:top w:w="90" w:type="dxa"/>
              <w:bottom w:w="90" w:type="dxa"/>
              <w:left w:w="140" w:type="dxa"/>
              <w:right w:w="140" w:type="dxa"/>
            </w:tcMar>
          </w:tcPr>
          <w:p>
            <w:pPr>
              <w:jc w:val="left"/>
            </w:pPr>
            <w:r>
              <w:rPr>
                <w:rFonts w:ascii="Times New Roman" w:hAnsi="Times New Roman"/>
                <w:color w:val="1F2937"/>
                <w:sz w:val="18"/>
              </w:rPr>
              <w:t>ABSTRACT</w:t>
            </w:r>
          </w:p>
        </w:tc>
        <w:tc>
          <w:tcPr>
            <w:tcW w:type="dxa" w:w="6192"/>
            <w:shd w:fill="F8FAFC"/>
            <w:tcMar>
              <w:top w:w="90" w:type="dxa"/>
              <w:bottom w:w="90" w:type="dxa"/>
              <w:left w:w="140" w:type="dxa"/>
              <w:right w:w="140" w:type="dxa"/>
            </w:tcMar>
          </w:tcPr>
          <w:p>
            <w:pPr>
              <w:jc w:val="left"/>
            </w:pPr>
            <w:r>
              <w:rPr>
                <w:rFonts w:ascii="Times New Roman" w:hAnsi="Times New Roman"/>
                <w:color w:val="1F2937"/>
                <w:sz w:val="18"/>
              </w:rPr>
            </w:r>
          </w:p>
        </w:tc>
        <w:tc>
          <w:tcPr>
            <w:tcW w:type="dxa" w:w="1296"/>
            <w:shd w:fill="F8FAFC"/>
            <w:tcMar>
              <w:top w:w="90" w:type="dxa"/>
              <w:bottom w:w="90" w:type="dxa"/>
              <w:left w:w="140" w:type="dxa"/>
              <w:right w:w="140" w:type="dxa"/>
            </w:tcMar>
          </w:tcPr>
          <w:p>
            <w:pPr>
              <w:jc w:val="left"/>
            </w:pPr>
            <w:r>
              <w:rPr>
                <w:rFonts w:ascii="Times New Roman" w:hAnsi="Times New Roman"/>
                <w:color w:val="1F2937"/>
                <w:sz w:val="18"/>
              </w:rPr>
              <w:t>i</w:t>
            </w:r>
          </w:p>
        </w:tc>
      </w:tr>
      <w:tr>
        <w:tc>
          <w:tcPr>
            <w:tcW w:type="dxa" w:w="1728"/>
            <w:shd w:fill="FFFFFF"/>
            <w:tcMar>
              <w:top w:w="90" w:type="dxa"/>
              <w:bottom w:w="90" w:type="dxa"/>
              <w:left w:w="140" w:type="dxa"/>
              <w:right w:w="140" w:type="dxa"/>
            </w:tcMar>
          </w:tcPr>
          <w:p>
            <w:pPr>
              <w:jc w:val="left"/>
            </w:pPr>
            <w:r>
              <w:rPr>
                <w:rFonts w:ascii="Times New Roman" w:hAnsi="Times New Roman"/>
                <w:color w:val="1F2937"/>
                <w:sz w:val="18"/>
              </w:rPr>
              <w:t>LIST OF FIGURES</w:t>
            </w:r>
          </w:p>
        </w:tc>
        <w:tc>
          <w:tcPr>
            <w:tcW w:type="dxa" w:w="6192"/>
            <w:shd w:fill="FFFFFF"/>
            <w:tcMar>
              <w:top w:w="90" w:type="dxa"/>
              <w:bottom w:w="90" w:type="dxa"/>
              <w:left w:w="140" w:type="dxa"/>
              <w:right w:w="140" w:type="dxa"/>
            </w:tcMar>
          </w:tcPr>
          <w:p>
            <w:pPr>
              <w:jc w:val="left"/>
            </w:pPr>
            <w:r>
              <w:rPr>
                <w:rFonts w:ascii="Times New Roman" w:hAnsi="Times New Roman"/>
                <w:color w:val="1F2937"/>
                <w:sz w:val="18"/>
              </w:rPr>
            </w:r>
          </w:p>
        </w:tc>
        <w:tc>
          <w:tcPr>
            <w:tcW w:type="dxa" w:w="1296"/>
            <w:shd w:fill="FFFFFF"/>
            <w:tcMar>
              <w:top w:w="90" w:type="dxa"/>
              <w:bottom w:w="90" w:type="dxa"/>
              <w:left w:w="140" w:type="dxa"/>
              <w:right w:w="140" w:type="dxa"/>
            </w:tcMar>
          </w:tcPr>
          <w:p>
            <w:pPr>
              <w:jc w:val="left"/>
            </w:pPr>
            <w:r>
              <w:rPr>
                <w:rFonts w:ascii="Times New Roman" w:hAnsi="Times New Roman"/>
                <w:color w:val="1F2937"/>
                <w:sz w:val="18"/>
              </w:rPr>
              <w:t>ii</w:t>
            </w:r>
          </w:p>
        </w:tc>
      </w:tr>
      <w:tr>
        <w:tc>
          <w:tcPr>
            <w:tcW w:type="dxa" w:w="1728"/>
            <w:shd w:fill="F8FAFC"/>
            <w:tcMar>
              <w:top w:w="90" w:type="dxa"/>
              <w:bottom w:w="90" w:type="dxa"/>
              <w:left w:w="140" w:type="dxa"/>
              <w:right w:w="140" w:type="dxa"/>
            </w:tcMar>
          </w:tcPr>
          <w:p>
            <w:pPr>
              <w:jc w:val="left"/>
            </w:pPr>
            <w:r>
              <w:rPr>
                <w:rFonts w:ascii="Times New Roman" w:hAnsi="Times New Roman"/>
                <w:color w:val="1F2937"/>
                <w:sz w:val="18"/>
              </w:rPr>
              <w:t>LIST OF TABLES</w:t>
            </w:r>
          </w:p>
        </w:tc>
        <w:tc>
          <w:tcPr>
            <w:tcW w:type="dxa" w:w="6192"/>
            <w:shd w:fill="F8FAFC"/>
            <w:tcMar>
              <w:top w:w="90" w:type="dxa"/>
              <w:bottom w:w="90" w:type="dxa"/>
              <w:left w:w="140" w:type="dxa"/>
              <w:right w:w="140" w:type="dxa"/>
            </w:tcMar>
          </w:tcPr>
          <w:p>
            <w:pPr>
              <w:jc w:val="left"/>
            </w:pPr>
            <w:r>
              <w:rPr>
                <w:rFonts w:ascii="Times New Roman" w:hAnsi="Times New Roman"/>
                <w:color w:val="1F2937"/>
                <w:sz w:val="18"/>
              </w:rPr>
            </w:r>
          </w:p>
        </w:tc>
        <w:tc>
          <w:tcPr>
            <w:tcW w:type="dxa" w:w="1296"/>
            <w:shd w:fill="F8FAFC"/>
            <w:tcMar>
              <w:top w:w="90" w:type="dxa"/>
              <w:bottom w:w="90" w:type="dxa"/>
              <w:left w:w="140" w:type="dxa"/>
              <w:right w:w="140" w:type="dxa"/>
            </w:tcMar>
          </w:tcPr>
          <w:p>
            <w:pPr>
              <w:jc w:val="left"/>
            </w:pPr>
            <w:r>
              <w:rPr>
                <w:rFonts w:ascii="Times New Roman" w:hAnsi="Times New Roman"/>
                <w:color w:val="1F2937"/>
                <w:sz w:val="18"/>
              </w:rPr>
              <w:t>iii</w:t>
            </w:r>
          </w:p>
        </w:tc>
      </w:tr>
      <w:tr>
        <w:tc>
          <w:tcPr>
            <w:tcW w:type="dxa" w:w="1728"/>
            <w:shd w:fill="FFFFFF"/>
            <w:tcMar>
              <w:top w:w="90" w:type="dxa"/>
              <w:bottom w:w="90" w:type="dxa"/>
              <w:left w:w="140" w:type="dxa"/>
              <w:right w:w="140" w:type="dxa"/>
            </w:tcMar>
          </w:tcPr>
          <w:p>
            <w:pPr>
              <w:jc w:val="left"/>
            </w:pPr>
            <w:r>
              <w:rPr>
                <w:rFonts w:ascii="Times New Roman" w:hAnsi="Times New Roman"/>
                <w:color w:val="1F2937"/>
                <w:sz w:val="18"/>
              </w:rPr>
              <w:t>LIST OF ABBREVIATIONS</w:t>
            </w:r>
          </w:p>
        </w:tc>
        <w:tc>
          <w:tcPr>
            <w:tcW w:type="dxa" w:w="6192"/>
            <w:shd w:fill="FFFFFF"/>
            <w:tcMar>
              <w:top w:w="90" w:type="dxa"/>
              <w:bottom w:w="90" w:type="dxa"/>
              <w:left w:w="140" w:type="dxa"/>
              <w:right w:w="140" w:type="dxa"/>
            </w:tcMar>
          </w:tcPr>
          <w:p>
            <w:pPr>
              <w:jc w:val="left"/>
            </w:pPr>
            <w:r>
              <w:rPr>
                <w:rFonts w:ascii="Times New Roman" w:hAnsi="Times New Roman"/>
                <w:color w:val="1F2937"/>
                <w:sz w:val="18"/>
              </w:rPr>
            </w:r>
          </w:p>
        </w:tc>
        <w:tc>
          <w:tcPr>
            <w:tcW w:type="dxa" w:w="1296"/>
            <w:shd w:fill="FFFFFF"/>
            <w:tcMar>
              <w:top w:w="90" w:type="dxa"/>
              <w:bottom w:w="90" w:type="dxa"/>
              <w:left w:w="140" w:type="dxa"/>
              <w:right w:w="140" w:type="dxa"/>
            </w:tcMar>
          </w:tcPr>
          <w:p>
            <w:pPr>
              <w:jc w:val="left"/>
            </w:pPr>
            <w:r>
              <w:rPr>
                <w:rFonts w:ascii="Times New Roman" w:hAnsi="Times New Roman"/>
                <w:color w:val="1F2937"/>
                <w:sz w:val="18"/>
              </w:rPr>
              <w:t>iv</w:t>
            </w:r>
          </w:p>
        </w:tc>
      </w:tr>
      <w:tr>
        <w:tc>
          <w:tcPr>
            <w:tcW w:type="dxa" w:w="1728"/>
            <w:shd w:fill="F8FAFC"/>
            <w:tcMar>
              <w:top w:w="90" w:type="dxa"/>
              <w:bottom w:w="90" w:type="dxa"/>
              <w:left w:w="140" w:type="dxa"/>
              <w:right w:w="140" w:type="dxa"/>
            </w:tcMar>
          </w:tcPr>
          <w:p>
            <w:pPr>
              <w:jc w:val="left"/>
            </w:pPr>
            <w:r>
              <w:rPr>
                <w:rFonts w:ascii="Times New Roman" w:hAnsi="Times New Roman"/>
                <w:color w:val="1F2937"/>
                <w:sz w:val="18"/>
              </w:rPr>
              <w:t>1</w:t>
            </w:r>
          </w:p>
        </w:tc>
        <w:tc>
          <w:tcPr>
            <w:tcW w:type="dxa" w:w="6192"/>
            <w:shd w:fill="F8FAFC"/>
            <w:tcMar>
              <w:top w:w="90" w:type="dxa"/>
              <w:bottom w:w="90" w:type="dxa"/>
              <w:left w:w="140" w:type="dxa"/>
              <w:right w:w="140" w:type="dxa"/>
            </w:tcMar>
          </w:tcPr>
          <w:p>
            <w:pPr>
              <w:jc w:val="left"/>
            </w:pPr>
            <w:r>
              <w:rPr>
                <w:rFonts w:ascii="Times New Roman" w:hAnsi="Times New Roman"/>
                <w:color w:val="1F2937"/>
                <w:sz w:val="18"/>
              </w:rPr>
              <w:t>INTRODUCTION</w:t>
            </w:r>
          </w:p>
        </w:tc>
        <w:tc>
          <w:tcPr>
            <w:tcW w:type="dxa" w:w="1296"/>
            <w:shd w:fill="F8FAFC"/>
            <w:tcMar>
              <w:top w:w="90" w:type="dxa"/>
              <w:bottom w:w="90" w:type="dxa"/>
              <w:left w:w="140" w:type="dxa"/>
              <w:right w:w="140" w:type="dxa"/>
            </w:tcMar>
          </w:tcPr>
          <w:p>
            <w:pPr>
              <w:jc w:val="left"/>
            </w:pPr>
            <w:r>
              <w:rPr>
                <w:rFonts w:ascii="Times New Roman" w:hAnsi="Times New Roman"/>
                <w:color w:val="1F2937"/>
                <w:sz w:val="18"/>
              </w:rPr>
              <w:t>1</w:t>
            </w:r>
          </w:p>
        </w:tc>
      </w:tr>
      <w:tr>
        <w:tc>
          <w:tcPr>
            <w:tcW w:type="dxa" w:w="1728"/>
            <w:shd w:fill="FFFFFF"/>
            <w:tcMar>
              <w:top w:w="90" w:type="dxa"/>
              <w:bottom w:w="90" w:type="dxa"/>
              <w:left w:w="140" w:type="dxa"/>
              <w:right w:w="140" w:type="dxa"/>
            </w:tcMar>
          </w:tcPr>
          <w:p>
            <w:pPr>
              <w:jc w:val="left"/>
            </w:pPr>
            <w:r>
              <w:rPr>
                <w:rFonts w:ascii="Times New Roman" w:hAnsi="Times New Roman"/>
                <w:color w:val="1F2937"/>
                <w:sz w:val="18"/>
              </w:rPr>
            </w:r>
          </w:p>
        </w:tc>
        <w:tc>
          <w:tcPr>
            <w:tcW w:type="dxa" w:w="6192"/>
            <w:shd w:fill="FFFFFF"/>
            <w:tcMar>
              <w:top w:w="90" w:type="dxa"/>
              <w:bottom w:w="90" w:type="dxa"/>
              <w:left w:w="140" w:type="dxa"/>
              <w:right w:w="140" w:type="dxa"/>
            </w:tcMar>
          </w:tcPr>
          <w:p>
            <w:pPr>
              <w:jc w:val="left"/>
            </w:pPr>
            <w:r>
              <w:rPr>
                <w:rFonts w:ascii="Times New Roman" w:hAnsi="Times New Roman"/>
                <w:color w:val="1F2937"/>
                <w:sz w:val="18"/>
              </w:rPr>
              <w:t>1.1 Overview</w:t>
            </w:r>
          </w:p>
        </w:tc>
        <w:tc>
          <w:tcPr>
            <w:tcW w:type="dxa" w:w="1296"/>
            <w:shd w:fill="FFFFFF"/>
            <w:tcMar>
              <w:top w:w="90" w:type="dxa"/>
              <w:bottom w:w="90" w:type="dxa"/>
              <w:left w:w="140" w:type="dxa"/>
              <w:right w:w="140" w:type="dxa"/>
            </w:tcMar>
          </w:tcPr>
          <w:p>
            <w:pPr>
              <w:jc w:val="left"/>
            </w:pPr>
            <w:r>
              <w:rPr>
                <w:rFonts w:ascii="Times New Roman" w:hAnsi="Times New Roman"/>
                <w:color w:val="1F2937"/>
                <w:sz w:val="18"/>
              </w:rPr>
              <w:t>1</w:t>
            </w:r>
          </w:p>
        </w:tc>
      </w:tr>
      <w:tr>
        <w:tc>
          <w:tcPr>
            <w:tcW w:type="dxa" w:w="1728"/>
            <w:shd w:fill="F8FAFC"/>
            <w:tcMar>
              <w:top w:w="90" w:type="dxa"/>
              <w:bottom w:w="90" w:type="dxa"/>
              <w:left w:w="140" w:type="dxa"/>
              <w:right w:w="140" w:type="dxa"/>
            </w:tcMar>
          </w:tcPr>
          <w:p>
            <w:pPr>
              <w:jc w:val="left"/>
            </w:pPr>
            <w:r>
              <w:rPr>
                <w:rFonts w:ascii="Times New Roman" w:hAnsi="Times New Roman"/>
                <w:color w:val="1F2937"/>
                <w:sz w:val="18"/>
              </w:rPr>
            </w:r>
          </w:p>
        </w:tc>
        <w:tc>
          <w:tcPr>
            <w:tcW w:type="dxa" w:w="6192"/>
            <w:shd w:fill="F8FAFC"/>
            <w:tcMar>
              <w:top w:w="90" w:type="dxa"/>
              <w:bottom w:w="90" w:type="dxa"/>
              <w:left w:w="140" w:type="dxa"/>
              <w:right w:w="140" w:type="dxa"/>
            </w:tcMar>
          </w:tcPr>
          <w:p>
            <w:pPr>
              <w:jc w:val="left"/>
            </w:pPr>
            <w:r>
              <w:rPr>
                <w:rFonts w:ascii="Times New Roman" w:hAnsi="Times New Roman"/>
                <w:color w:val="1F2937"/>
                <w:sz w:val="18"/>
              </w:rPr>
              <w:t>1.2 Motivation</w:t>
            </w:r>
          </w:p>
        </w:tc>
        <w:tc>
          <w:tcPr>
            <w:tcW w:type="dxa" w:w="1296"/>
            <w:shd w:fill="F8FAFC"/>
            <w:tcMar>
              <w:top w:w="90" w:type="dxa"/>
              <w:bottom w:w="90" w:type="dxa"/>
              <w:left w:w="140" w:type="dxa"/>
              <w:right w:w="140" w:type="dxa"/>
            </w:tcMar>
          </w:tcPr>
          <w:p>
            <w:pPr>
              <w:jc w:val="left"/>
            </w:pPr>
            <w:r>
              <w:rPr>
                <w:rFonts w:ascii="Times New Roman" w:hAnsi="Times New Roman"/>
                <w:color w:val="1F2937"/>
                <w:sz w:val="18"/>
              </w:rPr>
              <w:t>1</w:t>
            </w:r>
          </w:p>
        </w:tc>
      </w:tr>
      <w:tr>
        <w:tc>
          <w:tcPr>
            <w:tcW w:type="dxa" w:w="1728"/>
            <w:shd w:fill="FFFFFF"/>
            <w:tcMar>
              <w:top w:w="90" w:type="dxa"/>
              <w:bottom w:w="90" w:type="dxa"/>
              <w:left w:w="140" w:type="dxa"/>
              <w:right w:w="140" w:type="dxa"/>
            </w:tcMar>
          </w:tcPr>
          <w:p>
            <w:pPr>
              <w:jc w:val="left"/>
            </w:pPr>
            <w:r>
              <w:rPr>
                <w:rFonts w:ascii="Times New Roman" w:hAnsi="Times New Roman"/>
                <w:color w:val="1F2937"/>
                <w:sz w:val="18"/>
              </w:rPr>
            </w:r>
          </w:p>
        </w:tc>
        <w:tc>
          <w:tcPr>
            <w:tcW w:type="dxa" w:w="6192"/>
            <w:shd w:fill="FFFFFF"/>
            <w:tcMar>
              <w:top w:w="90" w:type="dxa"/>
              <w:bottom w:w="90" w:type="dxa"/>
              <w:left w:w="140" w:type="dxa"/>
              <w:right w:w="140" w:type="dxa"/>
            </w:tcMar>
          </w:tcPr>
          <w:p>
            <w:pPr>
              <w:jc w:val="left"/>
            </w:pPr>
            <w:r>
              <w:rPr>
                <w:rFonts w:ascii="Times New Roman" w:hAnsi="Times New Roman"/>
                <w:color w:val="1F2937"/>
                <w:sz w:val="18"/>
              </w:rPr>
              <w:t>1.3 Problem Statement</w:t>
            </w:r>
          </w:p>
        </w:tc>
        <w:tc>
          <w:tcPr>
            <w:tcW w:type="dxa" w:w="1296"/>
            <w:shd w:fill="FFFFFF"/>
            <w:tcMar>
              <w:top w:w="90" w:type="dxa"/>
              <w:bottom w:w="90" w:type="dxa"/>
              <w:left w:w="140" w:type="dxa"/>
              <w:right w:w="140" w:type="dxa"/>
            </w:tcMar>
          </w:tcPr>
          <w:p>
            <w:pPr>
              <w:jc w:val="left"/>
            </w:pPr>
            <w:r>
              <w:rPr>
                <w:rFonts w:ascii="Times New Roman" w:hAnsi="Times New Roman"/>
                <w:color w:val="1F2937"/>
                <w:sz w:val="18"/>
              </w:rPr>
              <w:t>1</w:t>
            </w:r>
          </w:p>
        </w:tc>
      </w:tr>
      <w:tr>
        <w:tc>
          <w:tcPr>
            <w:tcW w:type="dxa" w:w="1728"/>
            <w:shd w:fill="F8FAFC"/>
            <w:tcMar>
              <w:top w:w="90" w:type="dxa"/>
              <w:bottom w:w="90" w:type="dxa"/>
              <w:left w:w="140" w:type="dxa"/>
              <w:right w:w="140" w:type="dxa"/>
            </w:tcMar>
          </w:tcPr>
          <w:p>
            <w:pPr>
              <w:jc w:val="left"/>
            </w:pPr>
            <w:r>
              <w:rPr>
                <w:rFonts w:ascii="Times New Roman" w:hAnsi="Times New Roman"/>
                <w:color w:val="1F2937"/>
                <w:sz w:val="18"/>
              </w:rPr>
            </w:r>
          </w:p>
        </w:tc>
        <w:tc>
          <w:tcPr>
            <w:tcW w:type="dxa" w:w="6192"/>
            <w:shd w:fill="F8FAFC"/>
            <w:tcMar>
              <w:top w:w="90" w:type="dxa"/>
              <w:bottom w:w="90" w:type="dxa"/>
              <w:left w:w="140" w:type="dxa"/>
              <w:right w:w="140" w:type="dxa"/>
            </w:tcMar>
          </w:tcPr>
          <w:p>
            <w:pPr>
              <w:jc w:val="left"/>
            </w:pPr>
            <w:r>
              <w:rPr>
                <w:rFonts w:ascii="Times New Roman" w:hAnsi="Times New Roman"/>
                <w:color w:val="1F2937"/>
                <w:sz w:val="18"/>
              </w:rPr>
              <w:t>1.4 Objectives</w:t>
            </w:r>
          </w:p>
        </w:tc>
        <w:tc>
          <w:tcPr>
            <w:tcW w:type="dxa" w:w="1296"/>
            <w:shd w:fill="F8FAFC"/>
            <w:tcMar>
              <w:top w:w="90" w:type="dxa"/>
              <w:bottom w:w="90" w:type="dxa"/>
              <w:left w:w="140" w:type="dxa"/>
              <w:right w:w="140" w:type="dxa"/>
            </w:tcMar>
          </w:tcPr>
          <w:p>
            <w:pPr>
              <w:jc w:val="left"/>
            </w:pPr>
            <w:r>
              <w:rPr>
                <w:rFonts w:ascii="Times New Roman" w:hAnsi="Times New Roman"/>
                <w:color w:val="1F2937"/>
                <w:sz w:val="18"/>
              </w:rPr>
              <w:t>2</w:t>
            </w:r>
          </w:p>
        </w:tc>
      </w:tr>
      <w:tr>
        <w:tc>
          <w:tcPr>
            <w:tcW w:type="dxa" w:w="1728"/>
            <w:shd w:fill="FFFFFF"/>
            <w:tcMar>
              <w:top w:w="90" w:type="dxa"/>
              <w:bottom w:w="90" w:type="dxa"/>
              <w:left w:w="140" w:type="dxa"/>
              <w:right w:w="140" w:type="dxa"/>
            </w:tcMar>
          </w:tcPr>
          <w:p>
            <w:pPr>
              <w:jc w:val="left"/>
            </w:pPr>
            <w:r>
              <w:rPr>
                <w:rFonts w:ascii="Times New Roman" w:hAnsi="Times New Roman"/>
                <w:color w:val="1F2937"/>
                <w:sz w:val="18"/>
              </w:rPr>
            </w:r>
          </w:p>
        </w:tc>
        <w:tc>
          <w:tcPr>
            <w:tcW w:type="dxa" w:w="6192"/>
            <w:shd w:fill="FFFFFF"/>
            <w:tcMar>
              <w:top w:w="90" w:type="dxa"/>
              <w:bottom w:w="90" w:type="dxa"/>
              <w:left w:w="140" w:type="dxa"/>
              <w:right w:w="140" w:type="dxa"/>
            </w:tcMar>
          </w:tcPr>
          <w:p>
            <w:pPr>
              <w:jc w:val="left"/>
            </w:pPr>
            <w:r>
              <w:rPr>
                <w:rFonts w:ascii="Times New Roman" w:hAnsi="Times New Roman"/>
                <w:color w:val="1F2937"/>
                <w:sz w:val="18"/>
              </w:rPr>
              <w:t>1.5 Scope of the Project</w:t>
            </w:r>
          </w:p>
        </w:tc>
        <w:tc>
          <w:tcPr>
            <w:tcW w:type="dxa" w:w="1296"/>
            <w:shd w:fill="FFFFFF"/>
            <w:tcMar>
              <w:top w:w="90" w:type="dxa"/>
              <w:bottom w:w="90" w:type="dxa"/>
              <w:left w:w="140" w:type="dxa"/>
              <w:right w:w="140" w:type="dxa"/>
            </w:tcMar>
          </w:tcPr>
          <w:p>
            <w:pPr>
              <w:jc w:val="left"/>
            </w:pPr>
            <w:r>
              <w:rPr>
                <w:rFonts w:ascii="Times New Roman" w:hAnsi="Times New Roman"/>
                <w:color w:val="1F2937"/>
                <w:sz w:val="18"/>
              </w:rPr>
              <w:t>2</w:t>
            </w:r>
          </w:p>
        </w:tc>
      </w:tr>
      <w:tr>
        <w:tc>
          <w:tcPr>
            <w:tcW w:type="dxa" w:w="1728"/>
            <w:shd w:fill="F8FAFC"/>
            <w:tcMar>
              <w:top w:w="90" w:type="dxa"/>
              <w:bottom w:w="90" w:type="dxa"/>
              <w:left w:w="140" w:type="dxa"/>
              <w:right w:w="140" w:type="dxa"/>
            </w:tcMar>
          </w:tcPr>
          <w:p>
            <w:pPr>
              <w:jc w:val="left"/>
            </w:pPr>
            <w:r>
              <w:rPr>
                <w:rFonts w:ascii="Times New Roman" w:hAnsi="Times New Roman"/>
                <w:color w:val="1F2937"/>
                <w:sz w:val="18"/>
              </w:rPr>
            </w:r>
          </w:p>
        </w:tc>
        <w:tc>
          <w:tcPr>
            <w:tcW w:type="dxa" w:w="6192"/>
            <w:shd w:fill="F8FAFC"/>
            <w:tcMar>
              <w:top w:w="90" w:type="dxa"/>
              <w:bottom w:w="90" w:type="dxa"/>
              <w:left w:w="140" w:type="dxa"/>
              <w:right w:w="140" w:type="dxa"/>
            </w:tcMar>
          </w:tcPr>
          <w:p>
            <w:pPr>
              <w:jc w:val="left"/>
            </w:pPr>
            <w:r>
              <w:rPr>
                <w:rFonts w:ascii="Times New Roman" w:hAnsi="Times New Roman"/>
                <w:color w:val="1F2937"/>
                <w:sz w:val="18"/>
              </w:rPr>
              <w:t>1.6 Feasibility Study</w:t>
            </w:r>
          </w:p>
        </w:tc>
        <w:tc>
          <w:tcPr>
            <w:tcW w:type="dxa" w:w="1296"/>
            <w:shd w:fill="F8FAFC"/>
            <w:tcMar>
              <w:top w:w="90" w:type="dxa"/>
              <w:bottom w:w="90" w:type="dxa"/>
              <w:left w:w="140" w:type="dxa"/>
              <w:right w:w="140" w:type="dxa"/>
            </w:tcMar>
          </w:tcPr>
          <w:p>
            <w:pPr>
              <w:jc w:val="left"/>
            </w:pPr>
            <w:r>
              <w:rPr>
                <w:rFonts w:ascii="Times New Roman" w:hAnsi="Times New Roman"/>
                <w:color w:val="1F2937"/>
                <w:sz w:val="18"/>
              </w:rPr>
              <w:t>2</w:t>
            </w:r>
          </w:p>
        </w:tc>
      </w:tr>
      <w:tr>
        <w:tc>
          <w:tcPr>
            <w:tcW w:type="dxa" w:w="1728"/>
            <w:shd w:fill="FFFFFF"/>
            <w:tcMar>
              <w:top w:w="90" w:type="dxa"/>
              <w:bottom w:w="90" w:type="dxa"/>
              <w:left w:w="140" w:type="dxa"/>
              <w:right w:w="140" w:type="dxa"/>
            </w:tcMar>
          </w:tcPr>
          <w:p>
            <w:pPr>
              <w:jc w:val="left"/>
            </w:pPr>
            <w:r>
              <w:rPr>
                <w:rFonts w:ascii="Times New Roman" w:hAnsi="Times New Roman"/>
                <w:color w:val="1F2937"/>
                <w:sz w:val="18"/>
              </w:rPr>
            </w:r>
          </w:p>
        </w:tc>
        <w:tc>
          <w:tcPr>
            <w:tcW w:type="dxa" w:w="6192"/>
            <w:shd w:fill="FFFFFF"/>
            <w:tcMar>
              <w:top w:w="90" w:type="dxa"/>
              <w:bottom w:w="90" w:type="dxa"/>
              <w:left w:w="140" w:type="dxa"/>
              <w:right w:w="140" w:type="dxa"/>
            </w:tcMar>
          </w:tcPr>
          <w:p>
            <w:pPr>
              <w:jc w:val="left"/>
            </w:pPr>
            <w:r>
              <w:rPr>
                <w:rFonts w:ascii="Times New Roman" w:hAnsi="Times New Roman"/>
                <w:color w:val="1F2937"/>
                <w:sz w:val="18"/>
              </w:rPr>
              <w:t>1.7 System Specifications</w:t>
            </w:r>
          </w:p>
        </w:tc>
        <w:tc>
          <w:tcPr>
            <w:tcW w:type="dxa" w:w="1296"/>
            <w:shd w:fill="FFFFFF"/>
            <w:tcMar>
              <w:top w:w="90" w:type="dxa"/>
              <w:bottom w:w="90" w:type="dxa"/>
              <w:left w:w="140" w:type="dxa"/>
              <w:right w:w="140" w:type="dxa"/>
            </w:tcMar>
          </w:tcPr>
          <w:p>
            <w:pPr>
              <w:jc w:val="left"/>
            </w:pPr>
            <w:r>
              <w:rPr>
                <w:rFonts w:ascii="Times New Roman" w:hAnsi="Times New Roman"/>
                <w:color w:val="1F2937"/>
                <w:sz w:val="18"/>
              </w:rPr>
              <w:t>3</w:t>
            </w:r>
          </w:p>
        </w:tc>
      </w:tr>
      <w:tr>
        <w:tc>
          <w:tcPr>
            <w:tcW w:type="dxa" w:w="1728"/>
            <w:shd w:fill="F8FAFC"/>
            <w:tcMar>
              <w:top w:w="90" w:type="dxa"/>
              <w:bottom w:w="90" w:type="dxa"/>
              <w:left w:w="140" w:type="dxa"/>
              <w:right w:w="140" w:type="dxa"/>
            </w:tcMar>
          </w:tcPr>
          <w:p>
            <w:pPr>
              <w:jc w:val="left"/>
            </w:pPr>
            <w:r>
              <w:rPr>
                <w:rFonts w:ascii="Times New Roman" w:hAnsi="Times New Roman"/>
                <w:color w:val="1F2937"/>
                <w:sz w:val="18"/>
              </w:rPr>
            </w:r>
          </w:p>
        </w:tc>
        <w:tc>
          <w:tcPr>
            <w:tcW w:type="dxa" w:w="6192"/>
            <w:shd w:fill="F8FAFC"/>
            <w:tcMar>
              <w:top w:w="90" w:type="dxa"/>
              <w:bottom w:w="90" w:type="dxa"/>
              <w:left w:w="140" w:type="dxa"/>
              <w:right w:w="140" w:type="dxa"/>
            </w:tcMar>
          </w:tcPr>
          <w:p>
            <w:pPr>
              <w:jc w:val="left"/>
            </w:pPr>
            <w:r>
              <w:rPr>
                <w:rFonts w:ascii="Times New Roman" w:hAnsi="Times New Roman"/>
                <w:color w:val="1F2937"/>
                <w:sz w:val="18"/>
              </w:rPr>
              <w:t>1.8 Organization of the Report</w:t>
            </w:r>
          </w:p>
        </w:tc>
        <w:tc>
          <w:tcPr>
            <w:tcW w:type="dxa" w:w="1296"/>
            <w:shd w:fill="F8FAFC"/>
            <w:tcMar>
              <w:top w:w="90" w:type="dxa"/>
              <w:bottom w:w="90" w:type="dxa"/>
              <w:left w:w="140" w:type="dxa"/>
              <w:right w:w="140" w:type="dxa"/>
            </w:tcMar>
          </w:tcPr>
          <w:p>
            <w:pPr>
              <w:jc w:val="left"/>
            </w:pPr>
            <w:r>
              <w:rPr>
                <w:rFonts w:ascii="Times New Roman" w:hAnsi="Times New Roman"/>
                <w:color w:val="1F2937"/>
                <w:sz w:val="18"/>
              </w:rPr>
              <w:t>3</w:t>
            </w:r>
          </w:p>
        </w:tc>
      </w:tr>
      <w:tr>
        <w:tc>
          <w:tcPr>
            <w:tcW w:type="dxa" w:w="1728"/>
            <w:shd w:fill="FFFFFF"/>
            <w:tcMar>
              <w:top w:w="90" w:type="dxa"/>
              <w:bottom w:w="90" w:type="dxa"/>
              <w:left w:w="140" w:type="dxa"/>
              <w:right w:w="140" w:type="dxa"/>
            </w:tcMar>
          </w:tcPr>
          <w:p>
            <w:pPr>
              <w:jc w:val="left"/>
            </w:pPr>
            <w:r>
              <w:rPr>
                <w:rFonts w:ascii="Times New Roman" w:hAnsi="Times New Roman"/>
                <w:color w:val="1F2937"/>
                <w:sz w:val="18"/>
              </w:rPr>
              <w:t>2</w:t>
            </w:r>
          </w:p>
        </w:tc>
        <w:tc>
          <w:tcPr>
            <w:tcW w:type="dxa" w:w="6192"/>
            <w:shd w:fill="FFFFFF"/>
            <w:tcMar>
              <w:top w:w="90" w:type="dxa"/>
              <w:bottom w:w="90" w:type="dxa"/>
              <w:left w:w="140" w:type="dxa"/>
              <w:right w:w="140" w:type="dxa"/>
            </w:tcMar>
          </w:tcPr>
          <w:p>
            <w:pPr>
              <w:jc w:val="left"/>
            </w:pPr>
            <w:r>
              <w:rPr>
                <w:rFonts w:ascii="Times New Roman" w:hAnsi="Times New Roman"/>
                <w:color w:val="1F2937"/>
                <w:sz w:val="18"/>
              </w:rPr>
              <w:t>EXISTING SYSTEM AND PROPOSED SYSTEM</w:t>
            </w:r>
          </w:p>
        </w:tc>
        <w:tc>
          <w:tcPr>
            <w:tcW w:type="dxa" w:w="1296"/>
            <w:shd w:fill="FFFFFF"/>
            <w:tcMar>
              <w:top w:w="90" w:type="dxa"/>
              <w:bottom w:w="90" w:type="dxa"/>
              <w:left w:w="140" w:type="dxa"/>
              <w:right w:w="140" w:type="dxa"/>
            </w:tcMar>
          </w:tcPr>
          <w:p>
            <w:pPr>
              <w:jc w:val="left"/>
            </w:pPr>
            <w:r>
              <w:rPr>
                <w:rFonts w:ascii="Times New Roman" w:hAnsi="Times New Roman"/>
                <w:color w:val="1F2937"/>
                <w:sz w:val="18"/>
              </w:rPr>
              <w:t>4</w:t>
            </w:r>
          </w:p>
        </w:tc>
      </w:tr>
      <w:tr>
        <w:tc>
          <w:tcPr>
            <w:tcW w:type="dxa" w:w="1728"/>
            <w:shd w:fill="F8FAFC"/>
            <w:tcMar>
              <w:top w:w="90" w:type="dxa"/>
              <w:bottom w:w="90" w:type="dxa"/>
              <w:left w:w="140" w:type="dxa"/>
              <w:right w:w="140" w:type="dxa"/>
            </w:tcMar>
          </w:tcPr>
          <w:p>
            <w:pPr>
              <w:jc w:val="left"/>
            </w:pPr>
            <w:r>
              <w:rPr>
                <w:rFonts w:ascii="Times New Roman" w:hAnsi="Times New Roman"/>
                <w:color w:val="1F2937"/>
                <w:sz w:val="18"/>
              </w:rPr>
            </w:r>
          </w:p>
        </w:tc>
        <w:tc>
          <w:tcPr>
            <w:tcW w:type="dxa" w:w="6192"/>
            <w:shd w:fill="F8FAFC"/>
            <w:tcMar>
              <w:top w:w="90" w:type="dxa"/>
              <w:bottom w:w="90" w:type="dxa"/>
              <w:left w:w="140" w:type="dxa"/>
              <w:right w:w="140" w:type="dxa"/>
            </w:tcMar>
          </w:tcPr>
          <w:p>
            <w:pPr>
              <w:jc w:val="left"/>
            </w:pPr>
            <w:r>
              <w:rPr>
                <w:rFonts w:ascii="Times New Roman" w:hAnsi="Times New Roman"/>
                <w:color w:val="1F2937"/>
                <w:sz w:val="18"/>
              </w:rPr>
              <w:t>2.1 Existing System</w:t>
            </w:r>
          </w:p>
        </w:tc>
        <w:tc>
          <w:tcPr>
            <w:tcW w:type="dxa" w:w="1296"/>
            <w:shd w:fill="F8FAFC"/>
            <w:tcMar>
              <w:top w:w="90" w:type="dxa"/>
              <w:bottom w:w="90" w:type="dxa"/>
              <w:left w:w="140" w:type="dxa"/>
              <w:right w:w="140" w:type="dxa"/>
            </w:tcMar>
          </w:tcPr>
          <w:p>
            <w:pPr>
              <w:jc w:val="left"/>
            </w:pPr>
            <w:r>
              <w:rPr>
                <w:rFonts w:ascii="Times New Roman" w:hAnsi="Times New Roman"/>
                <w:color w:val="1F2937"/>
                <w:sz w:val="18"/>
              </w:rPr>
              <w:t>4</w:t>
            </w:r>
          </w:p>
        </w:tc>
      </w:tr>
      <w:tr>
        <w:tc>
          <w:tcPr>
            <w:tcW w:type="dxa" w:w="1728"/>
            <w:shd w:fill="FFFFFF"/>
            <w:tcMar>
              <w:top w:w="90" w:type="dxa"/>
              <w:bottom w:w="90" w:type="dxa"/>
              <w:left w:w="140" w:type="dxa"/>
              <w:right w:w="140" w:type="dxa"/>
            </w:tcMar>
          </w:tcPr>
          <w:p>
            <w:pPr>
              <w:jc w:val="left"/>
            </w:pPr>
            <w:r>
              <w:rPr>
                <w:rFonts w:ascii="Times New Roman" w:hAnsi="Times New Roman"/>
                <w:color w:val="1F2937"/>
                <w:sz w:val="18"/>
              </w:rPr>
            </w:r>
          </w:p>
        </w:tc>
        <w:tc>
          <w:tcPr>
            <w:tcW w:type="dxa" w:w="6192"/>
            <w:shd w:fill="FFFFFF"/>
            <w:tcMar>
              <w:top w:w="90" w:type="dxa"/>
              <w:bottom w:w="90" w:type="dxa"/>
              <w:left w:w="140" w:type="dxa"/>
              <w:right w:w="140" w:type="dxa"/>
            </w:tcMar>
          </w:tcPr>
          <w:p>
            <w:pPr>
              <w:jc w:val="left"/>
            </w:pPr>
            <w:r>
              <w:rPr>
                <w:rFonts w:ascii="Times New Roman" w:hAnsi="Times New Roman"/>
                <w:color w:val="1F2937"/>
                <w:sz w:val="18"/>
              </w:rPr>
              <w:t>2.2 Drawbacks of Existing System</w:t>
            </w:r>
          </w:p>
        </w:tc>
        <w:tc>
          <w:tcPr>
            <w:tcW w:type="dxa" w:w="1296"/>
            <w:shd w:fill="FFFFFF"/>
            <w:tcMar>
              <w:top w:w="90" w:type="dxa"/>
              <w:bottom w:w="90" w:type="dxa"/>
              <w:left w:w="140" w:type="dxa"/>
              <w:right w:w="140" w:type="dxa"/>
            </w:tcMar>
          </w:tcPr>
          <w:p>
            <w:pPr>
              <w:jc w:val="left"/>
            </w:pPr>
            <w:r>
              <w:rPr>
                <w:rFonts w:ascii="Times New Roman" w:hAnsi="Times New Roman"/>
                <w:color w:val="1F2937"/>
                <w:sz w:val="18"/>
              </w:rPr>
              <w:t>4</w:t>
            </w:r>
          </w:p>
        </w:tc>
      </w:tr>
      <w:tr>
        <w:tc>
          <w:tcPr>
            <w:tcW w:type="dxa" w:w="1728"/>
            <w:shd w:fill="F8FAFC"/>
            <w:tcMar>
              <w:top w:w="90" w:type="dxa"/>
              <w:bottom w:w="90" w:type="dxa"/>
              <w:left w:w="140" w:type="dxa"/>
              <w:right w:w="140" w:type="dxa"/>
            </w:tcMar>
          </w:tcPr>
          <w:p>
            <w:pPr>
              <w:jc w:val="left"/>
            </w:pPr>
            <w:r>
              <w:rPr>
                <w:rFonts w:ascii="Times New Roman" w:hAnsi="Times New Roman"/>
                <w:color w:val="1F2937"/>
                <w:sz w:val="18"/>
              </w:rPr>
            </w:r>
          </w:p>
        </w:tc>
        <w:tc>
          <w:tcPr>
            <w:tcW w:type="dxa" w:w="6192"/>
            <w:shd w:fill="F8FAFC"/>
            <w:tcMar>
              <w:top w:w="90" w:type="dxa"/>
              <w:bottom w:w="90" w:type="dxa"/>
              <w:left w:w="140" w:type="dxa"/>
              <w:right w:w="140" w:type="dxa"/>
            </w:tcMar>
          </w:tcPr>
          <w:p>
            <w:pPr>
              <w:jc w:val="left"/>
            </w:pPr>
            <w:r>
              <w:rPr>
                <w:rFonts w:ascii="Times New Roman" w:hAnsi="Times New Roman"/>
                <w:color w:val="1F2937"/>
                <w:sz w:val="18"/>
              </w:rPr>
              <w:t>2.3 Proposed System</w:t>
            </w:r>
          </w:p>
        </w:tc>
        <w:tc>
          <w:tcPr>
            <w:tcW w:type="dxa" w:w="1296"/>
            <w:shd w:fill="F8FAFC"/>
            <w:tcMar>
              <w:top w:w="90" w:type="dxa"/>
              <w:bottom w:w="90" w:type="dxa"/>
              <w:left w:w="140" w:type="dxa"/>
              <w:right w:w="140" w:type="dxa"/>
            </w:tcMar>
          </w:tcPr>
          <w:p>
            <w:pPr>
              <w:jc w:val="left"/>
            </w:pPr>
            <w:r>
              <w:rPr>
                <w:rFonts w:ascii="Times New Roman" w:hAnsi="Times New Roman"/>
                <w:color w:val="1F2937"/>
                <w:sz w:val="18"/>
              </w:rPr>
              <w:t>4</w:t>
            </w:r>
          </w:p>
        </w:tc>
      </w:tr>
      <w:tr>
        <w:tc>
          <w:tcPr>
            <w:tcW w:type="dxa" w:w="1728"/>
            <w:shd w:fill="FFFFFF"/>
            <w:tcMar>
              <w:top w:w="90" w:type="dxa"/>
              <w:bottom w:w="90" w:type="dxa"/>
              <w:left w:w="140" w:type="dxa"/>
              <w:right w:w="140" w:type="dxa"/>
            </w:tcMar>
          </w:tcPr>
          <w:p>
            <w:pPr>
              <w:jc w:val="left"/>
            </w:pPr>
            <w:r>
              <w:rPr>
                <w:rFonts w:ascii="Times New Roman" w:hAnsi="Times New Roman"/>
                <w:color w:val="1F2937"/>
                <w:sz w:val="18"/>
              </w:rPr>
            </w:r>
          </w:p>
        </w:tc>
        <w:tc>
          <w:tcPr>
            <w:tcW w:type="dxa" w:w="6192"/>
            <w:shd w:fill="FFFFFF"/>
            <w:tcMar>
              <w:top w:w="90" w:type="dxa"/>
              <w:bottom w:w="90" w:type="dxa"/>
              <w:left w:w="140" w:type="dxa"/>
              <w:right w:w="140" w:type="dxa"/>
            </w:tcMar>
          </w:tcPr>
          <w:p>
            <w:pPr>
              <w:jc w:val="left"/>
            </w:pPr>
            <w:r>
              <w:rPr>
                <w:rFonts w:ascii="Times New Roman" w:hAnsi="Times New Roman"/>
                <w:color w:val="1F2937"/>
                <w:sz w:val="18"/>
              </w:rPr>
              <w:t>2.4 Advantages of Proposed System</w:t>
            </w:r>
          </w:p>
        </w:tc>
        <w:tc>
          <w:tcPr>
            <w:tcW w:type="dxa" w:w="1296"/>
            <w:shd w:fill="FFFFFF"/>
            <w:tcMar>
              <w:top w:w="90" w:type="dxa"/>
              <w:bottom w:w="90" w:type="dxa"/>
              <w:left w:w="140" w:type="dxa"/>
              <w:right w:w="140" w:type="dxa"/>
            </w:tcMar>
          </w:tcPr>
          <w:p>
            <w:pPr>
              <w:jc w:val="left"/>
            </w:pPr>
            <w:r>
              <w:rPr>
                <w:rFonts w:ascii="Times New Roman" w:hAnsi="Times New Roman"/>
                <w:color w:val="1F2937"/>
                <w:sz w:val="18"/>
              </w:rPr>
              <w:t>5</w:t>
            </w:r>
          </w:p>
        </w:tc>
      </w:tr>
      <w:tr>
        <w:tc>
          <w:tcPr>
            <w:tcW w:type="dxa" w:w="1728"/>
            <w:shd w:fill="F8FAFC"/>
            <w:tcMar>
              <w:top w:w="90" w:type="dxa"/>
              <w:bottom w:w="90" w:type="dxa"/>
              <w:left w:w="140" w:type="dxa"/>
              <w:right w:w="140" w:type="dxa"/>
            </w:tcMar>
          </w:tcPr>
          <w:p>
            <w:pPr>
              <w:jc w:val="left"/>
            </w:pPr>
            <w:r>
              <w:rPr>
                <w:rFonts w:ascii="Times New Roman" w:hAnsi="Times New Roman"/>
                <w:color w:val="1F2937"/>
                <w:sz w:val="18"/>
              </w:rPr>
              <w:t>3</w:t>
            </w:r>
          </w:p>
        </w:tc>
        <w:tc>
          <w:tcPr>
            <w:tcW w:type="dxa" w:w="6192"/>
            <w:shd w:fill="F8FAFC"/>
            <w:tcMar>
              <w:top w:w="90" w:type="dxa"/>
              <w:bottom w:w="90" w:type="dxa"/>
              <w:left w:w="140" w:type="dxa"/>
              <w:right w:w="140" w:type="dxa"/>
            </w:tcMar>
          </w:tcPr>
          <w:p>
            <w:pPr>
              <w:jc w:val="left"/>
            </w:pPr>
            <w:r>
              <w:rPr>
                <w:rFonts w:ascii="Times New Roman" w:hAnsi="Times New Roman"/>
                <w:color w:val="1F2937"/>
                <w:sz w:val="18"/>
              </w:rPr>
              <w:t>SYSTEM ANALYSIS AND DESIGN</w:t>
            </w:r>
          </w:p>
        </w:tc>
        <w:tc>
          <w:tcPr>
            <w:tcW w:type="dxa" w:w="1296"/>
            <w:shd w:fill="F8FAFC"/>
            <w:tcMar>
              <w:top w:w="90" w:type="dxa"/>
              <w:bottom w:w="90" w:type="dxa"/>
              <w:left w:w="140" w:type="dxa"/>
              <w:right w:w="140" w:type="dxa"/>
            </w:tcMar>
          </w:tcPr>
          <w:p>
            <w:pPr>
              <w:jc w:val="left"/>
            </w:pPr>
            <w:r>
              <w:rPr>
                <w:rFonts w:ascii="Times New Roman" w:hAnsi="Times New Roman"/>
                <w:color w:val="1F2937"/>
                <w:sz w:val="18"/>
              </w:rPr>
              <w:t>6</w:t>
            </w:r>
          </w:p>
        </w:tc>
      </w:tr>
      <w:tr>
        <w:tc>
          <w:tcPr>
            <w:tcW w:type="dxa" w:w="1728"/>
            <w:shd w:fill="FFFFFF"/>
            <w:tcMar>
              <w:top w:w="90" w:type="dxa"/>
              <w:bottom w:w="90" w:type="dxa"/>
              <w:left w:w="140" w:type="dxa"/>
              <w:right w:w="140" w:type="dxa"/>
            </w:tcMar>
          </w:tcPr>
          <w:p>
            <w:pPr>
              <w:jc w:val="left"/>
            </w:pPr>
            <w:r>
              <w:rPr>
                <w:rFonts w:ascii="Times New Roman" w:hAnsi="Times New Roman"/>
                <w:color w:val="1F2937"/>
                <w:sz w:val="18"/>
              </w:rPr>
            </w:r>
          </w:p>
        </w:tc>
        <w:tc>
          <w:tcPr>
            <w:tcW w:type="dxa" w:w="6192"/>
            <w:shd w:fill="FFFFFF"/>
            <w:tcMar>
              <w:top w:w="90" w:type="dxa"/>
              <w:bottom w:w="90" w:type="dxa"/>
              <w:left w:w="140" w:type="dxa"/>
              <w:right w:w="140" w:type="dxa"/>
            </w:tcMar>
          </w:tcPr>
          <w:p>
            <w:pPr>
              <w:jc w:val="left"/>
            </w:pPr>
            <w:r>
              <w:rPr>
                <w:rFonts w:ascii="Times New Roman" w:hAnsi="Times New Roman"/>
                <w:color w:val="1F2937"/>
                <w:sz w:val="18"/>
              </w:rPr>
              <w:t>3.1 System Architecture</w:t>
            </w:r>
          </w:p>
        </w:tc>
        <w:tc>
          <w:tcPr>
            <w:tcW w:type="dxa" w:w="1296"/>
            <w:shd w:fill="FFFFFF"/>
            <w:tcMar>
              <w:top w:w="90" w:type="dxa"/>
              <w:bottom w:w="90" w:type="dxa"/>
              <w:left w:w="140" w:type="dxa"/>
              <w:right w:w="140" w:type="dxa"/>
            </w:tcMar>
          </w:tcPr>
          <w:p>
            <w:pPr>
              <w:jc w:val="left"/>
            </w:pPr>
            <w:r>
              <w:rPr>
                <w:rFonts w:ascii="Times New Roman" w:hAnsi="Times New Roman"/>
                <w:color w:val="1F2937"/>
                <w:sz w:val="18"/>
              </w:rPr>
              <w:t>6</w:t>
            </w:r>
          </w:p>
        </w:tc>
      </w:tr>
      <w:tr>
        <w:tc>
          <w:tcPr>
            <w:tcW w:type="dxa" w:w="1728"/>
            <w:shd w:fill="F8FAFC"/>
            <w:tcMar>
              <w:top w:w="90" w:type="dxa"/>
              <w:bottom w:w="90" w:type="dxa"/>
              <w:left w:w="140" w:type="dxa"/>
              <w:right w:w="140" w:type="dxa"/>
            </w:tcMar>
          </w:tcPr>
          <w:p>
            <w:pPr>
              <w:jc w:val="left"/>
            </w:pPr>
            <w:r>
              <w:rPr>
                <w:rFonts w:ascii="Times New Roman" w:hAnsi="Times New Roman"/>
                <w:color w:val="1F2937"/>
                <w:sz w:val="18"/>
              </w:rPr>
            </w:r>
          </w:p>
        </w:tc>
        <w:tc>
          <w:tcPr>
            <w:tcW w:type="dxa" w:w="6192"/>
            <w:shd w:fill="F8FAFC"/>
            <w:tcMar>
              <w:top w:w="90" w:type="dxa"/>
              <w:bottom w:w="90" w:type="dxa"/>
              <w:left w:w="140" w:type="dxa"/>
              <w:right w:w="140" w:type="dxa"/>
            </w:tcMar>
          </w:tcPr>
          <w:p>
            <w:pPr>
              <w:jc w:val="left"/>
            </w:pPr>
            <w:r>
              <w:rPr>
                <w:rFonts w:ascii="Times New Roman" w:hAnsi="Times New Roman"/>
                <w:color w:val="1F2937"/>
                <w:sz w:val="18"/>
              </w:rPr>
              <w:t>3.2 Module Description</w:t>
            </w:r>
          </w:p>
        </w:tc>
        <w:tc>
          <w:tcPr>
            <w:tcW w:type="dxa" w:w="1296"/>
            <w:shd w:fill="F8FAFC"/>
            <w:tcMar>
              <w:top w:w="90" w:type="dxa"/>
              <w:bottom w:w="90" w:type="dxa"/>
              <w:left w:w="140" w:type="dxa"/>
              <w:right w:w="140" w:type="dxa"/>
            </w:tcMar>
          </w:tcPr>
          <w:p>
            <w:pPr>
              <w:jc w:val="left"/>
            </w:pPr>
            <w:r>
              <w:rPr>
                <w:rFonts w:ascii="Times New Roman" w:hAnsi="Times New Roman"/>
                <w:color w:val="1F2937"/>
                <w:sz w:val="18"/>
              </w:rPr>
              <w:t>7</w:t>
            </w:r>
          </w:p>
        </w:tc>
      </w:tr>
      <w:tr>
        <w:tc>
          <w:tcPr>
            <w:tcW w:type="dxa" w:w="1728"/>
            <w:shd w:fill="FFFFFF"/>
            <w:tcMar>
              <w:top w:w="90" w:type="dxa"/>
              <w:bottom w:w="90" w:type="dxa"/>
              <w:left w:w="140" w:type="dxa"/>
              <w:right w:w="140" w:type="dxa"/>
            </w:tcMar>
          </w:tcPr>
          <w:p>
            <w:pPr>
              <w:jc w:val="left"/>
            </w:pPr>
            <w:r>
              <w:rPr>
                <w:rFonts w:ascii="Times New Roman" w:hAnsi="Times New Roman"/>
                <w:color w:val="1F2937"/>
                <w:sz w:val="18"/>
              </w:rPr>
            </w:r>
          </w:p>
        </w:tc>
        <w:tc>
          <w:tcPr>
            <w:tcW w:type="dxa" w:w="6192"/>
            <w:shd w:fill="FFFFFF"/>
            <w:tcMar>
              <w:top w:w="90" w:type="dxa"/>
              <w:bottom w:w="90" w:type="dxa"/>
              <w:left w:w="140" w:type="dxa"/>
              <w:right w:w="140" w:type="dxa"/>
            </w:tcMar>
          </w:tcPr>
          <w:p>
            <w:pPr>
              <w:jc w:val="left"/>
            </w:pPr>
            <w:r>
              <w:rPr>
                <w:rFonts w:ascii="Times New Roman" w:hAnsi="Times New Roman"/>
                <w:color w:val="1F2937"/>
                <w:sz w:val="18"/>
              </w:rPr>
              <w:t>3.3 Use Case Diagram</w:t>
            </w:r>
          </w:p>
        </w:tc>
        <w:tc>
          <w:tcPr>
            <w:tcW w:type="dxa" w:w="1296"/>
            <w:shd w:fill="FFFFFF"/>
            <w:tcMar>
              <w:top w:w="90" w:type="dxa"/>
              <w:bottom w:w="90" w:type="dxa"/>
              <w:left w:w="140" w:type="dxa"/>
              <w:right w:w="140" w:type="dxa"/>
            </w:tcMar>
          </w:tcPr>
          <w:p>
            <w:pPr>
              <w:jc w:val="left"/>
            </w:pPr>
            <w:r>
              <w:rPr>
                <w:rFonts w:ascii="Times New Roman" w:hAnsi="Times New Roman"/>
                <w:color w:val="1F2937"/>
                <w:sz w:val="18"/>
              </w:rPr>
              <w:t>8</w:t>
            </w:r>
          </w:p>
        </w:tc>
      </w:tr>
      <w:tr>
        <w:tc>
          <w:tcPr>
            <w:tcW w:type="dxa" w:w="1728"/>
            <w:shd w:fill="F8FAFC"/>
            <w:tcMar>
              <w:top w:w="90" w:type="dxa"/>
              <w:bottom w:w="90" w:type="dxa"/>
              <w:left w:w="140" w:type="dxa"/>
              <w:right w:w="140" w:type="dxa"/>
            </w:tcMar>
          </w:tcPr>
          <w:p>
            <w:pPr>
              <w:jc w:val="left"/>
            </w:pPr>
            <w:r>
              <w:rPr>
                <w:rFonts w:ascii="Times New Roman" w:hAnsi="Times New Roman"/>
                <w:color w:val="1F2937"/>
                <w:sz w:val="18"/>
              </w:rPr>
            </w:r>
          </w:p>
        </w:tc>
        <w:tc>
          <w:tcPr>
            <w:tcW w:type="dxa" w:w="6192"/>
            <w:shd w:fill="F8FAFC"/>
            <w:tcMar>
              <w:top w:w="90" w:type="dxa"/>
              <w:bottom w:w="90" w:type="dxa"/>
              <w:left w:w="140" w:type="dxa"/>
              <w:right w:w="140" w:type="dxa"/>
            </w:tcMar>
          </w:tcPr>
          <w:p>
            <w:pPr>
              <w:jc w:val="left"/>
            </w:pPr>
            <w:r>
              <w:rPr>
                <w:rFonts w:ascii="Times New Roman" w:hAnsi="Times New Roman"/>
                <w:color w:val="1F2937"/>
                <w:sz w:val="18"/>
              </w:rPr>
              <w:t>3.4 Entity Relationship Diagram</w:t>
            </w:r>
          </w:p>
        </w:tc>
        <w:tc>
          <w:tcPr>
            <w:tcW w:type="dxa" w:w="1296"/>
            <w:shd w:fill="F8FAFC"/>
            <w:tcMar>
              <w:top w:w="90" w:type="dxa"/>
              <w:bottom w:w="90" w:type="dxa"/>
              <w:left w:w="140" w:type="dxa"/>
              <w:right w:w="140" w:type="dxa"/>
            </w:tcMar>
          </w:tcPr>
          <w:p>
            <w:pPr>
              <w:jc w:val="left"/>
            </w:pPr>
            <w:r>
              <w:rPr>
                <w:rFonts w:ascii="Times New Roman" w:hAnsi="Times New Roman"/>
                <w:color w:val="1F2937"/>
                <w:sz w:val="18"/>
              </w:rPr>
              <w:t>9</w:t>
            </w:r>
          </w:p>
        </w:tc>
      </w:tr>
      <w:tr>
        <w:tc>
          <w:tcPr>
            <w:tcW w:type="dxa" w:w="1728"/>
            <w:shd w:fill="FFFFFF"/>
            <w:tcMar>
              <w:top w:w="90" w:type="dxa"/>
              <w:bottom w:w="90" w:type="dxa"/>
              <w:left w:w="140" w:type="dxa"/>
              <w:right w:w="140" w:type="dxa"/>
            </w:tcMar>
          </w:tcPr>
          <w:p>
            <w:pPr>
              <w:jc w:val="left"/>
            </w:pPr>
            <w:r>
              <w:rPr>
                <w:rFonts w:ascii="Times New Roman" w:hAnsi="Times New Roman"/>
                <w:color w:val="1F2937"/>
                <w:sz w:val="18"/>
              </w:rPr>
            </w:r>
          </w:p>
        </w:tc>
        <w:tc>
          <w:tcPr>
            <w:tcW w:type="dxa" w:w="6192"/>
            <w:shd w:fill="FFFFFF"/>
            <w:tcMar>
              <w:top w:w="90" w:type="dxa"/>
              <w:bottom w:w="90" w:type="dxa"/>
              <w:left w:w="140" w:type="dxa"/>
              <w:right w:w="140" w:type="dxa"/>
            </w:tcMar>
          </w:tcPr>
          <w:p>
            <w:pPr>
              <w:jc w:val="left"/>
            </w:pPr>
            <w:r>
              <w:rPr>
                <w:rFonts w:ascii="Times New Roman" w:hAnsi="Times New Roman"/>
                <w:color w:val="1F2937"/>
                <w:sz w:val="18"/>
              </w:rPr>
              <w:t>3.5 Sequence Diagram</w:t>
            </w:r>
          </w:p>
        </w:tc>
        <w:tc>
          <w:tcPr>
            <w:tcW w:type="dxa" w:w="1296"/>
            <w:shd w:fill="FFFFFF"/>
            <w:tcMar>
              <w:top w:w="90" w:type="dxa"/>
              <w:bottom w:w="90" w:type="dxa"/>
              <w:left w:w="140" w:type="dxa"/>
              <w:right w:w="140" w:type="dxa"/>
            </w:tcMar>
          </w:tcPr>
          <w:p>
            <w:pPr>
              <w:jc w:val="left"/>
            </w:pPr>
            <w:r>
              <w:rPr>
                <w:rFonts w:ascii="Times New Roman" w:hAnsi="Times New Roman"/>
                <w:color w:val="1F2937"/>
                <w:sz w:val="18"/>
              </w:rPr>
              <w:t>10</w:t>
            </w:r>
          </w:p>
        </w:tc>
      </w:tr>
      <w:tr>
        <w:tc>
          <w:tcPr>
            <w:tcW w:type="dxa" w:w="1728"/>
            <w:shd w:fill="F8FAFC"/>
            <w:tcMar>
              <w:top w:w="90" w:type="dxa"/>
              <w:bottom w:w="90" w:type="dxa"/>
              <w:left w:w="140" w:type="dxa"/>
              <w:right w:w="140" w:type="dxa"/>
            </w:tcMar>
          </w:tcPr>
          <w:p>
            <w:pPr>
              <w:jc w:val="left"/>
            </w:pPr>
            <w:r>
              <w:rPr>
                <w:rFonts w:ascii="Times New Roman" w:hAnsi="Times New Roman"/>
                <w:color w:val="1F2937"/>
                <w:sz w:val="18"/>
              </w:rPr>
            </w:r>
          </w:p>
        </w:tc>
        <w:tc>
          <w:tcPr>
            <w:tcW w:type="dxa" w:w="6192"/>
            <w:shd w:fill="F8FAFC"/>
            <w:tcMar>
              <w:top w:w="90" w:type="dxa"/>
              <w:bottom w:w="90" w:type="dxa"/>
              <w:left w:w="140" w:type="dxa"/>
              <w:right w:w="140" w:type="dxa"/>
            </w:tcMar>
          </w:tcPr>
          <w:p>
            <w:pPr>
              <w:jc w:val="left"/>
            </w:pPr>
            <w:r>
              <w:rPr>
                <w:rFonts w:ascii="Times New Roman" w:hAnsi="Times New Roman"/>
                <w:color w:val="1F2937"/>
                <w:sz w:val="18"/>
              </w:rPr>
              <w:t>3.6 Data Flow Diagram</w:t>
            </w:r>
          </w:p>
        </w:tc>
        <w:tc>
          <w:tcPr>
            <w:tcW w:type="dxa" w:w="1296"/>
            <w:shd w:fill="F8FAFC"/>
            <w:tcMar>
              <w:top w:w="90" w:type="dxa"/>
              <w:bottom w:w="90" w:type="dxa"/>
              <w:left w:w="140" w:type="dxa"/>
              <w:right w:w="140" w:type="dxa"/>
            </w:tcMar>
          </w:tcPr>
          <w:p>
            <w:pPr>
              <w:jc w:val="left"/>
            </w:pPr>
            <w:r>
              <w:rPr>
                <w:rFonts w:ascii="Times New Roman" w:hAnsi="Times New Roman"/>
                <w:color w:val="1F2937"/>
                <w:sz w:val="18"/>
              </w:rPr>
              <w:t>11</w:t>
            </w:r>
          </w:p>
        </w:tc>
      </w:tr>
      <w:tr>
        <w:tc>
          <w:tcPr>
            <w:tcW w:type="dxa" w:w="1728"/>
            <w:shd w:fill="FFFFFF"/>
            <w:tcMar>
              <w:top w:w="90" w:type="dxa"/>
              <w:bottom w:w="90" w:type="dxa"/>
              <w:left w:w="140" w:type="dxa"/>
              <w:right w:w="140" w:type="dxa"/>
            </w:tcMar>
          </w:tcPr>
          <w:p>
            <w:pPr>
              <w:jc w:val="left"/>
            </w:pPr>
            <w:r>
              <w:rPr>
                <w:rFonts w:ascii="Times New Roman" w:hAnsi="Times New Roman"/>
                <w:color w:val="1F2937"/>
                <w:sz w:val="18"/>
              </w:rPr>
            </w:r>
          </w:p>
        </w:tc>
        <w:tc>
          <w:tcPr>
            <w:tcW w:type="dxa" w:w="6192"/>
            <w:shd w:fill="FFFFFF"/>
            <w:tcMar>
              <w:top w:w="90" w:type="dxa"/>
              <w:bottom w:w="90" w:type="dxa"/>
              <w:left w:w="140" w:type="dxa"/>
              <w:right w:w="140" w:type="dxa"/>
            </w:tcMar>
          </w:tcPr>
          <w:p>
            <w:pPr>
              <w:jc w:val="left"/>
            </w:pPr>
            <w:r>
              <w:rPr>
                <w:rFonts w:ascii="Times New Roman" w:hAnsi="Times New Roman"/>
                <w:color w:val="1F2937"/>
                <w:sz w:val="18"/>
              </w:rPr>
              <w:t>3.7 Flowchart</w:t>
            </w:r>
          </w:p>
        </w:tc>
        <w:tc>
          <w:tcPr>
            <w:tcW w:type="dxa" w:w="1296"/>
            <w:shd w:fill="FFFFFF"/>
            <w:tcMar>
              <w:top w:w="90" w:type="dxa"/>
              <w:bottom w:w="90" w:type="dxa"/>
              <w:left w:w="140" w:type="dxa"/>
              <w:right w:w="140" w:type="dxa"/>
            </w:tcMar>
          </w:tcPr>
          <w:p>
            <w:pPr>
              <w:jc w:val="left"/>
            </w:pPr>
            <w:r>
              <w:rPr>
                <w:rFonts w:ascii="Times New Roman" w:hAnsi="Times New Roman"/>
                <w:color w:val="1F2937"/>
                <w:sz w:val="18"/>
              </w:rPr>
              <w:t>12</w:t>
            </w:r>
          </w:p>
        </w:tc>
      </w:tr>
      <w:tr>
        <w:tc>
          <w:tcPr>
            <w:tcW w:type="dxa" w:w="1728"/>
            <w:shd w:fill="F8FAFC"/>
            <w:tcMar>
              <w:top w:w="90" w:type="dxa"/>
              <w:bottom w:w="90" w:type="dxa"/>
              <w:left w:w="140" w:type="dxa"/>
              <w:right w:w="140" w:type="dxa"/>
            </w:tcMar>
          </w:tcPr>
          <w:p>
            <w:pPr>
              <w:jc w:val="left"/>
            </w:pPr>
            <w:r>
              <w:rPr>
                <w:rFonts w:ascii="Times New Roman" w:hAnsi="Times New Roman"/>
                <w:color w:val="1F2937"/>
                <w:sz w:val="18"/>
              </w:rPr>
            </w:r>
          </w:p>
        </w:tc>
        <w:tc>
          <w:tcPr>
            <w:tcW w:type="dxa" w:w="6192"/>
            <w:shd w:fill="F8FAFC"/>
            <w:tcMar>
              <w:top w:w="90" w:type="dxa"/>
              <w:bottom w:w="90" w:type="dxa"/>
              <w:left w:w="140" w:type="dxa"/>
              <w:right w:w="140" w:type="dxa"/>
            </w:tcMar>
          </w:tcPr>
          <w:p>
            <w:pPr>
              <w:jc w:val="left"/>
            </w:pPr>
            <w:r>
              <w:rPr>
                <w:rFonts w:ascii="Times New Roman" w:hAnsi="Times New Roman"/>
                <w:color w:val="1F2937"/>
                <w:sz w:val="18"/>
              </w:rPr>
              <w:t>3.8 Design Specifications &amp; Acceptance Criteria</w:t>
            </w:r>
          </w:p>
        </w:tc>
        <w:tc>
          <w:tcPr>
            <w:tcW w:type="dxa" w:w="1296"/>
            <w:shd w:fill="F8FAFC"/>
            <w:tcMar>
              <w:top w:w="90" w:type="dxa"/>
              <w:bottom w:w="90" w:type="dxa"/>
              <w:left w:w="140" w:type="dxa"/>
              <w:right w:w="140" w:type="dxa"/>
            </w:tcMar>
          </w:tcPr>
          <w:p>
            <w:pPr>
              <w:jc w:val="left"/>
            </w:pPr>
            <w:r>
              <w:rPr>
                <w:rFonts w:ascii="Times New Roman" w:hAnsi="Times New Roman"/>
                <w:color w:val="1F2937"/>
                <w:sz w:val="18"/>
              </w:rPr>
              <w:t>12</w:t>
            </w:r>
          </w:p>
        </w:tc>
      </w:tr>
      <w:tr>
        <w:tc>
          <w:tcPr>
            <w:tcW w:type="dxa" w:w="1728"/>
            <w:shd w:fill="FFFFFF"/>
            <w:tcMar>
              <w:top w:w="90" w:type="dxa"/>
              <w:bottom w:w="90" w:type="dxa"/>
              <w:left w:w="140" w:type="dxa"/>
              <w:right w:w="140" w:type="dxa"/>
            </w:tcMar>
          </w:tcPr>
          <w:p>
            <w:pPr>
              <w:jc w:val="left"/>
            </w:pPr>
            <w:r>
              <w:rPr>
                <w:rFonts w:ascii="Times New Roman" w:hAnsi="Times New Roman"/>
                <w:color w:val="1F2937"/>
                <w:sz w:val="18"/>
              </w:rPr>
              <w:t>4</w:t>
            </w:r>
          </w:p>
        </w:tc>
        <w:tc>
          <w:tcPr>
            <w:tcW w:type="dxa" w:w="6192"/>
            <w:shd w:fill="FFFFFF"/>
            <w:tcMar>
              <w:top w:w="90" w:type="dxa"/>
              <w:bottom w:w="90" w:type="dxa"/>
              <w:left w:w="140" w:type="dxa"/>
              <w:right w:w="140" w:type="dxa"/>
            </w:tcMar>
          </w:tcPr>
          <w:p>
            <w:pPr>
              <w:jc w:val="left"/>
            </w:pPr>
            <w:r>
              <w:rPr>
                <w:rFonts w:ascii="Times New Roman" w:hAnsi="Times New Roman"/>
                <w:color w:val="1F2937"/>
                <w:sz w:val="18"/>
              </w:rPr>
              <w:t>IMPLEMENTATION</w:t>
            </w:r>
          </w:p>
        </w:tc>
        <w:tc>
          <w:tcPr>
            <w:tcW w:type="dxa" w:w="1296"/>
            <w:shd w:fill="FFFFFF"/>
            <w:tcMar>
              <w:top w:w="90" w:type="dxa"/>
              <w:bottom w:w="90" w:type="dxa"/>
              <w:left w:w="140" w:type="dxa"/>
              <w:right w:w="140" w:type="dxa"/>
            </w:tcMar>
          </w:tcPr>
          <w:p>
            <w:pPr>
              <w:jc w:val="left"/>
            </w:pPr>
            <w:r>
              <w:rPr>
                <w:rFonts w:ascii="Times New Roman" w:hAnsi="Times New Roman"/>
                <w:color w:val="1F2937"/>
                <w:sz w:val="18"/>
              </w:rPr>
              <w:t>13</w:t>
            </w:r>
          </w:p>
        </w:tc>
      </w:tr>
      <w:tr>
        <w:tc>
          <w:tcPr>
            <w:tcW w:type="dxa" w:w="1728"/>
            <w:shd w:fill="F8FAFC"/>
            <w:tcMar>
              <w:top w:w="90" w:type="dxa"/>
              <w:bottom w:w="90" w:type="dxa"/>
              <w:left w:w="140" w:type="dxa"/>
              <w:right w:w="140" w:type="dxa"/>
            </w:tcMar>
          </w:tcPr>
          <w:p>
            <w:pPr>
              <w:jc w:val="left"/>
            </w:pPr>
            <w:r>
              <w:rPr>
                <w:rFonts w:ascii="Times New Roman" w:hAnsi="Times New Roman"/>
                <w:color w:val="1F2937"/>
                <w:sz w:val="18"/>
              </w:rPr>
            </w:r>
          </w:p>
        </w:tc>
        <w:tc>
          <w:tcPr>
            <w:tcW w:type="dxa" w:w="6192"/>
            <w:shd w:fill="F8FAFC"/>
            <w:tcMar>
              <w:top w:w="90" w:type="dxa"/>
              <w:bottom w:w="90" w:type="dxa"/>
              <w:left w:w="140" w:type="dxa"/>
              <w:right w:w="140" w:type="dxa"/>
            </w:tcMar>
          </w:tcPr>
          <w:p>
            <w:pPr>
              <w:jc w:val="left"/>
            </w:pPr>
            <w:r>
              <w:rPr>
                <w:rFonts w:ascii="Times New Roman" w:hAnsi="Times New Roman"/>
                <w:color w:val="1F2937"/>
                <w:sz w:val="18"/>
              </w:rPr>
              <w:t>4.1 Development Environment &amp; Stack Selection</w:t>
            </w:r>
          </w:p>
        </w:tc>
        <w:tc>
          <w:tcPr>
            <w:tcW w:type="dxa" w:w="1296"/>
            <w:shd w:fill="F8FAFC"/>
            <w:tcMar>
              <w:top w:w="90" w:type="dxa"/>
              <w:bottom w:w="90" w:type="dxa"/>
              <w:left w:w="140" w:type="dxa"/>
              <w:right w:w="140" w:type="dxa"/>
            </w:tcMar>
          </w:tcPr>
          <w:p>
            <w:pPr>
              <w:jc w:val="left"/>
            </w:pPr>
            <w:r>
              <w:rPr>
                <w:rFonts w:ascii="Times New Roman" w:hAnsi="Times New Roman"/>
                <w:color w:val="1F2937"/>
                <w:sz w:val="18"/>
              </w:rPr>
              <w:t>13</w:t>
            </w:r>
          </w:p>
        </w:tc>
      </w:tr>
      <w:tr>
        <w:tc>
          <w:tcPr>
            <w:tcW w:type="dxa" w:w="1728"/>
            <w:shd w:fill="FFFFFF"/>
            <w:tcMar>
              <w:top w:w="90" w:type="dxa"/>
              <w:bottom w:w="90" w:type="dxa"/>
              <w:left w:w="140" w:type="dxa"/>
              <w:right w:w="140" w:type="dxa"/>
            </w:tcMar>
          </w:tcPr>
          <w:p>
            <w:pPr>
              <w:jc w:val="left"/>
            </w:pPr>
            <w:r>
              <w:rPr>
                <w:rFonts w:ascii="Times New Roman" w:hAnsi="Times New Roman"/>
                <w:color w:val="1F2937"/>
                <w:sz w:val="18"/>
              </w:rPr>
            </w:r>
          </w:p>
        </w:tc>
        <w:tc>
          <w:tcPr>
            <w:tcW w:type="dxa" w:w="6192"/>
            <w:shd w:fill="FFFFFF"/>
            <w:tcMar>
              <w:top w:w="90" w:type="dxa"/>
              <w:bottom w:w="90" w:type="dxa"/>
              <w:left w:w="140" w:type="dxa"/>
              <w:right w:w="140" w:type="dxa"/>
            </w:tcMar>
          </w:tcPr>
          <w:p>
            <w:pPr>
              <w:jc w:val="left"/>
            </w:pPr>
            <w:r>
              <w:rPr>
                <w:rFonts w:ascii="Times New Roman" w:hAnsi="Times New Roman"/>
                <w:color w:val="1F2937"/>
                <w:sz w:val="18"/>
              </w:rPr>
              <w:t>4.2 Counter State Machine and Workflow Implementation</w:t>
            </w:r>
          </w:p>
        </w:tc>
        <w:tc>
          <w:tcPr>
            <w:tcW w:type="dxa" w:w="1296"/>
            <w:shd w:fill="FFFFFF"/>
            <w:tcMar>
              <w:top w:w="90" w:type="dxa"/>
              <w:bottom w:w="90" w:type="dxa"/>
              <w:left w:w="140" w:type="dxa"/>
              <w:right w:w="140" w:type="dxa"/>
            </w:tcMar>
          </w:tcPr>
          <w:p>
            <w:pPr>
              <w:jc w:val="left"/>
            </w:pPr>
            <w:r>
              <w:rPr>
                <w:rFonts w:ascii="Times New Roman" w:hAnsi="Times New Roman"/>
                <w:color w:val="1F2937"/>
                <w:sz w:val="18"/>
              </w:rPr>
              <w:t>13</w:t>
            </w:r>
          </w:p>
        </w:tc>
      </w:tr>
      <w:tr>
        <w:tc>
          <w:tcPr>
            <w:tcW w:type="dxa" w:w="1728"/>
            <w:shd w:fill="F8FAFC"/>
            <w:tcMar>
              <w:top w:w="90" w:type="dxa"/>
              <w:bottom w:w="90" w:type="dxa"/>
              <w:left w:w="140" w:type="dxa"/>
              <w:right w:w="140" w:type="dxa"/>
            </w:tcMar>
          </w:tcPr>
          <w:p>
            <w:pPr>
              <w:jc w:val="left"/>
            </w:pPr>
            <w:r>
              <w:rPr>
                <w:rFonts w:ascii="Times New Roman" w:hAnsi="Times New Roman"/>
                <w:color w:val="1F2937"/>
                <w:sz w:val="18"/>
              </w:rPr>
            </w:r>
          </w:p>
        </w:tc>
        <w:tc>
          <w:tcPr>
            <w:tcW w:type="dxa" w:w="6192"/>
            <w:shd w:fill="F8FAFC"/>
            <w:tcMar>
              <w:top w:w="90" w:type="dxa"/>
              <w:bottom w:w="90" w:type="dxa"/>
              <w:left w:w="140" w:type="dxa"/>
              <w:right w:w="140" w:type="dxa"/>
            </w:tcMar>
          </w:tcPr>
          <w:p>
            <w:pPr>
              <w:jc w:val="left"/>
            </w:pPr>
            <w:r>
              <w:rPr>
                <w:rFonts w:ascii="Times New Roman" w:hAnsi="Times New Roman"/>
                <w:color w:val="1F2937"/>
                <w:sz w:val="18"/>
              </w:rPr>
              <w:t>4.3 Multimodal AI Adapter &amp; Provider Resilience</w:t>
            </w:r>
          </w:p>
        </w:tc>
        <w:tc>
          <w:tcPr>
            <w:tcW w:type="dxa" w:w="1296"/>
            <w:shd w:fill="F8FAFC"/>
            <w:tcMar>
              <w:top w:w="90" w:type="dxa"/>
              <w:bottom w:w="90" w:type="dxa"/>
              <w:left w:w="140" w:type="dxa"/>
              <w:right w:w="140" w:type="dxa"/>
            </w:tcMar>
          </w:tcPr>
          <w:p>
            <w:pPr>
              <w:jc w:val="left"/>
            </w:pPr>
            <w:r>
              <w:rPr>
                <w:rFonts w:ascii="Times New Roman" w:hAnsi="Times New Roman"/>
                <w:color w:val="1F2937"/>
                <w:sz w:val="18"/>
              </w:rPr>
              <w:t>14</w:t>
            </w:r>
          </w:p>
        </w:tc>
      </w:tr>
      <w:tr>
        <w:tc>
          <w:tcPr>
            <w:tcW w:type="dxa" w:w="1728"/>
            <w:shd w:fill="FFFFFF"/>
            <w:tcMar>
              <w:top w:w="90" w:type="dxa"/>
              <w:bottom w:w="90" w:type="dxa"/>
              <w:left w:w="140" w:type="dxa"/>
              <w:right w:w="140" w:type="dxa"/>
            </w:tcMar>
          </w:tcPr>
          <w:p>
            <w:pPr>
              <w:jc w:val="left"/>
            </w:pPr>
            <w:r>
              <w:rPr>
                <w:rFonts w:ascii="Times New Roman" w:hAnsi="Times New Roman"/>
                <w:color w:val="1F2937"/>
                <w:sz w:val="18"/>
              </w:rPr>
            </w:r>
          </w:p>
        </w:tc>
        <w:tc>
          <w:tcPr>
            <w:tcW w:type="dxa" w:w="6192"/>
            <w:shd w:fill="FFFFFF"/>
            <w:tcMar>
              <w:top w:w="90" w:type="dxa"/>
              <w:bottom w:w="90" w:type="dxa"/>
              <w:left w:w="140" w:type="dxa"/>
              <w:right w:w="140" w:type="dxa"/>
            </w:tcMar>
          </w:tcPr>
          <w:p>
            <w:pPr>
              <w:jc w:val="left"/>
            </w:pPr>
            <w:r>
              <w:rPr>
                <w:rFonts w:ascii="Times New Roman" w:hAnsi="Times New Roman"/>
                <w:color w:val="1F2937"/>
                <w:sz w:val="18"/>
              </w:rPr>
              <w:t>4.4 Real-Time Assistive Interaction Layer</w:t>
            </w:r>
          </w:p>
        </w:tc>
        <w:tc>
          <w:tcPr>
            <w:tcW w:type="dxa" w:w="1296"/>
            <w:shd w:fill="FFFFFF"/>
            <w:tcMar>
              <w:top w:w="90" w:type="dxa"/>
              <w:bottom w:w="90" w:type="dxa"/>
              <w:left w:w="140" w:type="dxa"/>
              <w:right w:w="140" w:type="dxa"/>
            </w:tcMar>
          </w:tcPr>
          <w:p>
            <w:pPr>
              <w:jc w:val="left"/>
            </w:pPr>
            <w:r>
              <w:rPr>
                <w:rFonts w:ascii="Times New Roman" w:hAnsi="Times New Roman"/>
                <w:color w:val="1F2937"/>
                <w:sz w:val="18"/>
              </w:rPr>
              <w:t>14</w:t>
            </w:r>
          </w:p>
        </w:tc>
      </w:tr>
      <w:tr>
        <w:tc>
          <w:tcPr>
            <w:tcW w:type="dxa" w:w="1728"/>
            <w:shd w:fill="F8FAFC"/>
            <w:tcMar>
              <w:top w:w="90" w:type="dxa"/>
              <w:bottom w:w="90" w:type="dxa"/>
              <w:left w:w="140" w:type="dxa"/>
              <w:right w:w="140" w:type="dxa"/>
            </w:tcMar>
          </w:tcPr>
          <w:p>
            <w:pPr>
              <w:jc w:val="left"/>
            </w:pPr>
            <w:r>
              <w:rPr>
                <w:rFonts w:ascii="Times New Roman" w:hAnsi="Times New Roman"/>
                <w:color w:val="1F2937"/>
                <w:sz w:val="18"/>
              </w:rPr>
            </w:r>
          </w:p>
        </w:tc>
        <w:tc>
          <w:tcPr>
            <w:tcW w:type="dxa" w:w="6192"/>
            <w:shd w:fill="F8FAFC"/>
            <w:tcMar>
              <w:top w:w="90" w:type="dxa"/>
              <w:bottom w:w="90" w:type="dxa"/>
              <w:left w:w="140" w:type="dxa"/>
              <w:right w:w="140" w:type="dxa"/>
            </w:tcMar>
          </w:tcPr>
          <w:p>
            <w:pPr>
              <w:jc w:val="left"/>
            </w:pPr>
            <w:r>
              <w:rPr>
                <w:rFonts w:ascii="Times New Roman" w:hAnsi="Times New Roman"/>
                <w:color w:val="1F2937"/>
                <w:sz w:val="18"/>
              </w:rPr>
              <w:t>4.5 Security, Offline Fallback &amp; Persistence</w:t>
            </w:r>
          </w:p>
        </w:tc>
        <w:tc>
          <w:tcPr>
            <w:tcW w:type="dxa" w:w="1296"/>
            <w:shd w:fill="F8FAFC"/>
            <w:tcMar>
              <w:top w:w="90" w:type="dxa"/>
              <w:bottom w:w="90" w:type="dxa"/>
              <w:left w:w="140" w:type="dxa"/>
              <w:right w:w="140" w:type="dxa"/>
            </w:tcMar>
          </w:tcPr>
          <w:p>
            <w:pPr>
              <w:jc w:val="left"/>
            </w:pPr>
            <w:r>
              <w:rPr>
                <w:rFonts w:ascii="Times New Roman" w:hAnsi="Times New Roman"/>
                <w:color w:val="1F2937"/>
                <w:sz w:val="18"/>
              </w:rPr>
              <w:t>15</w:t>
            </w:r>
          </w:p>
        </w:tc>
      </w:tr>
      <w:tr>
        <w:tc>
          <w:tcPr>
            <w:tcW w:type="dxa" w:w="1728"/>
            <w:shd w:fill="FFFFFF"/>
            <w:tcMar>
              <w:top w:w="90" w:type="dxa"/>
              <w:bottom w:w="90" w:type="dxa"/>
              <w:left w:w="140" w:type="dxa"/>
              <w:right w:w="140" w:type="dxa"/>
            </w:tcMar>
          </w:tcPr>
          <w:p>
            <w:pPr>
              <w:jc w:val="left"/>
            </w:pPr>
            <w:r>
              <w:rPr>
                <w:rFonts w:ascii="Times New Roman" w:hAnsi="Times New Roman"/>
                <w:color w:val="1F2937"/>
                <w:sz w:val="18"/>
              </w:rPr>
              <w:t>5</w:t>
            </w:r>
          </w:p>
        </w:tc>
        <w:tc>
          <w:tcPr>
            <w:tcW w:type="dxa" w:w="6192"/>
            <w:shd w:fill="FFFFFF"/>
            <w:tcMar>
              <w:top w:w="90" w:type="dxa"/>
              <w:bottom w:w="90" w:type="dxa"/>
              <w:left w:w="140" w:type="dxa"/>
              <w:right w:w="140" w:type="dxa"/>
            </w:tcMar>
          </w:tcPr>
          <w:p>
            <w:pPr>
              <w:jc w:val="left"/>
            </w:pPr>
            <w:r>
              <w:rPr>
                <w:rFonts w:ascii="Times New Roman" w:hAnsi="Times New Roman"/>
                <w:color w:val="1F2937"/>
                <w:sz w:val="18"/>
              </w:rPr>
              <w:t>RESULTS AND TESTING</w:t>
            </w:r>
          </w:p>
        </w:tc>
        <w:tc>
          <w:tcPr>
            <w:tcW w:type="dxa" w:w="1296"/>
            <w:shd w:fill="FFFFFF"/>
            <w:tcMar>
              <w:top w:w="90" w:type="dxa"/>
              <w:bottom w:w="90" w:type="dxa"/>
              <w:left w:w="140" w:type="dxa"/>
              <w:right w:w="140" w:type="dxa"/>
            </w:tcMar>
          </w:tcPr>
          <w:p>
            <w:pPr>
              <w:jc w:val="left"/>
            </w:pPr>
            <w:r>
              <w:rPr>
                <w:rFonts w:ascii="Times New Roman" w:hAnsi="Times New Roman"/>
                <w:color w:val="1F2937"/>
                <w:sz w:val="18"/>
              </w:rPr>
              <w:t>16</w:t>
            </w:r>
          </w:p>
        </w:tc>
      </w:tr>
      <w:tr>
        <w:tc>
          <w:tcPr>
            <w:tcW w:type="dxa" w:w="1728"/>
            <w:shd w:fill="F8FAFC"/>
            <w:tcMar>
              <w:top w:w="90" w:type="dxa"/>
              <w:bottom w:w="90" w:type="dxa"/>
              <w:left w:w="140" w:type="dxa"/>
              <w:right w:w="140" w:type="dxa"/>
            </w:tcMar>
          </w:tcPr>
          <w:p>
            <w:pPr>
              <w:jc w:val="left"/>
            </w:pPr>
            <w:r>
              <w:rPr>
                <w:rFonts w:ascii="Times New Roman" w:hAnsi="Times New Roman"/>
                <w:color w:val="1F2937"/>
                <w:sz w:val="18"/>
              </w:rPr>
            </w:r>
          </w:p>
        </w:tc>
        <w:tc>
          <w:tcPr>
            <w:tcW w:type="dxa" w:w="6192"/>
            <w:shd w:fill="F8FAFC"/>
            <w:tcMar>
              <w:top w:w="90" w:type="dxa"/>
              <w:bottom w:w="90" w:type="dxa"/>
              <w:left w:w="140" w:type="dxa"/>
              <w:right w:w="140" w:type="dxa"/>
            </w:tcMar>
          </w:tcPr>
          <w:p>
            <w:pPr>
              <w:jc w:val="left"/>
            </w:pPr>
            <w:r>
              <w:rPr>
                <w:rFonts w:ascii="Times New Roman" w:hAnsi="Times New Roman"/>
                <w:color w:val="1F2937"/>
                <w:sz w:val="18"/>
              </w:rPr>
              <w:t>5.1 System Walkthrough &amp; User Interface Screens</w:t>
            </w:r>
          </w:p>
        </w:tc>
        <w:tc>
          <w:tcPr>
            <w:tcW w:type="dxa" w:w="1296"/>
            <w:shd w:fill="F8FAFC"/>
            <w:tcMar>
              <w:top w:w="90" w:type="dxa"/>
              <w:bottom w:w="90" w:type="dxa"/>
              <w:left w:w="140" w:type="dxa"/>
              <w:right w:w="140" w:type="dxa"/>
            </w:tcMar>
          </w:tcPr>
          <w:p>
            <w:pPr>
              <w:jc w:val="left"/>
            </w:pPr>
            <w:r>
              <w:rPr>
                <w:rFonts w:ascii="Times New Roman" w:hAnsi="Times New Roman"/>
                <w:color w:val="1F2937"/>
                <w:sz w:val="18"/>
              </w:rPr>
              <w:t>16</w:t>
            </w:r>
          </w:p>
        </w:tc>
      </w:tr>
      <w:tr>
        <w:tc>
          <w:tcPr>
            <w:tcW w:type="dxa" w:w="1728"/>
            <w:shd w:fill="FFFFFF"/>
            <w:tcMar>
              <w:top w:w="90" w:type="dxa"/>
              <w:bottom w:w="90" w:type="dxa"/>
              <w:left w:w="140" w:type="dxa"/>
              <w:right w:w="140" w:type="dxa"/>
            </w:tcMar>
          </w:tcPr>
          <w:p>
            <w:pPr>
              <w:jc w:val="left"/>
            </w:pPr>
            <w:r>
              <w:rPr>
                <w:rFonts w:ascii="Times New Roman" w:hAnsi="Times New Roman"/>
                <w:color w:val="1F2937"/>
                <w:sz w:val="18"/>
              </w:rPr>
            </w:r>
          </w:p>
        </w:tc>
        <w:tc>
          <w:tcPr>
            <w:tcW w:type="dxa" w:w="6192"/>
            <w:shd w:fill="FFFFFF"/>
            <w:tcMar>
              <w:top w:w="90" w:type="dxa"/>
              <w:bottom w:w="90" w:type="dxa"/>
              <w:left w:w="140" w:type="dxa"/>
              <w:right w:w="140" w:type="dxa"/>
            </w:tcMar>
          </w:tcPr>
          <w:p>
            <w:pPr>
              <w:jc w:val="left"/>
            </w:pPr>
            <w:r>
              <w:rPr>
                <w:rFonts w:ascii="Times New Roman" w:hAnsi="Times New Roman"/>
                <w:color w:val="1F2937"/>
                <w:sz w:val="18"/>
              </w:rPr>
              <w:t>5.2 Testing Methodology &amp; Verification</w:t>
            </w:r>
          </w:p>
        </w:tc>
        <w:tc>
          <w:tcPr>
            <w:tcW w:type="dxa" w:w="1296"/>
            <w:shd w:fill="FFFFFF"/>
            <w:tcMar>
              <w:top w:w="90" w:type="dxa"/>
              <w:bottom w:w="90" w:type="dxa"/>
              <w:left w:w="140" w:type="dxa"/>
              <w:right w:w="140" w:type="dxa"/>
            </w:tcMar>
          </w:tcPr>
          <w:p>
            <w:pPr>
              <w:jc w:val="left"/>
            </w:pPr>
            <w:r>
              <w:rPr>
                <w:rFonts w:ascii="Times New Roman" w:hAnsi="Times New Roman"/>
                <w:color w:val="1F2937"/>
                <w:sz w:val="18"/>
              </w:rPr>
              <w:t>18</w:t>
            </w:r>
          </w:p>
        </w:tc>
      </w:tr>
      <w:tr>
        <w:tc>
          <w:tcPr>
            <w:tcW w:type="dxa" w:w="1728"/>
            <w:shd w:fill="F8FAFC"/>
            <w:tcMar>
              <w:top w:w="90" w:type="dxa"/>
              <w:bottom w:w="90" w:type="dxa"/>
              <w:left w:w="140" w:type="dxa"/>
              <w:right w:w="140" w:type="dxa"/>
            </w:tcMar>
          </w:tcPr>
          <w:p>
            <w:pPr>
              <w:jc w:val="left"/>
            </w:pPr>
            <w:r>
              <w:rPr>
                <w:rFonts w:ascii="Times New Roman" w:hAnsi="Times New Roman"/>
                <w:color w:val="1F2937"/>
                <w:sz w:val="18"/>
              </w:rPr>
            </w:r>
          </w:p>
        </w:tc>
        <w:tc>
          <w:tcPr>
            <w:tcW w:type="dxa" w:w="6192"/>
            <w:shd w:fill="F8FAFC"/>
            <w:tcMar>
              <w:top w:w="90" w:type="dxa"/>
              <w:bottom w:w="90" w:type="dxa"/>
              <w:left w:w="140" w:type="dxa"/>
              <w:right w:w="140" w:type="dxa"/>
            </w:tcMar>
          </w:tcPr>
          <w:p>
            <w:pPr>
              <w:jc w:val="left"/>
            </w:pPr>
            <w:r>
              <w:rPr>
                <w:rFonts w:ascii="Times New Roman" w:hAnsi="Times New Roman"/>
                <w:color w:val="1F2937"/>
                <w:sz w:val="18"/>
              </w:rPr>
              <w:t>5.3 Accessibility, Latency &amp; Resilience Evaluation</w:t>
            </w:r>
          </w:p>
        </w:tc>
        <w:tc>
          <w:tcPr>
            <w:tcW w:type="dxa" w:w="1296"/>
            <w:shd w:fill="F8FAFC"/>
            <w:tcMar>
              <w:top w:w="90" w:type="dxa"/>
              <w:bottom w:w="90" w:type="dxa"/>
              <w:left w:w="140" w:type="dxa"/>
              <w:right w:w="140" w:type="dxa"/>
            </w:tcMar>
          </w:tcPr>
          <w:p>
            <w:pPr>
              <w:jc w:val="left"/>
            </w:pPr>
            <w:r>
              <w:rPr>
                <w:rFonts w:ascii="Times New Roman" w:hAnsi="Times New Roman"/>
                <w:color w:val="1F2937"/>
                <w:sz w:val="18"/>
              </w:rPr>
              <w:t>19</w:t>
            </w:r>
          </w:p>
        </w:tc>
      </w:tr>
      <w:tr>
        <w:tc>
          <w:tcPr>
            <w:tcW w:type="dxa" w:w="1728"/>
            <w:shd w:fill="FFFFFF"/>
            <w:tcMar>
              <w:top w:w="90" w:type="dxa"/>
              <w:bottom w:w="90" w:type="dxa"/>
              <w:left w:w="140" w:type="dxa"/>
              <w:right w:w="140" w:type="dxa"/>
            </w:tcMar>
          </w:tcPr>
          <w:p>
            <w:pPr>
              <w:jc w:val="left"/>
            </w:pPr>
            <w:r>
              <w:rPr>
                <w:rFonts w:ascii="Times New Roman" w:hAnsi="Times New Roman"/>
                <w:color w:val="1F2937"/>
                <w:sz w:val="18"/>
              </w:rPr>
              <w:t>6</w:t>
            </w:r>
          </w:p>
        </w:tc>
        <w:tc>
          <w:tcPr>
            <w:tcW w:type="dxa" w:w="6192"/>
            <w:shd w:fill="FFFFFF"/>
            <w:tcMar>
              <w:top w:w="90" w:type="dxa"/>
              <w:bottom w:w="90" w:type="dxa"/>
              <w:left w:w="140" w:type="dxa"/>
              <w:right w:w="140" w:type="dxa"/>
            </w:tcMar>
          </w:tcPr>
          <w:p>
            <w:pPr>
              <w:jc w:val="left"/>
            </w:pPr>
            <w:r>
              <w:rPr>
                <w:rFonts w:ascii="Times New Roman" w:hAnsi="Times New Roman"/>
                <w:color w:val="1F2937"/>
                <w:sz w:val="18"/>
              </w:rPr>
              <w:t>CONCLUSION AND FUTURE ENHANCEMENT</w:t>
            </w:r>
          </w:p>
        </w:tc>
        <w:tc>
          <w:tcPr>
            <w:tcW w:type="dxa" w:w="1296"/>
            <w:shd w:fill="FFFFFF"/>
            <w:tcMar>
              <w:top w:w="90" w:type="dxa"/>
              <w:bottom w:w="90" w:type="dxa"/>
              <w:left w:w="140" w:type="dxa"/>
              <w:right w:w="140" w:type="dxa"/>
            </w:tcMar>
          </w:tcPr>
          <w:p>
            <w:pPr>
              <w:jc w:val="left"/>
            </w:pPr>
            <w:r>
              <w:rPr>
                <w:rFonts w:ascii="Times New Roman" w:hAnsi="Times New Roman"/>
                <w:color w:val="1F2937"/>
                <w:sz w:val="18"/>
              </w:rPr>
              <w:t>20</w:t>
            </w:r>
          </w:p>
        </w:tc>
      </w:tr>
      <w:tr>
        <w:tc>
          <w:tcPr>
            <w:tcW w:type="dxa" w:w="1728"/>
            <w:shd w:fill="F8FAFC"/>
            <w:tcMar>
              <w:top w:w="90" w:type="dxa"/>
              <w:bottom w:w="90" w:type="dxa"/>
              <w:left w:w="140" w:type="dxa"/>
              <w:right w:w="140" w:type="dxa"/>
            </w:tcMar>
          </w:tcPr>
          <w:p>
            <w:pPr>
              <w:jc w:val="left"/>
            </w:pPr>
            <w:r>
              <w:rPr>
                <w:rFonts w:ascii="Times New Roman" w:hAnsi="Times New Roman"/>
                <w:color w:val="1F2937"/>
                <w:sz w:val="18"/>
              </w:rPr>
            </w:r>
          </w:p>
        </w:tc>
        <w:tc>
          <w:tcPr>
            <w:tcW w:type="dxa" w:w="6192"/>
            <w:shd w:fill="F8FAFC"/>
            <w:tcMar>
              <w:top w:w="90" w:type="dxa"/>
              <w:bottom w:w="90" w:type="dxa"/>
              <w:left w:w="140" w:type="dxa"/>
              <w:right w:w="140" w:type="dxa"/>
            </w:tcMar>
          </w:tcPr>
          <w:p>
            <w:pPr>
              <w:jc w:val="left"/>
            </w:pPr>
            <w:r>
              <w:rPr>
                <w:rFonts w:ascii="Times New Roman" w:hAnsi="Times New Roman"/>
                <w:color w:val="1F2937"/>
                <w:sz w:val="18"/>
              </w:rPr>
              <w:t>6.1 Conclusion</w:t>
            </w:r>
          </w:p>
        </w:tc>
        <w:tc>
          <w:tcPr>
            <w:tcW w:type="dxa" w:w="1296"/>
            <w:shd w:fill="F8FAFC"/>
            <w:tcMar>
              <w:top w:w="90" w:type="dxa"/>
              <w:bottom w:w="90" w:type="dxa"/>
              <w:left w:w="140" w:type="dxa"/>
              <w:right w:w="140" w:type="dxa"/>
            </w:tcMar>
          </w:tcPr>
          <w:p>
            <w:pPr>
              <w:jc w:val="left"/>
            </w:pPr>
            <w:r>
              <w:rPr>
                <w:rFonts w:ascii="Times New Roman" w:hAnsi="Times New Roman"/>
                <w:color w:val="1F2937"/>
                <w:sz w:val="18"/>
              </w:rPr>
              <w:t>20</w:t>
            </w:r>
          </w:p>
        </w:tc>
      </w:tr>
      <w:tr>
        <w:tc>
          <w:tcPr>
            <w:tcW w:type="dxa" w:w="1728"/>
            <w:shd w:fill="FFFFFF"/>
            <w:tcMar>
              <w:top w:w="90" w:type="dxa"/>
              <w:bottom w:w="90" w:type="dxa"/>
              <w:left w:w="140" w:type="dxa"/>
              <w:right w:w="140" w:type="dxa"/>
            </w:tcMar>
          </w:tcPr>
          <w:p>
            <w:pPr>
              <w:jc w:val="left"/>
            </w:pPr>
            <w:r>
              <w:rPr>
                <w:rFonts w:ascii="Times New Roman" w:hAnsi="Times New Roman"/>
                <w:color w:val="1F2937"/>
                <w:sz w:val="18"/>
              </w:rPr>
            </w:r>
          </w:p>
        </w:tc>
        <w:tc>
          <w:tcPr>
            <w:tcW w:type="dxa" w:w="6192"/>
            <w:shd w:fill="FFFFFF"/>
            <w:tcMar>
              <w:top w:w="90" w:type="dxa"/>
              <w:bottom w:w="90" w:type="dxa"/>
              <w:left w:w="140" w:type="dxa"/>
              <w:right w:w="140" w:type="dxa"/>
            </w:tcMar>
          </w:tcPr>
          <w:p>
            <w:pPr>
              <w:jc w:val="left"/>
            </w:pPr>
            <w:r>
              <w:rPr>
                <w:rFonts w:ascii="Times New Roman" w:hAnsi="Times New Roman"/>
                <w:color w:val="1F2937"/>
                <w:sz w:val="18"/>
              </w:rPr>
              <w:t>6.2 Future Enhancements</w:t>
            </w:r>
          </w:p>
        </w:tc>
        <w:tc>
          <w:tcPr>
            <w:tcW w:type="dxa" w:w="1296"/>
            <w:shd w:fill="FFFFFF"/>
            <w:tcMar>
              <w:top w:w="90" w:type="dxa"/>
              <w:bottom w:w="90" w:type="dxa"/>
              <w:left w:w="140" w:type="dxa"/>
              <w:right w:w="140" w:type="dxa"/>
            </w:tcMar>
          </w:tcPr>
          <w:p>
            <w:pPr>
              <w:jc w:val="left"/>
            </w:pPr>
            <w:r>
              <w:rPr>
                <w:rFonts w:ascii="Times New Roman" w:hAnsi="Times New Roman"/>
                <w:color w:val="1F2937"/>
                <w:sz w:val="18"/>
              </w:rPr>
              <w:t>21</w:t>
            </w:r>
          </w:p>
        </w:tc>
      </w:tr>
      <w:tr>
        <w:tc>
          <w:tcPr>
            <w:tcW w:type="dxa" w:w="1728"/>
            <w:shd w:fill="F8FAFC"/>
            <w:tcMar>
              <w:top w:w="90" w:type="dxa"/>
              <w:bottom w:w="90" w:type="dxa"/>
              <w:left w:w="140" w:type="dxa"/>
              <w:right w:w="140" w:type="dxa"/>
            </w:tcMar>
          </w:tcPr>
          <w:p>
            <w:pPr>
              <w:jc w:val="left"/>
            </w:pPr>
            <w:r>
              <w:rPr>
                <w:rFonts w:ascii="Times New Roman" w:hAnsi="Times New Roman"/>
                <w:color w:val="1F2937"/>
                <w:sz w:val="18"/>
              </w:rPr>
            </w:r>
          </w:p>
        </w:tc>
        <w:tc>
          <w:tcPr>
            <w:tcW w:type="dxa" w:w="6192"/>
            <w:shd w:fill="F8FAFC"/>
            <w:tcMar>
              <w:top w:w="90" w:type="dxa"/>
              <w:bottom w:w="90" w:type="dxa"/>
              <w:left w:w="140" w:type="dxa"/>
              <w:right w:w="140" w:type="dxa"/>
            </w:tcMar>
          </w:tcPr>
          <w:p>
            <w:pPr>
              <w:jc w:val="left"/>
            </w:pPr>
            <w:r>
              <w:rPr>
                <w:rFonts w:ascii="Times New Roman" w:hAnsi="Times New Roman"/>
                <w:color w:val="1F2937"/>
                <w:sz w:val="18"/>
              </w:rPr>
              <w:t>REFERENCES / BIBLIOGRAPHY</w:t>
            </w:r>
          </w:p>
        </w:tc>
        <w:tc>
          <w:tcPr>
            <w:tcW w:type="dxa" w:w="1296"/>
            <w:shd w:fill="F8FAFC"/>
            <w:tcMar>
              <w:top w:w="90" w:type="dxa"/>
              <w:bottom w:w="90" w:type="dxa"/>
              <w:left w:w="140" w:type="dxa"/>
              <w:right w:w="140" w:type="dxa"/>
            </w:tcMar>
          </w:tcPr>
          <w:p>
            <w:pPr>
              <w:jc w:val="left"/>
            </w:pPr>
            <w:r>
              <w:rPr>
                <w:rFonts w:ascii="Times New Roman" w:hAnsi="Times New Roman"/>
                <w:color w:val="1F2937"/>
                <w:sz w:val="18"/>
              </w:rPr>
              <w:t>22</w:t>
            </w:r>
          </w:p>
        </w:tc>
      </w:tr>
      <w:tr>
        <w:tc>
          <w:tcPr>
            <w:tcW w:type="dxa" w:w="1728"/>
            <w:shd w:fill="FFFFFF"/>
            <w:tcMar>
              <w:top w:w="90" w:type="dxa"/>
              <w:bottom w:w="90" w:type="dxa"/>
              <w:left w:w="140" w:type="dxa"/>
              <w:right w:w="140" w:type="dxa"/>
            </w:tcMar>
          </w:tcPr>
          <w:p>
            <w:pPr>
              <w:jc w:val="left"/>
            </w:pPr>
            <w:r>
              <w:rPr>
                <w:rFonts w:ascii="Times New Roman" w:hAnsi="Times New Roman"/>
                <w:color w:val="1F2937"/>
                <w:sz w:val="18"/>
              </w:rPr>
            </w:r>
          </w:p>
        </w:tc>
        <w:tc>
          <w:tcPr>
            <w:tcW w:type="dxa" w:w="6192"/>
            <w:shd w:fill="FFFFFF"/>
            <w:tcMar>
              <w:top w:w="90" w:type="dxa"/>
              <w:bottom w:w="90" w:type="dxa"/>
              <w:left w:w="140" w:type="dxa"/>
              <w:right w:w="140" w:type="dxa"/>
            </w:tcMar>
          </w:tcPr>
          <w:p>
            <w:pPr>
              <w:jc w:val="left"/>
            </w:pPr>
            <w:r>
              <w:rPr>
                <w:rFonts w:ascii="Times New Roman" w:hAnsi="Times New Roman"/>
                <w:color w:val="1F2937"/>
                <w:sz w:val="18"/>
              </w:rPr>
              <w:t>APPENDICES (SOURCE CODE)</w:t>
            </w:r>
          </w:p>
        </w:tc>
        <w:tc>
          <w:tcPr>
            <w:tcW w:type="dxa" w:w="1296"/>
            <w:shd w:fill="FFFFFF"/>
            <w:tcMar>
              <w:top w:w="90" w:type="dxa"/>
              <w:bottom w:w="90" w:type="dxa"/>
              <w:left w:w="140" w:type="dxa"/>
              <w:right w:w="140" w:type="dxa"/>
            </w:tcMar>
          </w:tcPr>
          <w:p>
            <w:pPr>
              <w:jc w:val="left"/>
            </w:pPr>
            <w:r>
              <w:rPr>
                <w:rFonts w:ascii="Times New Roman" w:hAnsi="Times New Roman"/>
                <w:color w:val="1F2937"/>
                <w:sz w:val="18"/>
              </w:rPr>
              <w:t>23</w:t>
            </w:r>
          </w:p>
        </w:tc>
      </w:tr>
    </w:tbl>
    <w:p>
      <w:pPr>
        <w:spacing w:before="40" w:after="160"/>
      </w:pPr>
    </w:p>
    <w:p>
      <w:r>
        <w:br w:type="page"/>
      </w:r>
    </w:p>
    <w:p>
      <w:pPr>
        <w:spacing w:before="200" w:after="280" w:line="276" w:lineRule="auto"/>
        <w:jc w:val="center"/>
      </w:pPr>
      <w:r>
        <w:rPr>
          <w:rFonts w:ascii="Times New Roman" w:hAnsi="Times New Roman"/>
          <w:b/>
          <w:i w:val="0"/>
          <w:color w:val="0F294A"/>
          <w:sz w:val="28"/>
        </w:rPr>
        <w:t>ABSTRACT</w:t>
      </w:r>
    </w:p>
    <w:p>
      <w:pPr>
        <w:spacing w:before="80" w:after="160" w:line="276" w:lineRule="auto"/>
        <w:jc w:val="both"/>
      </w:pPr>
      <w:r>
        <w:rPr>
          <w:rFonts w:ascii="Times New Roman" w:hAnsi="Times New Roman"/>
          <w:b w:val="0"/>
          <w:i w:val="0"/>
          <w:color w:val="1F2937"/>
          <w:sz w:val="21"/>
        </w:rPr>
        <w:t>Deaf and Hard-of-Hearing (DHH) individuals who communicate primarily in Indian Sign Language (ISL) face severe, recurrent communication bottlenecks at public service counters, such as hospital reception desks, outpatient clinics, railway booking windows, municipal citizen centers, and bank branches. Mainstream public counters depend almost exclusively on spoken and auditory exchanges, compelling deaf citizens to rely on ad-hoc handwritten notes, third-party intermediaries, or general-purpose smartphone messaging apps. These informal mechanisms introduce substantial latency, compromise personal and medical privacy, and frequently fail when rapid, domain-specific decisions—such as token collection, departmental triage, KYC documentation, or fee payment—are required.</w:t>
      </w:r>
    </w:p>
    <w:p>
      <w:pPr>
        <w:spacing w:before="80" w:after="160" w:line="276" w:lineRule="auto"/>
        <w:jc w:val="both"/>
      </w:pPr>
      <w:r>
        <w:rPr>
          <w:rFonts w:ascii="Times New Roman" w:hAnsi="Times New Roman"/>
          <w:b w:val="0"/>
          <w:i w:val="0"/>
          <w:color w:val="1F2937"/>
          <w:sz w:val="21"/>
        </w:rPr>
        <w:t>This project presents SIGNMITRA, an accessible, high-speed counter-communication companion specifically architected to bridge the linguistic divide between ISL-signing citizens and public counter staff. SignMitra replaces slow, ambiguous free-form typing with turn-based Fast Counter Cards, domain-aware phrasebooks, and a two-way visual communication gate. To guarantee operational continuity in real-world public infrastructure characterized by unpredictable network connectivity, SignMitra implements a resilient multimodal AI provider orchestration layer that connects dynamically to Groq (Llama-3.3-70b-versatile, Llama-3.2-11b-vision-preview), Google Gemini (gemini-2.5-flash), Cerebras ultra-fast inference, and local offline phrasebook state-machine fallback. A client-side Vision OCR and document token scanner extracts structured information from doctor prescription chits, counter tokens, and identity records directly in the browser.</w:t>
      </w:r>
    </w:p>
    <w:p>
      <w:pPr>
        <w:spacing w:before="80" w:after="240" w:line="276" w:lineRule="auto"/>
        <w:jc w:val="both"/>
      </w:pPr>
      <w:r>
        <w:rPr>
          <w:rFonts w:ascii="Times New Roman" w:hAnsi="Times New Roman"/>
          <w:b w:val="0"/>
          <w:i w:val="0"/>
          <w:color w:val="1F2937"/>
          <w:sz w:val="21"/>
        </w:rPr>
        <w:t>The complete system is developed using Next.js 16.3.6 (App Router) and React 19.2.8 on the frontend with Tailwind CSS v4, and FastAPI with SQLAlchemy SQLite persistence on the backend. Rigorous automated verification across 28 backend unit/integration tests and 58+ frontend assertion checks demonstrates sub-500ms local interaction response times, zero session data leaks, and complete adherence to WCAG 2.2 accessibility standards.</w:t>
      </w:r>
    </w:p>
    <w:p>
      <w:pPr>
        <w:spacing w:before="120" w:after="0" w:line="276" w:lineRule="auto"/>
        <w:jc w:val="both"/>
      </w:pPr>
      <w:r>
        <w:rPr>
          <w:rFonts w:ascii="Times New Roman" w:hAnsi="Times New Roman"/>
          <w:b/>
          <w:i w:val="0"/>
          <w:color w:val="1E3A8A"/>
          <w:sz w:val="20"/>
        </w:rPr>
        <w:t>Keywords: Indian Sign Language (ISL), Counter Communication, Multimodal AI, Accessibility, Vision OCR, Web Speech API, Fast Counter Cards, Turn-Based State Machine.</w:t>
      </w:r>
    </w:p>
    <w:p>
      <w:r>
        <w:br w:type="page"/>
      </w:r>
    </w:p>
    <w:p>
      <w:pPr>
        <w:spacing w:before="200" w:after="280" w:line="276" w:lineRule="auto"/>
        <w:jc w:val="center"/>
      </w:pPr>
      <w:r>
        <w:rPr>
          <w:rFonts w:ascii="Times New Roman" w:hAnsi="Times New Roman"/>
          <w:b/>
          <w:i w:val="0"/>
          <w:color w:val="0F294A"/>
          <w:sz w:val="28"/>
        </w:rPr>
        <w:t>LIST OF FIGURES</w:t>
      </w:r>
    </w:p>
    <w:tbl>
      <w:tblPr>
        <w:tblW w:type="auto" w:w="0"/>
        <w:jc w:val="center"/>
        <w:tblLayout w:type="fixed"/>
        <w:tblLook w:firstColumn="1" w:firstRow="1" w:lastColumn="0" w:lastRow="0" w:noHBand="0" w:noVBand="1" w:val="04A0"/>
        <w:tblBorders>
          <w:top w:val="single" w:sz="4" w:space="0" w:color="D1D5DB"/>
          <w:bottom w:val="single" w:sz="4" w:space="0" w:color="D1D5DB"/>
          <w:insideH w:val="single" w:sz="4" w:space="0" w:color="D1D5DB"/>
          <w:insideV w:val="single" w:sz="4" w:space="0" w:color="D1D5DB"/>
          <w:left w:val="none"/>
          <w:right w:val="none"/>
        </w:tblBorders>
      </w:tblPr>
      <w:tblGrid>
        <w:gridCol w:w="3010"/>
        <w:gridCol w:w="3010"/>
        <w:gridCol w:w="3010"/>
      </w:tblGrid>
      <w:tr>
        <w:tc>
          <w:tcPr>
            <w:tcW w:type="dxa" w:w="1872"/>
            <w:shd w:fill="1E3A8A"/>
            <w:tcMar>
              <w:top w:w="120" w:type="dxa"/>
              <w:bottom w:w="120" w:type="dxa"/>
              <w:left w:w="140" w:type="dxa"/>
              <w:right w:w="140" w:type="dxa"/>
            </w:tcMar>
          </w:tcPr>
          <w:p>
            <w:pPr>
              <w:jc w:val="left"/>
            </w:pPr>
            <w:r>
              <w:rPr>
                <w:rFonts w:ascii="Times New Roman" w:hAnsi="Times New Roman"/>
                <w:b/>
                <w:color w:val="FFFFFF"/>
                <w:sz w:val="19"/>
              </w:rPr>
              <w:t>FIGURE NO.</w:t>
            </w:r>
          </w:p>
        </w:tc>
        <w:tc>
          <w:tcPr>
            <w:tcW w:type="dxa" w:w="6192"/>
            <w:shd w:fill="1E3A8A"/>
            <w:tcMar>
              <w:top w:w="120" w:type="dxa"/>
              <w:bottom w:w="120" w:type="dxa"/>
              <w:left w:w="140" w:type="dxa"/>
              <w:right w:w="140" w:type="dxa"/>
            </w:tcMar>
          </w:tcPr>
          <w:p>
            <w:pPr>
              <w:jc w:val="left"/>
            </w:pPr>
            <w:r>
              <w:rPr>
                <w:rFonts w:ascii="Times New Roman" w:hAnsi="Times New Roman"/>
                <w:b/>
                <w:color w:val="FFFFFF"/>
                <w:sz w:val="19"/>
              </w:rPr>
              <w:t>FIGURE TITLE</w:t>
            </w:r>
          </w:p>
        </w:tc>
        <w:tc>
          <w:tcPr>
            <w:tcW w:type="dxa" w:w="1152"/>
            <w:shd w:fill="1E3A8A"/>
            <w:tcMar>
              <w:top w:w="120" w:type="dxa"/>
              <w:bottom w:w="120" w:type="dxa"/>
              <w:left w:w="140" w:type="dxa"/>
              <w:right w:w="140" w:type="dxa"/>
            </w:tcMar>
          </w:tcPr>
          <w:p>
            <w:pPr>
              <w:jc w:val="left"/>
            </w:pPr>
            <w:r>
              <w:rPr>
                <w:rFonts w:ascii="Times New Roman" w:hAnsi="Times New Roman"/>
                <w:b/>
                <w:color w:val="FFFFFF"/>
                <w:sz w:val="19"/>
              </w:rPr>
              <w:t>PAGE NO.</w:t>
            </w:r>
          </w:p>
        </w:tc>
      </w:tr>
      <w:tr>
        <w:tc>
          <w:tcPr>
            <w:tcW w:type="dxa" w:w="1872"/>
            <w:shd w:fill="FFFFFF"/>
            <w:tcMar>
              <w:top w:w="90" w:type="dxa"/>
              <w:bottom w:w="90" w:type="dxa"/>
              <w:left w:w="140" w:type="dxa"/>
              <w:right w:w="140" w:type="dxa"/>
            </w:tcMar>
          </w:tcPr>
          <w:p>
            <w:pPr>
              <w:jc w:val="left"/>
            </w:pPr>
            <w:r>
              <w:rPr>
                <w:rFonts w:ascii="Times New Roman" w:hAnsi="Times New Roman"/>
                <w:color w:val="1F2937"/>
                <w:sz w:val="18"/>
              </w:rPr>
              <w:t>Figure 3.1</w:t>
            </w:r>
          </w:p>
        </w:tc>
        <w:tc>
          <w:tcPr>
            <w:tcW w:type="dxa" w:w="6192"/>
            <w:shd w:fill="FFFFFF"/>
            <w:tcMar>
              <w:top w:w="90" w:type="dxa"/>
              <w:bottom w:w="90" w:type="dxa"/>
              <w:left w:w="140" w:type="dxa"/>
              <w:right w:w="140" w:type="dxa"/>
            </w:tcMar>
          </w:tcPr>
          <w:p>
            <w:pPr>
              <w:jc w:val="left"/>
            </w:pPr>
            <w:r>
              <w:rPr>
                <w:rFonts w:ascii="Times New Roman" w:hAnsi="Times New Roman"/>
                <w:color w:val="1F2937"/>
                <w:sz w:val="18"/>
              </w:rPr>
              <w:t>System architecture</w:t>
            </w:r>
          </w:p>
        </w:tc>
        <w:tc>
          <w:tcPr>
            <w:tcW w:type="dxa" w:w="1152"/>
            <w:shd w:fill="FFFFFF"/>
            <w:tcMar>
              <w:top w:w="90" w:type="dxa"/>
              <w:bottom w:w="90" w:type="dxa"/>
              <w:left w:w="140" w:type="dxa"/>
              <w:right w:w="140" w:type="dxa"/>
            </w:tcMar>
          </w:tcPr>
          <w:p>
            <w:pPr>
              <w:jc w:val="left"/>
            </w:pPr>
            <w:r>
              <w:rPr>
                <w:rFonts w:ascii="Times New Roman" w:hAnsi="Times New Roman"/>
                <w:color w:val="1F2937"/>
                <w:sz w:val="18"/>
              </w:rPr>
              <w:t>6</w:t>
            </w:r>
          </w:p>
        </w:tc>
      </w:tr>
      <w:tr>
        <w:tc>
          <w:tcPr>
            <w:tcW w:type="dxa" w:w="1872"/>
            <w:shd w:fill="F8FAFC"/>
            <w:tcMar>
              <w:top w:w="90" w:type="dxa"/>
              <w:bottom w:w="90" w:type="dxa"/>
              <w:left w:w="140" w:type="dxa"/>
              <w:right w:w="140" w:type="dxa"/>
            </w:tcMar>
          </w:tcPr>
          <w:p>
            <w:pPr>
              <w:jc w:val="left"/>
            </w:pPr>
            <w:r>
              <w:rPr>
                <w:rFonts w:ascii="Times New Roman" w:hAnsi="Times New Roman"/>
                <w:color w:val="1F2937"/>
                <w:sz w:val="18"/>
              </w:rPr>
              <w:t>Figure 3.2</w:t>
            </w:r>
          </w:p>
        </w:tc>
        <w:tc>
          <w:tcPr>
            <w:tcW w:type="dxa" w:w="6192"/>
            <w:shd w:fill="F8FAFC"/>
            <w:tcMar>
              <w:top w:w="90" w:type="dxa"/>
              <w:bottom w:w="90" w:type="dxa"/>
              <w:left w:w="140" w:type="dxa"/>
              <w:right w:w="140" w:type="dxa"/>
            </w:tcMar>
          </w:tcPr>
          <w:p>
            <w:pPr>
              <w:jc w:val="left"/>
            </w:pPr>
            <w:r>
              <w:rPr>
                <w:rFonts w:ascii="Times New Roman" w:hAnsi="Times New Roman"/>
                <w:color w:val="1F2937"/>
                <w:sz w:val="18"/>
              </w:rPr>
              <w:t>Use case diagram</w:t>
            </w:r>
          </w:p>
        </w:tc>
        <w:tc>
          <w:tcPr>
            <w:tcW w:type="dxa" w:w="1152"/>
            <w:shd w:fill="F8FAFC"/>
            <w:tcMar>
              <w:top w:w="90" w:type="dxa"/>
              <w:bottom w:w="90" w:type="dxa"/>
              <w:left w:w="140" w:type="dxa"/>
              <w:right w:w="140" w:type="dxa"/>
            </w:tcMar>
          </w:tcPr>
          <w:p>
            <w:pPr>
              <w:jc w:val="left"/>
            </w:pPr>
            <w:r>
              <w:rPr>
                <w:rFonts w:ascii="Times New Roman" w:hAnsi="Times New Roman"/>
                <w:color w:val="1F2937"/>
                <w:sz w:val="18"/>
              </w:rPr>
              <w:t>8</w:t>
            </w:r>
          </w:p>
        </w:tc>
      </w:tr>
      <w:tr>
        <w:tc>
          <w:tcPr>
            <w:tcW w:type="dxa" w:w="1872"/>
            <w:shd w:fill="FFFFFF"/>
            <w:tcMar>
              <w:top w:w="90" w:type="dxa"/>
              <w:bottom w:w="90" w:type="dxa"/>
              <w:left w:w="140" w:type="dxa"/>
              <w:right w:w="140" w:type="dxa"/>
            </w:tcMar>
          </w:tcPr>
          <w:p>
            <w:pPr>
              <w:jc w:val="left"/>
            </w:pPr>
            <w:r>
              <w:rPr>
                <w:rFonts w:ascii="Times New Roman" w:hAnsi="Times New Roman"/>
                <w:color w:val="1F2937"/>
                <w:sz w:val="18"/>
              </w:rPr>
              <w:t>Figure 3.3</w:t>
            </w:r>
          </w:p>
        </w:tc>
        <w:tc>
          <w:tcPr>
            <w:tcW w:type="dxa" w:w="6192"/>
            <w:shd w:fill="FFFFFF"/>
            <w:tcMar>
              <w:top w:w="90" w:type="dxa"/>
              <w:bottom w:w="90" w:type="dxa"/>
              <w:left w:w="140" w:type="dxa"/>
              <w:right w:w="140" w:type="dxa"/>
            </w:tcMar>
          </w:tcPr>
          <w:p>
            <w:pPr>
              <w:jc w:val="left"/>
            </w:pPr>
            <w:r>
              <w:rPr>
                <w:rFonts w:ascii="Times New Roman" w:hAnsi="Times New Roman"/>
                <w:color w:val="1F2937"/>
                <w:sz w:val="18"/>
              </w:rPr>
              <w:t>Simplified entity relationship diagram</w:t>
            </w:r>
          </w:p>
        </w:tc>
        <w:tc>
          <w:tcPr>
            <w:tcW w:type="dxa" w:w="1152"/>
            <w:shd w:fill="FFFFFF"/>
            <w:tcMar>
              <w:top w:w="90" w:type="dxa"/>
              <w:bottom w:w="90" w:type="dxa"/>
              <w:left w:w="140" w:type="dxa"/>
              <w:right w:w="140" w:type="dxa"/>
            </w:tcMar>
          </w:tcPr>
          <w:p>
            <w:pPr>
              <w:jc w:val="left"/>
            </w:pPr>
            <w:r>
              <w:rPr>
                <w:rFonts w:ascii="Times New Roman" w:hAnsi="Times New Roman"/>
                <w:color w:val="1F2937"/>
                <w:sz w:val="18"/>
              </w:rPr>
              <w:t>9</w:t>
            </w:r>
          </w:p>
        </w:tc>
      </w:tr>
      <w:tr>
        <w:tc>
          <w:tcPr>
            <w:tcW w:type="dxa" w:w="1872"/>
            <w:shd w:fill="F8FAFC"/>
            <w:tcMar>
              <w:top w:w="90" w:type="dxa"/>
              <w:bottom w:w="90" w:type="dxa"/>
              <w:left w:w="140" w:type="dxa"/>
              <w:right w:w="140" w:type="dxa"/>
            </w:tcMar>
          </w:tcPr>
          <w:p>
            <w:pPr>
              <w:jc w:val="left"/>
            </w:pPr>
            <w:r>
              <w:rPr>
                <w:rFonts w:ascii="Times New Roman" w:hAnsi="Times New Roman"/>
                <w:color w:val="1F2937"/>
                <w:sz w:val="18"/>
              </w:rPr>
              <w:t>Figure 3.4</w:t>
            </w:r>
          </w:p>
        </w:tc>
        <w:tc>
          <w:tcPr>
            <w:tcW w:type="dxa" w:w="6192"/>
            <w:shd w:fill="F8FAFC"/>
            <w:tcMar>
              <w:top w:w="90" w:type="dxa"/>
              <w:bottom w:w="90" w:type="dxa"/>
              <w:left w:w="140" w:type="dxa"/>
              <w:right w:w="140" w:type="dxa"/>
            </w:tcMar>
          </w:tcPr>
          <w:p>
            <w:pPr>
              <w:jc w:val="left"/>
            </w:pPr>
            <w:r>
              <w:rPr>
                <w:rFonts w:ascii="Times New Roman" w:hAnsi="Times New Roman"/>
                <w:color w:val="1F2937"/>
                <w:sz w:val="18"/>
              </w:rPr>
              <w:t>Sequence diagram for counter card &amp; ambiguity recovery</w:t>
            </w:r>
          </w:p>
        </w:tc>
        <w:tc>
          <w:tcPr>
            <w:tcW w:type="dxa" w:w="1152"/>
            <w:shd w:fill="F8FAFC"/>
            <w:tcMar>
              <w:top w:w="90" w:type="dxa"/>
              <w:bottom w:w="90" w:type="dxa"/>
              <w:left w:w="140" w:type="dxa"/>
              <w:right w:w="140" w:type="dxa"/>
            </w:tcMar>
          </w:tcPr>
          <w:p>
            <w:pPr>
              <w:jc w:val="left"/>
            </w:pPr>
            <w:r>
              <w:rPr>
                <w:rFonts w:ascii="Times New Roman" w:hAnsi="Times New Roman"/>
                <w:color w:val="1F2937"/>
                <w:sz w:val="18"/>
              </w:rPr>
              <w:t>10</w:t>
            </w:r>
          </w:p>
        </w:tc>
      </w:tr>
      <w:tr>
        <w:tc>
          <w:tcPr>
            <w:tcW w:type="dxa" w:w="1872"/>
            <w:shd w:fill="FFFFFF"/>
            <w:tcMar>
              <w:top w:w="90" w:type="dxa"/>
              <w:bottom w:w="90" w:type="dxa"/>
              <w:left w:w="140" w:type="dxa"/>
              <w:right w:w="140" w:type="dxa"/>
            </w:tcMar>
          </w:tcPr>
          <w:p>
            <w:pPr>
              <w:jc w:val="left"/>
            </w:pPr>
            <w:r>
              <w:rPr>
                <w:rFonts w:ascii="Times New Roman" w:hAnsi="Times New Roman"/>
                <w:color w:val="1F2937"/>
                <w:sz w:val="18"/>
              </w:rPr>
              <w:t>Figure 3.5</w:t>
            </w:r>
          </w:p>
        </w:tc>
        <w:tc>
          <w:tcPr>
            <w:tcW w:type="dxa" w:w="6192"/>
            <w:shd w:fill="FFFFFF"/>
            <w:tcMar>
              <w:top w:w="90" w:type="dxa"/>
              <w:bottom w:w="90" w:type="dxa"/>
              <w:left w:w="140" w:type="dxa"/>
              <w:right w:w="140" w:type="dxa"/>
            </w:tcMar>
          </w:tcPr>
          <w:p>
            <w:pPr>
              <w:jc w:val="left"/>
            </w:pPr>
            <w:r>
              <w:rPr>
                <w:rFonts w:ascii="Times New Roman" w:hAnsi="Times New Roman"/>
                <w:color w:val="1F2937"/>
                <w:sz w:val="18"/>
              </w:rPr>
              <w:t>Level 1 data flow diagram</w:t>
            </w:r>
          </w:p>
        </w:tc>
        <w:tc>
          <w:tcPr>
            <w:tcW w:type="dxa" w:w="1152"/>
            <w:shd w:fill="FFFFFF"/>
            <w:tcMar>
              <w:top w:w="90" w:type="dxa"/>
              <w:bottom w:w="90" w:type="dxa"/>
              <w:left w:w="140" w:type="dxa"/>
              <w:right w:w="140" w:type="dxa"/>
            </w:tcMar>
          </w:tcPr>
          <w:p>
            <w:pPr>
              <w:jc w:val="left"/>
            </w:pPr>
            <w:r>
              <w:rPr>
                <w:rFonts w:ascii="Times New Roman" w:hAnsi="Times New Roman"/>
                <w:color w:val="1F2937"/>
                <w:sz w:val="18"/>
              </w:rPr>
              <w:t>11</w:t>
            </w:r>
          </w:p>
        </w:tc>
      </w:tr>
      <w:tr>
        <w:tc>
          <w:tcPr>
            <w:tcW w:type="dxa" w:w="1872"/>
            <w:shd w:fill="F8FAFC"/>
            <w:tcMar>
              <w:top w:w="90" w:type="dxa"/>
              <w:bottom w:w="90" w:type="dxa"/>
              <w:left w:w="140" w:type="dxa"/>
              <w:right w:w="140" w:type="dxa"/>
            </w:tcMar>
          </w:tcPr>
          <w:p>
            <w:pPr>
              <w:jc w:val="left"/>
            </w:pPr>
            <w:r>
              <w:rPr>
                <w:rFonts w:ascii="Times New Roman" w:hAnsi="Times New Roman"/>
                <w:color w:val="1F2937"/>
                <w:sz w:val="18"/>
              </w:rPr>
              <w:t>Figure 3.6</w:t>
            </w:r>
          </w:p>
        </w:tc>
        <w:tc>
          <w:tcPr>
            <w:tcW w:type="dxa" w:w="6192"/>
            <w:shd w:fill="F8FAFC"/>
            <w:tcMar>
              <w:top w:w="90" w:type="dxa"/>
              <w:bottom w:w="90" w:type="dxa"/>
              <w:left w:w="140" w:type="dxa"/>
              <w:right w:w="140" w:type="dxa"/>
            </w:tcMar>
          </w:tcPr>
          <w:p>
            <w:pPr>
              <w:jc w:val="left"/>
            </w:pPr>
            <w:r>
              <w:rPr>
                <w:rFonts w:ascii="Times New Roman" w:hAnsi="Times New Roman"/>
                <w:color w:val="1F2937"/>
                <w:sz w:val="18"/>
              </w:rPr>
              <w:t>Counter response verification &amp; ambiguity recovery flowchart</w:t>
            </w:r>
          </w:p>
        </w:tc>
        <w:tc>
          <w:tcPr>
            <w:tcW w:type="dxa" w:w="1152"/>
            <w:shd w:fill="F8FAFC"/>
            <w:tcMar>
              <w:top w:w="90" w:type="dxa"/>
              <w:bottom w:w="90" w:type="dxa"/>
              <w:left w:w="140" w:type="dxa"/>
              <w:right w:w="140" w:type="dxa"/>
            </w:tcMar>
          </w:tcPr>
          <w:p>
            <w:pPr>
              <w:jc w:val="left"/>
            </w:pPr>
            <w:r>
              <w:rPr>
                <w:rFonts w:ascii="Times New Roman" w:hAnsi="Times New Roman"/>
                <w:color w:val="1F2937"/>
                <w:sz w:val="18"/>
              </w:rPr>
              <w:t>12</w:t>
            </w:r>
          </w:p>
        </w:tc>
      </w:tr>
      <w:tr>
        <w:tc>
          <w:tcPr>
            <w:tcW w:type="dxa" w:w="1872"/>
            <w:shd w:fill="FFFFFF"/>
            <w:tcMar>
              <w:top w:w="90" w:type="dxa"/>
              <w:bottom w:w="90" w:type="dxa"/>
              <w:left w:w="140" w:type="dxa"/>
              <w:right w:w="140" w:type="dxa"/>
            </w:tcMar>
          </w:tcPr>
          <w:p>
            <w:pPr>
              <w:jc w:val="left"/>
            </w:pPr>
            <w:r>
              <w:rPr>
                <w:rFonts w:ascii="Times New Roman" w:hAnsi="Times New Roman"/>
                <w:color w:val="1F2937"/>
                <w:sz w:val="18"/>
              </w:rPr>
              <w:t>Figure 5.1</w:t>
            </w:r>
          </w:p>
        </w:tc>
        <w:tc>
          <w:tcPr>
            <w:tcW w:type="dxa" w:w="6192"/>
            <w:shd w:fill="FFFFFF"/>
            <w:tcMar>
              <w:top w:w="90" w:type="dxa"/>
              <w:bottom w:w="90" w:type="dxa"/>
              <w:left w:w="140" w:type="dxa"/>
              <w:right w:w="140" w:type="dxa"/>
            </w:tcMar>
          </w:tcPr>
          <w:p>
            <w:pPr>
              <w:jc w:val="left"/>
            </w:pPr>
            <w:r>
              <w:rPr>
                <w:rFonts w:ascii="Times New Roman" w:hAnsi="Times New Roman"/>
                <w:color w:val="1F2937"/>
                <w:sz w:val="18"/>
              </w:rPr>
              <w:t>Landing page and communication hub shell - source-based view</w:t>
            </w:r>
          </w:p>
        </w:tc>
        <w:tc>
          <w:tcPr>
            <w:tcW w:type="dxa" w:w="1152"/>
            <w:shd w:fill="FFFFFF"/>
            <w:tcMar>
              <w:top w:w="90" w:type="dxa"/>
              <w:bottom w:w="90" w:type="dxa"/>
              <w:left w:w="140" w:type="dxa"/>
              <w:right w:w="140" w:type="dxa"/>
            </w:tcMar>
          </w:tcPr>
          <w:p>
            <w:pPr>
              <w:jc w:val="left"/>
            </w:pPr>
            <w:r>
              <w:rPr>
                <w:rFonts w:ascii="Times New Roman" w:hAnsi="Times New Roman"/>
                <w:color w:val="1F2937"/>
                <w:sz w:val="18"/>
              </w:rPr>
              <w:t>16</w:t>
            </w:r>
          </w:p>
        </w:tc>
      </w:tr>
      <w:tr>
        <w:tc>
          <w:tcPr>
            <w:tcW w:type="dxa" w:w="1872"/>
            <w:shd w:fill="F8FAFC"/>
            <w:tcMar>
              <w:top w:w="90" w:type="dxa"/>
              <w:bottom w:w="90" w:type="dxa"/>
              <w:left w:w="140" w:type="dxa"/>
              <w:right w:w="140" w:type="dxa"/>
            </w:tcMar>
          </w:tcPr>
          <w:p>
            <w:pPr>
              <w:jc w:val="left"/>
            </w:pPr>
            <w:r>
              <w:rPr>
                <w:rFonts w:ascii="Times New Roman" w:hAnsi="Times New Roman"/>
                <w:color w:val="1F2937"/>
                <w:sz w:val="18"/>
              </w:rPr>
              <w:t>Figure 5.2</w:t>
            </w:r>
          </w:p>
        </w:tc>
        <w:tc>
          <w:tcPr>
            <w:tcW w:type="dxa" w:w="6192"/>
            <w:shd w:fill="F8FAFC"/>
            <w:tcMar>
              <w:top w:w="90" w:type="dxa"/>
              <w:bottom w:w="90" w:type="dxa"/>
              <w:left w:w="140" w:type="dxa"/>
              <w:right w:w="140" w:type="dxa"/>
            </w:tcMar>
          </w:tcPr>
          <w:p>
            <w:pPr>
              <w:jc w:val="left"/>
            </w:pPr>
            <w:r>
              <w:rPr>
                <w:rFonts w:ascii="Times New Roman" w:hAnsi="Times New Roman"/>
                <w:color w:val="1F2937"/>
                <w:sz w:val="18"/>
              </w:rPr>
              <w:t>Two-way visual communication room and review gate - source-based view</w:t>
            </w:r>
          </w:p>
        </w:tc>
        <w:tc>
          <w:tcPr>
            <w:tcW w:type="dxa" w:w="1152"/>
            <w:shd w:fill="F8FAFC"/>
            <w:tcMar>
              <w:top w:w="90" w:type="dxa"/>
              <w:bottom w:w="90" w:type="dxa"/>
              <w:left w:w="140" w:type="dxa"/>
              <w:right w:w="140" w:type="dxa"/>
            </w:tcMar>
          </w:tcPr>
          <w:p>
            <w:pPr>
              <w:jc w:val="left"/>
            </w:pPr>
            <w:r>
              <w:rPr>
                <w:rFonts w:ascii="Times New Roman" w:hAnsi="Times New Roman"/>
                <w:color w:val="1F2937"/>
                <w:sz w:val="18"/>
              </w:rPr>
              <w:t>17</w:t>
            </w:r>
          </w:p>
        </w:tc>
      </w:tr>
      <w:tr>
        <w:tc>
          <w:tcPr>
            <w:tcW w:type="dxa" w:w="1872"/>
            <w:shd w:fill="FFFFFF"/>
            <w:tcMar>
              <w:top w:w="90" w:type="dxa"/>
              <w:bottom w:w="90" w:type="dxa"/>
              <w:left w:w="140" w:type="dxa"/>
              <w:right w:w="140" w:type="dxa"/>
            </w:tcMar>
          </w:tcPr>
          <w:p>
            <w:pPr>
              <w:jc w:val="left"/>
            </w:pPr>
            <w:r>
              <w:rPr>
                <w:rFonts w:ascii="Times New Roman" w:hAnsi="Times New Roman"/>
                <w:color w:val="1F2937"/>
                <w:sz w:val="18"/>
              </w:rPr>
              <w:t>Figure 5.3</w:t>
            </w:r>
          </w:p>
        </w:tc>
        <w:tc>
          <w:tcPr>
            <w:tcW w:type="dxa" w:w="6192"/>
            <w:shd w:fill="FFFFFF"/>
            <w:tcMar>
              <w:top w:w="90" w:type="dxa"/>
              <w:bottom w:w="90" w:type="dxa"/>
              <w:left w:w="140" w:type="dxa"/>
              <w:right w:w="140" w:type="dxa"/>
            </w:tcMar>
          </w:tcPr>
          <w:p>
            <w:pPr>
              <w:jc w:val="left"/>
            </w:pPr>
            <w:r>
              <w:rPr>
                <w:rFonts w:ascii="Times New Roman" w:hAnsi="Times New Roman"/>
                <w:color w:val="1F2937"/>
                <w:sz w:val="18"/>
              </w:rPr>
              <w:t>Vision OCR suite and ambiguity detection views - source-based view</w:t>
            </w:r>
          </w:p>
        </w:tc>
        <w:tc>
          <w:tcPr>
            <w:tcW w:type="dxa" w:w="1152"/>
            <w:shd w:fill="FFFFFF"/>
            <w:tcMar>
              <w:top w:w="90" w:type="dxa"/>
              <w:bottom w:w="90" w:type="dxa"/>
              <w:left w:w="140" w:type="dxa"/>
              <w:right w:w="140" w:type="dxa"/>
            </w:tcMar>
          </w:tcPr>
          <w:p>
            <w:pPr>
              <w:jc w:val="left"/>
            </w:pPr>
            <w:r>
              <w:rPr>
                <w:rFonts w:ascii="Times New Roman" w:hAnsi="Times New Roman"/>
                <w:color w:val="1F2937"/>
                <w:sz w:val="18"/>
              </w:rPr>
              <w:t>18</w:t>
            </w:r>
          </w:p>
        </w:tc>
      </w:tr>
    </w:tbl>
    <w:p>
      <w:pPr>
        <w:spacing w:before="40" w:after="160"/>
      </w:pPr>
    </w:p>
    <w:p>
      <w:r>
        <w:br w:type="page"/>
      </w:r>
    </w:p>
    <w:p>
      <w:pPr>
        <w:spacing w:before="200" w:after="280" w:line="276" w:lineRule="auto"/>
        <w:jc w:val="center"/>
      </w:pPr>
      <w:r>
        <w:rPr>
          <w:rFonts w:ascii="Times New Roman" w:hAnsi="Times New Roman"/>
          <w:b/>
          <w:i w:val="0"/>
          <w:color w:val="0F294A"/>
          <w:sz w:val="28"/>
        </w:rPr>
        <w:t>LIST OF TABLES</w:t>
      </w:r>
    </w:p>
    <w:tbl>
      <w:tblPr>
        <w:tblW w:type="auto" w:w="0"/>
        <w:jc w:val="center"/>
        <w:tblLayout w:type="fixed"/>
        <w:tblLook w:firstColumn="1" w:firstRow="1" w:lastColumn="0" w:lastRow="0" w:noHBand="0" w:noVBand="1" w:val="04A0"/>
        <w:tblBorders>
          <w:top w:val="single" w:sz="4" w:space="0" w:color="D1D5DB"/>
          <w:bottom w:val="single" w:sz="4" w:space="0" w:color="D1D5DB"/>
          <w:insideH w:val="single" w:sz="4" w:space="0" w:color="D1D5DB"/>
          <w:insideV w:val="single" w:sz="4" w:space="0" w:color="D1D5DB"/>
          <w:left w:val="none"/>
          <w:right w:val="none"/>
        </w:tblBorders>
      </w:tblPr>
      <w:tblGrid>
        <w:gridCol w:w="3010"/>
        <w:gridCol w:w="3010"/>
        <w:gridCol w:w="3010"/>
      </w:tblGrid>
      <w:tr>
        <w:tc>
          <w:tcPr>
            <w:tcW w:type="dxa" w:w="1872"/>
            <w:shd w:fill="1E3A8A"/>
            <w:tcMar>
              <w:top w:w="120" w:type="dxa"/>
              <w:bottom w:w="120" w:type="dxa"/>
              <w:left w:w="140" w:type="dxa"/>
              <w:right w:w="140" w:type="dxa"/>
            </w:tcMar>
          </w:tcPr>
          <w:p>
            <w:pPr>
              <w:jc w:val="left"/>
            </w:pPr>
            <w:r>
              <w:rPr>
                <w:rFonts w:ascii="Times New Roman" w:hAnsi="Times New Roman"/>
                <w:b/>
                <w:color w:val="FFFFFF"/>
                <w:sz w:val="19"/>
              </w:rPr>
              <w:t>TABLE NO.</w:t>
            </w:r>
          </w:p>
        </w:tc>
        <w:tc>
          <w:tcPr>
            <w:tcW w:type="dxa" w:w="6192"/>
            <w:shd w:fill="1E3A8A"/>
            <w:tcMar>
              <w:top w:w="120" w:type="dxa"/>
              <w:bottom w:w="120" w:type="dxa"/>
              <w:left w:w="140" w:type="dxa"/>
              <w:right w:w="140" w:type="dxa"/>
            </w:tcMar>
          </w:tcPr>
          <w:p>
            <w:pPr>
              <w:jc w:val="left"/>
            </w:pPr>
            <w:r>
              <w:rPr>
                <w:rFonts w:ascii="Times New Roman" w:hAnsi="Times New Roman"/>
                <w:b/>
                <w:color w:val="FFFFFF"/>
                <w:sz w:val="19"/>
              </w:rPr>
              <w:t>TABLE TITLE</w:t>
            </w:r>
          </w:p>
        </w:tc>
        <w:tc>
          <w:tcPr>
            <w:tcW w:type="dxa" w:w="1152"/>
            <w:shd w:fill="1E3A8A"/>
            <w:tcMar>
              <w:top w:w="120" w:type="dxa"/>
              <w:bottom w:w="120" w:type="dxa"/>
              <w:left w:w="140" w:type="dxa"/>
              <w:right w:w="140" w:type="dxa"/>
            </w:tcMar>
          </w:tcPr>
          <w:p>
            <w:pPr>
              <w:jc w:val="left"/>
            </w:pPr>
            <w:r>
              <w:rPr>
                <w:rFonts w:ascii="Times New Roman" w:hAnsi="Times New Roman"/>
                <w:b/>
                <w:color w:val="FFFFFF"/>
                <w:sz w:val="19"/>
              </w:rPr>
              <w:t>PAGE NO.</w:t>
            </w:r>
          </w:p>
        </w:tc>
      </w:tr>
      <w:tr>
        <w:tc>
          <w:tcPr>
            <w:tcW w:type="dxa" w:w="1872"/>
            <w:shd w:fill="FFFFFF"/>
            <w:tcMar>
              <w:top w:w="90" w:type="dxa"/>
              <w:bottom w:w="90" w:type="dxa"/>
              <w:left w:w="140" w:type="dxa"/>
              <w:right w:w="140" w:type="dxa"/>
            </w:tcMar>
          </w:tcPr>
          <w:p>
            <w:pPr>
              <w:jc w:val="left"/>
            </w:pPr>
            <w:r>
              <w:rPr>
                <w:rFonts w:ascii="Times New Roman" w:hAnsi="Times New Roman"/>
                <w:color w:val="1F2937"/>
                <w:sz w:val="18"/>
              </w:rPr>
              <w:t>Table 1.1</w:t>
            </w:r>
          </w:p>
        </w:tc>
        <w:tc>
          <w:tcPr>
            <w:tcW w:type="dxa" w:w="6192"/>
            <w:shd w:fill="FFFFFF"/>
            <w:tcMar>
              <w:top w:w="90" w:type="dxa"/>
              <w:bottom w:w="90" w:type="dxa"/>
              <w:left w:w="140" w:type="dxa"/>
              <w:right w:w="140" w:type="dxa"/>
            </w:tcMar>
          </w:tcPr>
          <w:p>
            <w:pPr>
              <w:jc w:val="left"/>
            </w:pPr>
            <w:r>
              <w:rPr>
                <w:rFonts w:ascii="Times New Roman" w:hAnsi="Times New Roman"/>
                <w:color w:val="1F2937"/>
                <w:sz w:val="18"/>
              </w:rPr>
              <w:t>Feasibility analysis</w:t>
            </w:r>
          </w:p>
        </w:tc>
        <w:tc>
          <w:tcPr>
            <w:tcW w:type="dxa" w:w="1152"/>
            <w:shd w:fill="FFFFFF"/>
            <w:tcMar>
              <w:top w:w="90" w:type="dxa"/>
              <w:bottom w:w="90" w:type="dxa"/>
              <w:left w:w="140" w:type="dxa"/>
              <w:right w:w="140" w:type="dxa"/>
            </w:tcMar>
          </w:tcPr>
          <w:p>
            <w:pPr>
              <w:jc w:val="left"/>
            </w:pPr>
            <w:r>
              <w:rPr>
                <w:rFonts w:ascii="Times New Roman" w:hAnsi="Times New Roman"/>
                <w:color w:val="1F2937"/>
                <w:sz w:val="18"/>
              </w:rPr>
              <w:t>2</w:t>
            </w:r>
          </w:p>
        </w:tc>
      </w:tr>
      <w:tr>
        <w:tc>
          <w:tcPr>
            <w:tcW w:type="dxa" w:w="1872"/>
            <w:shd w:fill="F8FAFC"/>
            <w:tcMar>
              <w:top w:w="90" w:type="dxa"/>
              <w:bottom w:w="90" w:type="dxa"/>
              <w:left w:w="140" w:type="dxa"/>
              <w:right w:w="140" w:type="dxa"/>
            </w:tcMar>
          </w:tcPr>
          <w:p>
            <w:pPr>
              <w:jc w:val="left"/>
            </w:pPr>
            <w:r>
              <w:rPr>
                <w:rFonts w:ascii="Times New Roman" w:hAnsi="Times New Roman"/>
                <w:color w:val="1F2937"/>
                <w:sz w:val="18"/>
              </w:rPr>
              <w:t>Table 1.2</w:t>
            </w:r>
          </w:p>
        </w:tc>
        <w:tc>
          <w:tcPr>
            <w:tcW w:type="dxa" w:w="6192"/>
            <w:shd w:fill="F8FAFC"/>
            <w:tcMar>
              <w:top w:w="90" w:type="dxa"/>
              <w:bottom w:w="90" w:type="dxa"/>
              <w:left w:w="140" w:type="dxa"/>
              <w:right w:w="140" w:type="dxa"/>
            </w:tcMar>
          </w:tcPr>
          <w:p>
            <w:pPr>
              <w:jc w:val="left"/>
            </w:pPr>
            <w:r>
              <w:rPr>
                <w:rFonts w:ascii="Times New Roman" w:hAnsi="Times New Roman"/>
                <w:color w:val="1F2937"/>
                <w:sz w:val="18"/>
              </w:rPr>
              <w:t>Hardware and software requirements</w:t>
            </w:r>
          </w:p>
        </w:tc>
        <w:tc>
          <w:tcPr>
            <w:tcW w:type="dxa" w:w="1152"/>
            <w:shd w:fill="F8FAFC"/>
            <w:tcMar>
              <w:top w:w="90" w:type="dxa"/>
              <w:bottom w:w="90" w:type="dxa"/>
              <w:left w:w="140" w:type="dxa"/>
              <w:right w:w="140" w:type="dxa"/>
            </w:tcMar>
          </w:tcPr>
          <w:p>
            <w:pPr>
              <w:jc w:val="left"/>
            </w:pPr>
            <w:r>
              <w:rPr>
                <w:rFonts w:ascii="Times New Roman" w:hAnsi="Times New Roman"/>
                <w:color w:val="1F2937"/>
                <w:sz w:val="18"/>
              </w:rPr>
              <w:t>3</w:t>
            </w:r>
          </w:p>
        </w:tc>
      </w:tr>
      <w:tr>
        <w:tc>
          <w:tcPr>
            <w:tcW w:type="dxa" w:w="1872"/>
            <w:shd w:fill="FFFFFF"/>
            <w:tcMar>
              <w:top w:w="90" w:type="dxa"/>
              <w:bottom w:w="90" w:type="dxa"/>
              <w:left w:w="140" w:type="dxa"/>
              <w:right w:w="140" w:type="dxa"/>
            </w:tcMar>
          </w:tcPr>
          <w:p>
            <w:pPr>
              <w:jc w:val="left"/>
            </w:pPr>
            <w:r>
              <w:rPr>
                <w:rFonts w:ascii="Times New Roman" w:hAnsi="Times New Roman"/>
                <w:color w:val="1F2937"/>
                <w:sz w:val="18"/>
              </w:rPr>
              <w:t>Table 2.1</w:t>
            </w:r>
          </w:p>
        </w:tc>
        <w:tc>
          <w:tcPr>
            <w:tcW w:type="dxa" w:w="6192"/>
            <w:shd w:fill="FFFFFF"/>
            <w:tcMar>
              <w:top w:w="90" w:type="dxa"/>
              <w:bottom w:w="90" w:type="dxa"/>
              <w:left w:w="140" w:type="dxa"/>
              <w:right w:w="140" w:type="dxa"/>
            </w:tcMar>
          </w:tcPr>
          <w:p>
            <w:pPr>
              <w:jc w:val="left"/>
            </w:pPr>
            <w:r>
              <w:rPr>
                <w:rFonts w:ascii="Times New Roman" w:hAnsi="Times New Roman"/>
                <w:color w:val="1F2937"/>
                <w:sz w:val="18"/>
              </w:rPr>
              <w:t>Comparison between existing and proposed system</w:t>
            </w:r>
          </w:p>
        </w:tc>
        <w:tc>
          <w:tcPr>
            <w:tcW w:type="dxa" w:w="1152"/>
            <w:shd w:fill="FFFFFF"/>
            <w:tcMar>
              <w:top w:w="90" w:type="dxa"/>
              <w:bottom w:w="90" w:type="dxa"/>
              <w:left w:w="140" w:type="dxa"/>
              <w:right w:w="140" w:type="dxa"/>
            </w:tcMar>
          </w:tcPr>
          <w:p>
            <w:pPr>
              <w:jc w:val="left"/>
            </w:pPr>
            <w:r>
              <w:rPr>
                <w:rFonts w:ascii="Times New Roman" w:hAnsi="Times New Roman"/>
                <w:color w:val="1F2937"/>
                <w:sz w:val="18"/>
              </w:rPr>
              <w:t>5</w:t>
            </w:r>
          </w:p>
        </w:tc>
      </w:tr>
      <w:tr>
        <w:tc>
          <w:tcPr>
            <w:tcW w:type="dxa" w:w="1872"/>
            <w:shd w:fill="F8FAFC"/>
            <w:tcMar>
              <w:top w:w="90" w:type="dxa"/>
              <w:bottom w:w="90" w:type="dxa"/>
              <w:left w:w="140" w:type="dxa"/>
              <w:right w:w="140" w:type="dxa"/>
            </w:tcMar>
          </w:tcPr>
          <w:p>
            <w:pPr>
              <w:jc w:val="left"/>
            </w:pPr>
            <w:r>
              <w:rPr>
                <w:rFonts w:ascii="Times New Roman" w:hAnsi="Times New Roman"/>
                <w:color w:val="1F2937"/>
                <w:sz w:val="18"/>
              </w:rPr>
              <w:t>Table 3.1</w:t>
            </w:r>
          </w:p>
        </w:tc>
        <w:tc>
          <w:tcPr>
            <w:tcW w:type="dxa" w:w="6192"/>
            <w:shd w:fill="F8FAFC"/>
            <w:tcMar>
              <w:top w:w="90" w:type="dxa"/>
              <w:bottom w:w="90" w:type="dxa"/>
              <w:left w:w="140" w:type="dxa"/>
              <w:right w:w="140" w:type="dxa"/>
            </w:tcMar>
          </w:tcPr>
          <w:p>
            <w:pPr>
              <w:jc w:val="left"/>
            </w:pPr>
            <w:r>
              <w:rPr>
                <w:rFonts w:ascii="Times New Roman" w:hAnsi="Times New Roman"/>
                <w:color w:val="1F2937"/>
                <w:sz w:val="18"/>
              </w:rPr>
              <w:t>Counter session management &amp; state machine specification</w:t>
            </w:r>
          </w:p>
        </w:tc>
        <w:tc>
          <w:tcPr>
            <w:tcW w:type="dxa" w:w="1152"/>
            <w:shd w:fill="F8FAFC"/>
            <w:tcMar>
              <w:top w:w="90" w:type="dxa"/>
              <w:bottom w:w="90" w:type="dxa"/>
              <w:left w:w="140" w:type="dxa"/>
              <w:right w:w="140" w:type="dxa"/>
            </w:tcMar>
          </w:tcPr>
          <w:p>
            <w:pPr>
              <w:jc w:val="left"/>
            </w:pPr>
            <w:r>
              <w:rPr>
                <w:rFonts w:ascii="Times New Roman" w:hAnsi="Times New Roman"/>
                <w:color w:val="1F2937"/>
                <w:sz w:val="18"/>
              </w:rPr>
              <w:t>6</w:t>
            </w:r>
          </w:p>
        </w:tc>
      </w:tr>
      <w:tr>
        <w:tc>
          <w:tcPr>
            <w:tcW w:type="dxa" w:w="1872"/>
            <w:shd w:fill="FFFFFF"/>
            <w:tcMar>
              <w:top w:w="90" w:type="dxa"/>
              <w:bottom w:w="90" w:type="dxa"/>
              <w:left w:w="140" w:type="dxa"/>
              <w:right w:w="140" w:type="dxa"/>
            </w:tcMar>
          </w:tcPr>
          <w:p>
            <w:pPr>
              <w:jc w:val="left"/>
            </w:pPr>
            <w:r>
              <w:rPr>
                <w:rFonts w:ascii="Times New Roman" w:hAnsi="Times New Roman"/>
                <w:color w:val="1F2937"/>
                <w:sz w:val="18"/>
              </w:rPr>
              <w:t>Table 3.2</w:t>
            </w:r>
          </w:p>
        </w:tc>
        <w:tc>
          <w:tcPr>
            <w:tcW w:type="dxa" w:w="6192"/>
            <w:shd w:fill="FFFFFF"/>
            <w:tcMar>
              <w:top w:w="90" w:type="dxa"/>
              <w:bottom w:w="90" w:type="dxa"/>
              <w:left w:w="140" w:type="dxa"/>
              <w:right w:w="140" w:type="dxa"/>
            </w:tcMar>
          </w:tcPr>
          <w:p>
            <w:pPr>
              <w:jc w:val="left"/>
            </w:pPr>
            <w:r>
              <w:rPr>
                <w:rFonts w:ascii="Times New Roman" w:hAnsi="Times New Roman"/>
                <w:color w:val="1F2937"/>
                <w:sz w:val="18"/>
              </w:rPr>
              <w:t>Counter communication card &amp; intent catalog</w:t>
            </w:r>
          </w:p>
        </w:tc>
        <w:tc>
          <w:tcPr>
            <w:tcW w:type="dxa" w:w="1152"/>
            <w:shd w:fill="FFFFFF"/>
            <w:tcMar>
              <w:top w:w="90" w:type="dxa"/>
              <w:bottom w:w="90" w:type="dxa"/>
              <w:left w:w="140" w:type="dxa"/>
              <w:right w:w="140" w:type="dxa"/>
            </w:tcMar>
          </w:tcPr>
          <w:p>
            <w:pPr>
              <w:jc w:val="left"/>
            </w:pPr>
            <w:r>
              <w:rPr>
                <w:rFonts w:ascii="Times New Roman" w:hAnsi="Times New Roman"/>
                <w:color w:val="1F2937"/>
                <w:sz w:val="18"/>
              </w:rPr>
              <w:t>7</w:t>
            </w:r>
          </w:p>
        </w:tc>
      </w:tr>
      <w:tr>
        <w:tc>
          <w:tcPr>
            <w:tcW w:type="dxa" w:w="1872"/>
            <w:shd w:fill="F8FAFC"/>
            <w:tcMar>
              <w:top w:w="90" w:type="dxa"/>
              <w:bottom w:w="90" w:type="dxa"/>
              <w:left w:w="140" w:type="dxa"/>
              <w:right w:w="140" w:type="dxa"/>
            </w:tcMar>
          </w:tcPr>
          <w:p>
            <w:pPr>
              <w:jc w:val="left"/>
            </w:pPr>
            <w:r>
              <w:rPr>
                <w:rFonts w:ascii="Times New Roman" w:hAnsi="Times New Roman"/>
                <w:color w:val="1F2937"/>
                <w:sz w:val="18"/>
              </w:rPr>
              <w:t>Table 3.3</w:t>
            </w:r>
          </w:p>
        </w:tc>
        <w:tc>
          <w:tcPr>
            <w:tcW w:type="dxa" w:w="6192"/>
            <w:shd w:fill="F8FAFC"/>
            <w:tcMar>
              <w:top w:w="90" w:type="dxa"/>
              <w:bottom w:w="90" w:type="dxa"/>
              <w:left w:w="140" w:type="dxa"/>
              <w:right w:w="140" w:type="dxa"/>
            </w:tcMar>
          </w:tcPr>
          <w:p>
            <w:pPr>
              <w:jc w:val="left"/>
            </w:pPr>
            <w:r>
              <w:rPr>
                <w:rFonts w:ascii="Times New Roman" w:hAnsi="Times New Roman"/>
                <w:color w:val="1F2937"/>
                <w:sz w:val="18"/>
              </w:rPr>
              <w:t>Visual &amp; spoken response exchange model</w:t>
            </w:r>
          </w:p>
        </w:tc>
        <w:tc>
          <w:tcPr>
            <w:tcW w:type="dxa" w:w="1152"/>
            <w:shd w:fill="F8FAFC"/>
            <w:tcMar>
              <w:top w:w="90" w:type="dxa"/>
              <w:bottom w:w="90" w:type="dxa"/>
              <w:left w:w="140" w:type="dxa"/>
              <w:right w:w="140" w:type="dxa"/>
            </w:tcMar>
          </w:tcPr>
          <w:p>
            <w:pPr>
              <w:jc w:val="left"/>
            </w:pPr>
            <w:r>
              <w:rPr>
                <w:rFonts w:ascii="Times New Roman" w:hAnsi="Times New Roman"/>
                <w:color w:val="1F2937"/>
                <w:sz w:val="18"/>
              </w:rPr>
              <w:t>7</w:t>
            </w:r>
          </w:p>
        </w:tc>
      </w:tr>
      <w:tr>
        <w:tc>
          <w:tcPr>
            <w:tcW w:type="dxa" w:w="1872"/>
            <w:shd w:fill="FFFFFF"/>
            <w:tcMar>
              <w:top w:w="90" w:type="dxa"/>
              <w:bottom w:w="90" w:type="dxa"/>
              <w:left w:w="140" w:type="dxa"/>
              <w:right w:w="140" w:type="dxa"/>
            </w:tcMar>
          </w:tcPr>
          <w:p>
            <w:pPr>
              <w:jc w:val="left"/>
            </w:pPr>
            <w:r>
              <w:rPr>
                <w:rFonts w:ascii="Times New Roman" w:hAnsi="Times New Roman"/>
                <w:color w:val="1F2937"/>
                <w:sz w:val="18"/>
              </w:rPr>
              <w:t>Table 3.4</w:t>
            </w:r>
          </w:p>
        </w:tc>
        <w:tc>
          <w:tcPr>
            <w:tcW w:type="dxa" w:w="6192"/>
            <w:shd w:fill="FFFFFF"/>
            <w:tcMar>
              <w:top w:w="90" w:type="dxa"/>
              <w:bottom w:w="90" w:type="dxa"/>
              <w:left w:w="140" w:type="dxa"/>
              <w:right w:w="140" w:type="dxa"/>
            </w:tcMar>
          </w:tcPr>
          <w:p>
            <w:pPr>
              <w:jc w:val="left"/>
            </w:pPr>
            <w:r>
              <w:rPr>
                <w:rFonts w:ascii="Times New Roman" w:hAnsi="Times New Roman"/>
                <w:color w:val="1F2937"/>
                <w:sz w:val="18"/>
              </w:rPr>
              <w:t>Ambiguity detection &amp; recovery rules</w:t>
            </w:r>
          </w:p>
        </w:tc>
        <w:tc>
          <w:tcPr>
            <w:tcW w:type="dxa" w:w="1152"/>
            <w:shd w:fill="FFFFFF"/>
            <w:tcMar>
              <w:top w:w="90" w:type="dxa"/>
              <w:bottom w:w="90" w:type="dxa"/>
              <w:left w:w="140" w:type="dxa"/>
              <w:right w:w="140" w:type="dxa"/>
            </w:tcMar>
          </w:tcPr>
          <w:p>
            <w:pPr>
              <w:jc w:val="left"/>
            </w:pPr>
            <w:r>
              <w:rPr>
                <w:rFonts w:ascii="Times New Roman" w:hAnsi="Times New Roman"/>
                <w:color w:val="1F2937"/>
                <w:sz w:val="18"/>
              </w:rPr>
              <w:t>8</w:t>
            </w:r>
          </w:p>
        </w:tc>
      </w:tr>
      <w:tr>
        <w:tc>
          <w:tcPr>
            <w:tcW w:type="dxa" w:w="1872"/>
            <w:shd w:fill="F8FAFC"/>
            <w:tcMar>
              <w:top w:w="90" w:type="dxa"/>
              <w:bottom w:w="90" w:type="dxa"/>
              <w:left w:w="140" w:type="dxa"/>
              <w:right w:w="140" w:type="dxa"/>
            </w:tcMar>
          </w:tcPr>
          <w:p>
            <w:pPr>
              <w:jc w:val="left"/>
            </w:pPr>
            <w:r>
              <w:rPr>
                <w:rFonts w:ascii="Times New Roman" w:hAnsi="Times New Roman"/>
                <w:color w:val="1F2937"/>
                <w:sz w:val="18"/>
              </w:rPr>
              <w:t>Table 3.5</w:t>
            </w:r>
          </w:p>
        </w:tc>
        <w:tc>
          <w:tcPr>
            <w:tcW w:type="dxa" w:w="6192"/>
            <w:shd w:fill="F8FAFC"/>
            <w:tcMar>
              <w:top w:w="90" w:type="dxa"/>
              <w:bottom w:w="90" w:type="dxa"/>
              <w:left w:w="140" w:type="dxa"/>
              <w:right w:w="140" w:type="dxa"/>
            </w:tcMar>
          </w:tcPr>
          <w:p>
            <w:pPr>
              <w:jc w:val="left"/>
            </w:pPr>
            <w:r>
              <w:rPr>
                <w:rFonts w:ascii="Times New Roman" w:hAnsi="Times New Roman"/>
                <w:color w:val="1F2937"/>
                <w:sz w:val="18"/>
              </w:rPr>
              <w:t>Domain knowledge integration specification</w:t>
            </w:r>
          </w:p>
        </w:tc>
        <w:tc>
          <w:tcPr>
            <w:tcW w:type="dxa" w:w="1152"/>
            <w:shd w:fill="F8FAFC"/>
            <w:tcMar>
              <w:top w:w="90" w:type="dxa"/>
              <w:bottom w:w="90" w:type="dxa"/>
              <w:left w:w="140" w:type="dxa"/>
              <w:right w:w="140" w:type="dxa"/>
            </w:tcMar>
          </w:tcPr>
          <w:p>
            <w:pPr>
              <w:jc w:val="left"/>
            </w:pPr>
            <w:r>
              <w:rPr>
                <w:rFonts w:ascii="Times New Roman" w:hAnsi="Times New Roman"/>
                <w:color w:val="1F2937"/>
                <w:sz w:val="18"/>
              </w:rPr>
              <w:t>9</w:t>
            </w:r>
          </w:p>
        </w:tc>
      </w:tr>
      <w:tr>
        <w:tc>
          <w:tcPr>
            <w:tcW w:type="dxa" w:w="1872"/>
            <w:shd w:fill="FFFFFF"/>
            <w:tcMar>
              <w:top w:w="90" w:type="dxa"/>
              <w:bottom w:w="90" w:type="dxa"/>
              <w:left w:w="140" w:type="dxa"/>
              <w:right w:w="140" w:type="dxa"/>
            </w:tcMar>
          </w:tcPr>
          <w:p>
            <w:pPr>
              <w:jc w:val="left"/>
            </w:pPr>
            <w:r>
              <w:rPr>
                <w:rFonts w:ascii="Times New Roman" w:hAnsi="Times New Roman"/>
                <w:color w:val="1F2937"/>
                <w:sz w:val="18"/>
              </w:rPr>
              <w:t>Table 3.6</w:t>
            </w:r>
          </w:p>
        </w:tc>
        <w:tc>
          <w:tcPr>
            <w:tcW w:type="dxa" w:w="6192"/>
            <w:shd w:fill="FFFFFF"/>
            <w:tcMar>
              <w:top w:w="90" w:type="dxa"/>
              <w:bottom w:w="90" w:type="dxa"/>
              <w:left w:w="140" w:type="dxa"/>
              <w:right w:w="140" w:type="dxa"/>
            </w:tcMar>
          </w:tcPr>
          <w:p>
            <w:pPr>
              <w:jc w:val="left"/>
            </w:pPr>
            <w:r>
              <w:rPr>
                <w:rFonts w:ascii="Times New Roman" w:hAnsi="Times New Roman"/>
                <w:color w:val="1F2937"/>
                <w:sz w:val="18"/>
              </w:rPr>
              <w:t>Session audit logging &amp; token ledger schema</w:t>
            </w:r>
          </w:p>
        </w:tc>
        <w:tc>
          <w:tcPr>
            <w:tcW w:type="dxa" w:w="1152"/>
            <w:shd w:fill="FFFFFF"/>
            <w:tcMar>
              <w:top w:w="90" w:type="dxa"/>
              <w:bottom w:w="90" w:type="dxa"/>
              <w:left w:w="140" w:type="dxa"/>
              <w:right w:w="140" w:type="dxa"/>
            </w:tcMar>
          </w:tcPr>
          <w:p>
            <w:pPr>
              <w:jc w:val="left"/>
            </w:pPr>
            <w:r>
              <w:rPr>
                <w:rFonts w:ascii="Times New Roman" w:hAnsi="Times New Roman"/>
                <w:color w:val="1F2937"/>
                <w:sz w:val="18"/>
              </w:rPr>
              <w:t>10</w:t>
            </w:r>
          </w:p>
        </w:tc>
      </w:tr>
      <w:tr>
        <w:tc>
          <w:tcPr>
            <w:tcW w:type="dxa" w:w="1872"/>
            <w:shd w:fill="F8FAFC"/>
            <w:tcMar>
              <w:top w:w="90" w:type="dxa"/>
              <w:bottom w:w="90" w:type="dxa"/>
              <w:left w:w="140" w:type="dxa"/>
              <w:right w:w="140" w:type="dxa"/>
            </w:tcMar>
          </w:tcPr>
          <w:p>
            <w:pPr>
              <w:jc w:val="left"/>
            </w:pPr>
            <w:r>
              <w:rPr>
                <w:rFonts w:ascii="Times New Roman" w:hAnsi="Times New Roman"/>
                <w:color w:val="1F2937"/>
                <w:sz w:val="18"/>
              </w:rPr>
              <w:t>Table 3.7</w:t>
            </w:r>
          </w:p>
        </w:tc>
        <w:tc>
          <w:tcPr>
            <w:tcW w:type="dxa" w:w="6192"/>
            <w:shd w:fill="F8FAFC"/>
            <w:tcMar>
              <w:top w:w="90" w:type="dxa"/>
              <w:bottom w:w="90" w:type="dxa"/>
              <w:left w:w="140" w:type="dxa"/>
              <w:right w:w="140" w:type="dxa"/>
            </w:tcMar>
          </w:tcPr>
          <w:p>
            <w:pPr>
              <w:jc w:val="left"/>
            </w:pPr>
            <w:r>
              <w:rPr>
                <w:rFonts w:ascii="Times New Roman" w:hAnsi="Times New Roman"/>
                <w:color w:val="1F2937"/>
                <w:sz w:val="18"/>
              </w:rPr>
              <w:t>Core functional modules</w:t>
            </w:r>
          </w:p>
        </w:tc>
        <w:tc>
          <w:tcPr>
            <w:tcW w:type="dxa" w:w="1152"/>
            <w:shd w:fill="F8FAFC"/>
            <w:tcMar>
              <w:top w:w="90" w:type="dxa"/>
              <w:bottom w:w="90" w:type="dxa"/>
              <w:left w:w="140" w:type="dxa"/>
              <w:right w:w="140" w:type="dxa"/>
            </w:tcMar>
          </w:tcPr>
          <w:p>
            <w:pPr>
              <w:jc w:val="left"/>
            </w:pPr>
            <w:r>
              <w:rPr>
                <w:rFonts w:ascii="Times New Roman" w:hAnsi="Times New Roman"/>
                <w:color w:val="1F2937"/>
                <w:sz w:val="18"/>
              </w:rPr>
              <w:t>11</w:t>
            </w:r>
          </w:p>
        </w:tc>
      </w:tr>
      <w:tr>
        <w:tc>
          <w:tcPr>
            <w:tcW w:type="dxa" w:w="1872"/>
            <w:shd w:fill="FFFFFF"/>
            <w:tcMar>
              <w:top w:w="90" w:type="dxa"/>
              <w:bottom w:w="90" w:type="dxa"/>
              <w:left w:w="140" w:type="dxa"/>
              <w:right w:w="140" w:type="dxa"/>
            </w:tcMar>
          </w:tcPr>
          <w:p>
            <w:pPr>
              <w:jc w:val="left"/>
            </w:pPr>
            <w:r>
              <w:rPr>
                <w:rFonts w:ascii="Times New Roman" w:hAnsi="Times New Roman"/>
                <w:color w:val="1F2937"/>
                <w:sz w:val="18"/>
              </w:rPr>
              <w:t>Table 3.8</w:t>
            </w:r>
          </w:p>
        </w:tc>
        <w:tc>
          <w:tcPr>
            <w:tcW w:type="dxa" w:w="6192"/>
            <w:shd w:fill="FFFFFF"/>
            <w:tcMar>
              <w:top w:w="90" w:type="dxa"/>
              <w:bottom w:w="90" w:type="dxa"/>
              <w:left w:w="140" w:type="dxa"/>
              <w:right w:w="140" w:type="dxa"/>
            </w:tcMar>
          </w:tcPr>
          <w:p>
            <w:pPr>
              <w:jc w:val="left"/>
            </w:pPr>
            <w:r>
              <w:rPr>
                <w:rFonts w:ascii="Times New Roman" w:hAnsi="Times New Roman"/>
                <w:color w:val="1F2937"/>
                <w:sz w:val="18"/>
              </w:rPr>
              <w:t>Non-functional requirements &amp; acceptance criteria</w:t>
            </w:r>
          </w:p>
        </w:tc>
        <w:tc>
          <w:tcPr>
            <w:tcW w:type="dxa" w:w="1152"/>
            <w:shd w:fill="FFFFFF"/>
            <w:tcMar>
              <w:top w:w="90" w:type="dxa"/>
              <w:bottom w:w="90" w:type="dxa"/>
              <w:left w:w="140" w:type="dxa"/>
              <w:right w:w="140" w:type="dxa"/>
            </w:tcMar>
          </w:tcPr>
          <w:p>
            <w:pPr>
              <w:jc w:val="left"/>
            </w:pPr>
            <w:r>
              <w:rPr>
                <w:rFonts w:ascii="Times New Roman" w:hAnsi="Times New Roman"/>
                <w:color w:val="1F2937"/>
                <w:sz w:val="18"/>
              </w:rPr>
              <w:t>12</w:t>
            </w:r>
          </w:p>
        </w:tc>
      </w:tr>
      <w:tr>
        <w:tc>
          <w:tcPr>
            <w:tcW w:type="dxa" w:w="1872"/>
            <w:shd w:fill="F8FAFC"/>
            <w:tcMar>
              <w:top w:w="90" w:type="dxa"/>
              <w:bottom w:w="90" w:type="dxa"/>
              <w:left w:w="140" w:type="dxa"/>
              <w:right w:w="140" w:type="dxa"/>
            </w:tcMar>
          </w:tcPr>
          <w:p>
            <w:pPr>
              <w:jc w:val="left"/>
            </w:pPr>
            <w:r>
              <w:rPr>
                <w:rFonts w:ascii="Times New Roman" w:hAnsi="Times New Roman"/>
                <w:color w:val="1F2937"/>
                <w:sz w:val="18"/>
              </w:rPr>
              <w:t>Table 4.1</w:t>
            </w:r>
          </w:p>
        </w:tc>
        <w:tc>
          <w:tcPr>
            <w:tcW w:type="dxa" w:w="6192"/>
            <w:shd w:fill="F8FAFC"/>
            <w:tcMar>
              <w:top w:w="90" w:type="dxa"/>
              <w:bottom w:w="90" w:type="dxa"/>
              <w:left w:w="140" w:type="dxa"/>
              <w:right w:w="140" w:type="dxa"/>
            </w:tcMar>
          </w:tcPr>
          <w:p>
            <w:pPr>
              <w:jc w:val="left"/>
            </w:pPr>
            <w:r>
              <w:rPr>
                <w:rFonts w:ascii="Times New Roman" w:hAnsi="Times New Roman"/>
                <w:color w:val="1F2937"/>
                <w:sz w:val="18"/>
              </w:rPr>
              <w:t>Development environment &amp; runtime baseline</w:t>
            </w:r>
          </w:p>
        </w:tc>
        <w:tc>
          <w:tcPr>
            <w:tcW w:type="dxa" w:w="1152"/>
            <w:shd w:fill="F8FAFC"/>
            <w:tcMar>
              <w:top w:w="90" w:type="dxa"/>
              <w:bottom w:w="90" w:type="dxa"/>
              <w:left w:w="140" w:type="dxa"/>
              <w:right w:w="140" w:type="dxa"/>
            </w:tcMar>
          </w:tcPr>
          <w:p>
            <w:pPr>
              <w:jc w:val="left"/>
            </w:pPr>
            <w:r>
              <w:rPr>
                <w:rFonts w:ascii="Times New Roman" w:hAnsi="Times New Roman"/>
                <w:color w:val="1F2937"/>
                <w:sz w:val="18"/>
              </w:rPr>
              <w:t>13</w:t>
            </w:r>
          </w:p>
        </w:tc>
      </w:tr>
      <w:tr>
        <w:tc>
          <w:tcPr>
            <w:tcW w:type="dxa" w:w="1872"/>
            <w:shd w:fill="FFFFFF"/>
            <w:tcMar>
              <w:top w:w="90" w:type="dxa"/>
              <w:bottom w:w="90" w:type="dxa"/>
              <w:left w:w="140" w:type="dxa"/>
              <w:right w:w="140" w:type="dxa"/>
            </w:tcMar>
          </w:tcPr>
          <w:p>
            <w:pPr>
              <w:jc w:val="left"/>
            </w:pPr>
            <w:r>
              <w:rPr>
                <w:rFonts w:ascii="Times New Roman" w:hAnsi="Times New Roman"/>
                <w:color w:val="1F2937"/>
                <w:sz w:val="18"/>
              </w:rPr>
              <w:t>Table 4.2</w:t>
            </w:r>
          </w:p>
        </w:tc>
        <w:tc>
          <w:tcPr>
            <w:tcW w:type="dxa" w:w="6192"/>
            <w:shd w:fill="FFFFFF"/>
            <w:tcMar>
              <w:top w:w="90" w:type="dxa"/>
              <w:bottom w:w="90" w:type="dxa"/>
              <w:left w:w="140" w:type="dxa"/>
              <w:right w:w="140" w:type="dxa"/>
            </w:tcMar>
          </w:tcPr>
          <w:p>
            <w:pPr>
              <w:jc w:val="left"/>
            </w:pPr>
            <w:r>
              <w:rPr>
                <w:rFonts w:ascii="Times New Roman" w:hAnsi="Times New Roman"/>
                <w:color w:val="1F2937"/>
                <w:sz w:val="18"/>
              </w:rPr>
              <w:t>Counter state machine &amp; communication workflow implementation</w:t>
            </w:r>
          </w:p>
        </w:tc>
        <w:tc>
          <w:tcPr>
            <w:tcW w:type="dxa" w:w="1152"/>
            <w:shd w:fill="FFFFFF"/>
            <w:tcMar>
              <w:top w:w="90" w:type="dxa"/>
              <w:bottom w:w="90" w:type="dxa"/>
              <w:left w:w="140" w:type="dxa"/>
              <w:right w:w="140" w:type="dxa"/>
            </w:tcMar>
          </w:tcPr>
          <w:p>
            <w:pPr>
              <w:jc w:val="left"/>
            </w:pPr>
            <w:r>
              <w:rPr>
                <w:rFonts w:ascii="Times New Roman" w:hAnsi="Times New Roman"/>
                <w:color w:val="1F2937"/>
                <w:sz w:val="18"/>
              </w:rPr>
              <w:t>13</w:t>
            </w:r>
          </w:p>
        </w:tc>
      </w:tr>
      <w:tr>
        <w:tc>
          <w:tcPr>
            <w:tcW w:type="dxa" w:w="1872"/>
            <w:shd w:fill="F8FAFC"/>
            <w:tcMar>
              <w:top w:w="90" w:type="dxa"/>
              <w:bottom w:w="90" w:type="dxa"/>
              <w:left w:w="140" w:type="dxa"/>
              <w:right w:w="140" w:type="dxa"/>
            </w:tcMar>
          </w:tcPr>
          <w:p>
            <w:pPr>
              <w:jc w:val="left"/>
            </w:pPr>
            <w:r>
              <w:rPr>
                <w:rFonts w:ascii="Times New Roman" w:hAnsi="Times New Roman"/>
                <w:color w:val="1F2937"/>
                <w:sz w:val="18"/>
              </w:rPr>
              <w:t>Table 4.3</w:t>
            </w:r>
          </w:p>
        </w:tc>
        <w:tc>
          <w:tcPr>
            <w:tcW w:type="dxa" w:w="6192"/>
            <w:shd w:fill="F8FAFC"/>
            <w:tcMar>
              <w:top w:w="90" w:type="dxa"/>
              <w:bottom w:w="90" w:type="dxa"/>
              <w:left w:w="140" w:type="dxa"/>
              <w:right w:w="140" w:type="dxa"/>
            </w:tcMar>
          </w:tcPr>
          <w:p>
            <w:pPr>
              <w:jc w:val="left"/>
            </w:pPr>
            <w:r>
              <w:rPr>
                <w:rFonts w:ascii="Times New Roman" w:hAnsi="Times New Roman"/>
                <w:color w:val="1F2937"/>
                <w:sz w:val="18"/>
              </w:rPr>
              <w:t>Multimodal AI service adapter &amp; fallback configuration</w:t>
            </w:r>
          </w:p>
        </w:tc>
        <w:tc>
          <w:tcPr>
            <w:tcW w:type="dxa" w:w="1152"/>
            <w:shd w:fill="F8FAFC"/>
            <w:tcMar>
              <w:top w:w="90" w:type="dxa"/>
              <w:bottom w:w="90" w:type="dxa"/>
              <w:left w:w="140" w:type="dxa"/>
              <w:right w:w="140" w:type="dxa"/>
            </w:tcMar>
          </w:tcPr>
          <w:p>
            <w:pPr>
              <w:jc w:val="left"/>
            </w:pPr>
            <w:r>
              <w:rPr>
                <w:rFonts w:ascii="Times New Roman" w:hAnsi="Times New Roman"/>
                <w:color w:val="1F2937"/>
                <w:sz w:val="18"/>
              </w:rPr>
              <w:t>14</w:t>
            </w:r>
          </w:p>
        </w:tc>
      </w:tr>
      <w:tr>
        <w:tc>
          <w:tcPr>
            <w:tcW w:type="dxa" w:w="1872"/>
            <w:shd w:fill="FFFFFF"/>
            <w:tcMar>
              <w:top w:w="90" w:type="dxa"/>
              <w:bottom w:w="90" w:type="dxa"/>
              <w:left w:w="140" w:type="dxa"/>
              <w:right w:w="140" w:type="dxa"/>
            </w:tcMar>
          </w:tcPr>
          <w:p>
            <w:pPr>
              <w:jc w:val="left"/>
            </w:pPr>
            <w:r>
              <w:rPr>
                <w:rFonts w:ascii="Times New Roman" w:hAnsi="Times New Roman"/>
                <w:color w:val="1F2937"/>
                <w:sz w:val="18"/>
              </w:rPr>
              <w:t>Table 4.4</w:t>
            </w:r>
          </w:p>
        </w:tc>
        <w:tc>
          <w:tcPr>
            <w:tcW w:type="dxa" w:w="6192"/>
            <w:shd w:fill="FFFFFF"/>
            <w:tcMar>
              <w:top w:w="90" w:type="dxa"/>
              <w:bottom w:w="90" w:type="dxa"/>
              <w:left w:w="140" w:type="dxa"/>
              <w:right w:w="140" w:type="dxa"/>
            </w:tcMar>
          </w:tcPr>
          <w:p>
            <w:pPr>
              <w:jc w:val="left"/>
            </w:pPr>
            <w:r>
              <w:rPr>
                <w:rFonts w:ascii="Times New Roman" w:hAnsi="Times New Roman"/>
                <w:color w:val="1F2937"/>
                <w:sz w:val="18"/>
              </w:rPr>
              <w:t>Real-time assistive interaction layer</w:t>
            </w:r>
          </w:p>
        </w:tc>
        <w:tc>
          <w:tcPr>
            <w:tcW w:type="dxa" w:w="1152"/>
            <w:shd w:fill="FFFFFF"/>
            <w:tcMar>
              <w:top w:w="90" w:type="dxa"/>
              <w:bottom w:w="90" w:type="dxa"/>
              <w:left w:w="140" w:type="dxa"/>
              <w:right w:w="140" w:type="dxa"/>
            </w:tcMar>
          </w:tcPr>
          <w:p>
            <w:pPr>
              <w:jc w:val="left"/>
            </w:pPr>
            <w:r>
              <w:rPr>
                <w:rFonts w:ascii="Times New Roman" w:hAnsi="Times New Roman"/>
                <w:color w:val="1F2937"/>
                <w:sz w:val="18"/>
              </w:rPr>
              <w:t>14</w:t>
            </w:r>
          </w:p>
        </w:tc>
      </w:tr>
      <w:tr>
        <w:tc>
          <w:tcPr>
            <w:tcW w:type="dxa" w:w="1872"/>
            <w:shd w:fill="F8FAFC"/>
            <w:tcMar>
              <w:top w:w="90" w:type="dxa"/>
              <w:bottom w:w="90" w:type="dxa"/>
              <w:left w:w="140" w:type="dxa"/>
              <w:right w:w="140" w:type="dxa"/>
            </w:tcMar>
          </w:tcPr>
          <w:p>
            <w:pPr>
              <w:jc w:val="left"/>
            </w:pPr>
            <w:r>
              <w:rPr>
                <w:rFonts w:ascii="Times New Roman" w:hAnsi="Times New Roman"/>
                <w:color w:val="1F2937"/>
                <w:sz w:val="18"/>
              </w:rPr>
              <w:t>Table 4.5</w:t>
            </w:r>
          </w:p>
        </w:tc>
        <w:tc>
          <w:tcPr>
            <w:tcW w:type="dxa" w:w="6192"/>
            <w:shd w:fill="F8FAFC"/>
            <w:tcMar>
              <w:top w:w="90" w:type="dxa"/>
              <w:bottom w:w="90" w:type="dxa"/>
              <w:left w:w="140" w:type="dxa"/>
              <w:right w:w="140" w:type="dxa"/>
            </w:tcMar>
          </w:tcPr>
          <w:p>
            <w:pPr>
              <w:jc w:val="left"/>
            </w:pPr>
            <w:r>
              <w:rPr>
                <w:rFonts w:ascii="Times New Roman" w:hAnsi="Times New Roman"/>
                <w:color w:val="1F2937"/>
                <w:sz w:val="18"/>
              </w:rPr>
              <w:t>Security, offline survivability, and session storage policy</w:t>
            </w:r>
          </w:p>
        </w:tc>
        <w:tc>
          <w:tcPr>
            <w:tcW w:type="dxa" w:w="1152"/>
            <w:shd w:fill="F8FAFC"/>
            <w:tcMar>
              <w:top w:w="90" w:type="dxa"/>
              <w:bottom w:w="90" w:type="dxa"/>
              <w:left w:w="140" w:type="dxa"/>
              <w:right w:w="140" w:type="dxa"/>
            </w:tcMar>
          </w:tcPr>
          <w:p>
            <w:pPr>
              <w:jc w:val="left"/>
            </w:pPr>
            <w:r>
              <w:rPr>
                <w:rFonts w:ascii="Times New Roman" w:hAnsi="Times New Roman"/>
                <w:color w:val="1F2937"/>
                <w:sz w:val="18"/>
              </w:rPr>
              <w:t>15</w:t>
            </w:r>
          </w:p>
        </w:tc>
      </w:tr>
      <w:tr>
        <w:tc>
          <w:tcPr>
            <w:tcW w:type="dxa" w:w="1872"/>
            <w:shd w:fill="FFFFFF"/>
            <w:tcMar>
              <w:top w:w="90" w:type="dxa"/>
              <w:bottom w:w="90" w:type="dxa"/>
              <w:left w:w="140" w:type="dxa"/>
              <w:right w:w="140" w:type="dxa"/>
            </w:tcMar>
          </w:tcPr>
          <w:p>
            <w:pPr>
              <w:jc w:val="left"/>
            </w:pPr>
            <w:r>
              <w:rPr>
                <w:rFonts w:ascii="Times New Roman" w:hAnsi="Times New Roman"/>
                <w:color w:val="1F2937"/>
                <w:sz w:val="18"/>
              </w:rPr>
              <w:t>Table 5.1</w:t>
            </w:r>
          </w:p>
        </w:tc>
        <w:tc>
          <w:tcPr>
            <w:tcW w:type="dxa" w:w="6192"/>
            <w:shd w:fill="FFFFFF"/>
            <w:tcMar>
              <w:top w:w="90" w:type="dxa"/>
              <w:bottom w:w="90" w:type="dxa"/>
              <w:left w:w="140" w:type="dxa"/>
              <w:right w:w="140" w:type="dxa"/>
            </w:tcMar>
          </w:tcPr>
          <w:p>
            <w:pPr>
              <w:jc w:val="left"/>
            </w:pPr>
            <w:r>
              <w:rPr>
                <w:rFonts w:ascii="Times New Roman" w:hAnsi="Times New Roman"/>
                <w:color w:val="1F2937"/>
                <w:sz w:val="18"/>
              </w:rPr>
              <w:t>Unit and integration test suite verification</w:t>
            </w:r>
          </w:p>
        </w:tc>
        <w:tc>
          <w:tcPr>
            <w:tcW w:type="dxa" w:w="1152"/>
            <w:shd w:fill="FFFFFF"/>
            <w:tcMar>
              <w:top w:w="90" w:type="dxa"/>
              <w:bottom w:w="90" w:type="dxa"/>
              <w:left w:w="140" w:type="dxa"/>
              <w:right w:w="140" w:type="dxa"/>
            </w:tcMar>
          </w:tcPr>
          <w:p>
            <w:pPr>
              <w:jc w:val="left"/>
            </w:pPr>
            <w:r>
              <w:rPr>
                <w:rFonts w:ascii="Times New Roman" w:hAnsi="Times New Roman"/>
                <w:color w:val="1F2937"/>
                <w:sz w:val="18"/>
              </w:rPr>
              <w:t>18</w:t>
            </w:r>
          </w:p>
        </w:tc>
      </w:tr>
      <w:tr>
        <w:tc>
          <w:tcPr>
            <w:tcW w:type="dxa" w:w="1872"/>
            <w:shd w:fill="F8FAFC"/>
            <w:tcMar>
              <w:top w:w="90" w:type="dxa"/>
              <w:bottom w:w="90" w:type="dxa"/>
              <w:left w:w="140" w:type="dxa"/>
              <w:right w:w="140" w:type="dxa"/>
            </w:tcMar>
          </w:tcPr>
          <w:p>
            <w:pPr>
              <w:jc w:val="left"/>
            </w:pPr>
            <w:r>
              <w:rPr>
                <w:rFonts w:ascii="Times New Roman" w:hAnsi="Times New Roman"/>
                <w:color w:val="1F2937"/>
                <w:sz w:val="18"/>
              </w:rPr>
              <w:t>Table 5.2</w:t>
            </w:r>
          </w:p>
        </w:tc>
        <w:tc>
          <w:tcPr>
            <w:tcW w:type="dxa" w:w="6192"/>
            <w:shd w:fill="F8FAFC"/>
            <w:tcMar>
              <w:top w:w="90" w:type="dxa"/>
              <w:bottom w:w="90" w:type="dxa"/>
              <w:left w:w="140" w:type="dxa"/>
              <w:right w:w="140" w:type="dxa"/>
            </w:tcMar>
          </w:tcPr>
          <w:p>
            <w:pPr>
              <w:jc w:val="left"/>
            </w:pPr>
            <w:r>
              <w:rPr>
                <w:rFonts w:ascii="Times New Roman" w:hAnsi="Times New Roman"/>
                <w:color w:val="1F2937"/>
                <w:sz w:val="18"/>
              </w:rPr>
              <w:t>Accessibility, UX response latency, and reliability matrix</w:t>
            </w:r>
          </w:p>
        </w:tc>
        <w:tc>
          <w:tcPr>
            <w:tcW w:type="dxa" w:w="1152"/>
            <w:shd w:fill="F8FAFC"/>
            <w:tcMar>
              <w:top w:w="90" w:type="dxa"/>
              <w:bottom w:w="90" w:type="dxa"/>
              <w:left w:w="140" w:type="dxa"/>
              <w:right w:w="140" w:type="dxa"/>
            </w:tcMar>
          </w:tcPr>
          <w:p>
            <w:pPr>
              <w:jc w:val="left"/>
            </w:pPr>
            <w:r>
              <w:rPr>
                <w:rFonts w:ascii="Times New Roman" w:hAnsi="Times New Roman"/>
                <w:color w:val="1F2937"/>
                <w:sz w:val="18"/>
              </w:rPr>
              <w:t>19</w:t>
            </w:r>
          </w:p>
        </w:tc>
      </w:tr>
      <w:tr>
        <w:tc>
          <w:tcPr>
            <w:tcW w:type="dxa" w:w="1872"/>
            <w:shd w:fill="FFFFFF"/>
            <w:tcMar>
              <w:top w:w="90" w:type="dxa"/>
              <w:bottom w:w="90" w:type="dxa"/>
              <w:left w:w="140" w:type="dxa"/>
              <w:right w:w="140" w:type="dxa"/>
            </w:tcMar>
          </w:tcPr>
          <w:p>
            <w:pPr>
              <w:jc w:val="left"/>
            </w:pPr>
            <w:r>
              <w:rPr>
                <w:rFonts w:ascii="Times New Roman" w:hAnsi="Times New Roman"/>
                <w:color w:val="1F2937"/>
                <w:sz w:val="18"/>
              </w:rPr>
              <w:t>Table 6.1</w:t>
            </w:r>
          </w:p>
        </w:tc>
        <w:tc>
          <w:tcPr>
            <w:tcW w:type="dxa" w:w="6192"/>
            <w:shd w:fill="FFFFFF"/>
            <w:tcMar>
              <w:top w:w="90" w:type="dxa"/>
              <w:bottom w:w="90" w:type="dxa"/>
              <w:left w:w="140" w:type="dxa"/>
              <w:right w:w="140" w:type="dxa"/>
            </w:tcMar>
          </w:tcPr>
          <w:p>
            <w:pPr>
              <w:jc w:val="left"/>
            </w:pPr>
            <w:r>
              <w:rPr>
                <w:rFonts w:ascii="Times New Roman" w:hAnsi="Times New Roman"/>
                <w:color w:val="1F2937"/>
                <w:sz w:val="18"/>
              </w:rPr>
              <w:t>Roadmap for production rollout &amp; field deployment</w:t>
            </w:r>
          </w:p>
        </w:tc>
        <w:tc>
          <w:tcPr>
            <w:tcW w:type="dxa" w:w="1152"/>
            <w:shd w:fill="FFFFFF"/>
            <w:tcMar>
              <w:top w:w="90" w:type="dxa"/>
              <w:bottom w:w="90" w:type="dxa"/>
              <w:left w:w="140" w:type="dxa"/>
              <w:right w:w="140" w:type="dxa"/>
            </w:tcMar>
          </w:tcPr>
          <w:p>
            <w:pPr>
              <w:jc w:val="left"/>
            </w:pPr>
            <w:r>
              <w:rPr>
                <w:rFonts w:ascii="Times New Roman" w:hAnsi="Times New Roman"/>
                <w:color w:val="1F2937"/>
                <w:sz w:val="18"/>
              </w:rPr>
              <w:t>21</w:t>
            </w:r>
          </w:p>
        </w:tc>
      </w:tr>
    </w:tbl>
    <w:p>
      <w:pPr>
        <w:spacing w:before="40" w:after="160"/>
      </w:pPr>
    </w:p>
    <w:p>
      <w:r>
        <w:br w:type="page"/>
      </w:r>
    </w:p>
    <w:p>
      <w:pPr>
        <w:spacing w:before="200" w:after="280" w:line="276" w:lineRule="auto"/>
        <w:jc w:val="center"/>
      </w:pPr>
      <w:r>
        <w:rPr>
          <w:rFonts w:ascii="Times New Roman" w:hAnsi="Times New Roman"/>
          <w:b/>
          <w:i w:val="0"/>
          <w:color w:val="0F294A"/>
          <w:sz w:val="28"/>
        </w:rPr>
        <w:t>LIST OF ABBREVIATIONS</w:t>
      </w:r>
    </w:p>
    <w:tbl>
      <w:tblPr>
        <w:tblW w:type="auto" w:w="0"/>
        <w:jc w:val="center"/>
        <w:tblLayout w:type="fixed"/>
        <w:tblLook w:firstColumn="1" w:firstRow="1" w:lastColumn="0" w:lastRow="0" w:noHBand="0" w:noVBand="1" w:val="04A0"/>
        <w:tblBorders>
          <w:top w:val="single" w:sz="4" w:space="0" w:color="D1D5DB"/>
          <w:bottom w:val="single" w:sz="4" w:space="0" w:color="D1D5DB"/>
          <w:insideH w:val="single" w:sz="4" w:space="0" w:color="D1D5DB"/>
          <w:insideV w:val="single" w:sz="4" w:space="0" w:color="D1D5DB"/>
          <w:left w:val="none"/>
          <w:right w:val="none"/>
        </w:tblBorders>
      </w:tblPr>
      <w:tblGrid>
        <w:gridCol w:w="4514"/>
        <w:gridCol w:w="4514"/>
      </w:tblGrid>
      <w:tr>
        <w:tc>
          <w:tcPr>
            <w:tcW w:type="dxa" w:w="2592"/>
            <w:shd w:fill="1E3A8A"/>
            <w:tcMar>
              <w:top w:w="120" w:type="dxa"/>
              <w:bottom w:w="120" w:type="dxa"/>
              <w:left w:w="140" w:type="dxa"/>
              <w:right w:w="140" w:type="dxa"/>
            </w:tcMar>
          </w:tcPr>
          <w:p>
            <w:pPr>
              <w:jc w:val="left"/>
            </w:pPr>
            <w:r>
              <w:rPr>
                <w:rFonts w:ascii="Times New Roman" w:hAnsi="Times New Roman"/>
                <w:b/>
                <w:color w:val="FFFFFF"/>
                <w:sz w:val="19"/>
              </w:rPr>
              <w:t>ABBREVIATION</w:t>
            </w:r>
          </w:p>
        </w:tc>
        <w:tc>
          <w:tcPr>
            <w:tcW w:type="dxa" w:w="6624"/>
            <w:shd w:fill="1E3A8A"/>
            <w:tcMar>
              <w:top w:w="120" w:type="dxa"/>
              <w:bottom w:w="120" w:type="dxa"/>
              <w:left w:w="140" w:type="dxa"/>
              <w:right w:w="140" w:type="dxa"/>
            </w:tcMar>
          </w:tcPr>
          <w:p>
            <w:pPr>
              <w:jc w:val="left"/>
            </w:pPr>
            <w:r>
              <w:rPr>
                <w:rFonts w:ascii="Times New Roman" w:hAnsi="Times New Roman"/>
                <w:b/>
                <w:color w:val="FFFFFF"/>
                <w:sz w:val="19"/>
              </w:rPr>
              <w:t>EXPANSION</w:t>
            </w:r>
          </w:p>
        </w:tc>
      </w:tr>
      <w:tr>
        <w:tc>
          <w:tcPr>
            <w:tcW w:type="dxa" w:w="2592"/>
            <w:shd w:fill="FFFFFF"/>
            <w:tcMar>
              <w:top w:w="90" w:type="dxa"/>
              <w:bottom w:w="90" w:type="dxa"/>
              <w:left w:w="140" w:type="dxa"/>
              <w:right w:w="140" w:type="dxa"/>
            </w:tcMar>
          </w:tcPr>
          <w:p>
            <w:pPr>
              <w:jc w:val="left"/>
            </w:pPr>
            <w:r>
              <w:rPr>
                <w:rFonts w:ascii="Times New Roman" w:hAnsi="Times New Roman"/>
                <w:color w:val="1F2937"/>
                <w:sz w:val="18"/>
              </w:rPr>
              <w:t>ISL</w:t>
            </w:r>
          </w:p>
        </w:tc>
        <w:tc>
          <w:tcPr>
            <w:tcW w:type="dxa" w:w="6624"/>
            <w:shd w:fill="FFFFFF"/>
            <w:tcMar>
              <w:top w:w="90" w:type="dxa"/>
              <w:bottom w:w="90" w:type="dxa"/>
              <w:left w:w="140" w:type="dxa"/>
              <w:right w:w="140" w:type="dxa"/>
            </w:tcMar>
          </w:tcPr>
          <w:p>
            <w:pPr>
              <w:jc w:val="left"/>
            </w:pPr>
            <w:r>
              <w:rPr>
                <w:rFonts w:ascii="Times New Roman" w:hAnsi="Times New Roman"/>
                <w:color w:val="1F2937"/>
                <w:sz w:val="18"/>
              </w:rPr>
              <w:t>Indian Sign Language</w:t>
            </w:r>
          </w:p>
        </w:tc>
      </w:tr>
      <w:tr>
        <w:tc>
          <w:tcPr>
            <w:tcW w:type="dxa" w:w="2592"/>
            <w:shd w:fill="F8FAFC"/>
            <w:tcMar>
              <w:top w:w="90" w:type="dxa"/>
              <w:bottom w:w="90" w:type="dxa"/>
              <w:left w:w="140" w:type="dxa"/>
              <w:right w:w="140" w:type="dxa"/>
            </w:tcMar>
          </w:tcPr>
          <w:p>
            <w:pPr>
              <w:jc w:val="left"/>
            </w:pPr>
            <w:r>
              <w:rPr>
                <w:rFonts w:ascii="Times New Roman" w:hAnsi="Times New Roman"/>
                <w:color w:val="1F2937"/>
                <w:sz w:val="18"/>
              </w:rPr>
              <w:t>DHH</w:t>
            </w:r>
          </w:p>
        </w:tc>
        <w:tc>
          <w:tcPr>
            <w:tcW w:type="dxa" w:w="6624"/>
            <w:shd w:fill="F8FAFC"/>
            <w:tcMar>
              <w:top w:w="90" w:type="dxa"/>
              <w:bottom w:w="90" w:type="dxa"/>
              <w:left w:w="140" w:type="dxa"/>
              <w:right w:w="140" w:type="dxa"/>
            </w:tcMar>
          </w:tcPr>
          <w:p>
            <w:pPr>
              <w:jc w:val="left"/>
            </w:pPr>
            <w:r>
              <w:rPr>
                <w:rFonts w:ascii="Times New Roman" w:hAnsi="Times New Roman"/>
                <w:color w:val="1F2937"/>
                <w:sz w:val="18"/>
              </w:rPr>
              <w:t>Deaf and Hard of Hearing</w:t>
            </w:r>
          </w:p>
        </w:tc>
      </w:tr>
      <w:tr>
        <w:tc>
          <w:tcPr>
            <w:tcW w:type="dxa" w:w="2592"/>
            <w:shd w:fill="FFFFFF"/>
            <w:tcMar>
              <w:top w:w="90" w:type="dxa"/>
              <w:bottom w:w="90" w:type="dxa"/>
              <w:left w:w="140" w:type="dxa"/>
              <w:right w:w="140" w:type="dxa"/>
            </w:tcMar>
          </w:tcPr>
          <w:p>
            <w:pPr>
              <w:jc w:val="left"/>
            </w:pPr>
            <w:r>
              <w:rPr>
                <w:rFonts w:ascii="Times New Roman" w:hAnsi="Times New Roman"/>
                <w:color w:val="1F2937"/>
                <w:sz w:val="18"/>
              </w:rPr>
              <w:t>LLM</w:t>
            </w:r>
          </w:p>
        </w:tc>
        <w:tc>
          <w:tcPr>
            <w:tcW w:type="dxa" w:w="6624"/>
            <w:shd w:fill="FFFFFF"/>
            <w:tcMar>
              <w:top w:w="90" w:type="dxa"/>
              <w:bottom w:w="90" w:type="dxa"/>
              <w:left w:w="140" w:type="dxa"/>
              <w:right w:w="140" w:type="dxa"/>
            </w:tcMar>
          </w:tcPr>
          <w:p>
            <w:pPr>
              <w:jc w:val="left"/>
            </w:pPr>
            <w:r>
              <w:rPr>
                <w:rFonts w:ascii="Times New Roman" w:hAnsi="Times New Roman"/>
                <w:color w:val="1F2937"/>
                <w:sz w:val="18"/>
              </w:rPr>
              <w:t>Large Language Model</w:t>
            </w:r>
          </w:p>
        </w:tc>
      </w:tr>
      <w:tr>
        <w:tc>
          <w:tcPr>
            <w:tcW w:type="dxa" w:w="2592"/>
            <w:shd w:fill="F8FAFC"/>
            <w:tcMar>
              <w:top w:w="90" w:type="dxa"/>
              <w:bottom w:w="90" w:type="dxa"/>
              <w:left w:w="140" w:type="dxa"/>
              <w:right w:w="140" w:type="dxa"/>
            </w:tcMar>
          </w:tcPr>
          <w:p>
            <w:pPr>
              <w:jc w:val="left"/>
            </w:pPr>
            <w:r>
              <w:rPr>
                <w:rFonts w:ascii="Times New Roman" w:hAnsi="Times New Roman"/>
                <w:color w:val="1F2937"/>
                <w:sz w:val="18"/>
              </w:rPr>
              <w:t>OCR</w:t>
            </w:r>
          </w:p>
        </w:tc>
        <w:tc>
          <w:tcPr>
            <w:tcW w:type="dxa" w:w="6624"/>
            <w:shd w:fill="F8FAFC"/>
            <w:tcMar>
              <w:top w:w="90" w:type="dxa"/>
              <w:bottom w:w="90" w:type="dxa"/>
              <w:left w:w="140" w:type="dxa"/>
              <w:right w:w="140" w:type="dxa"/>
            </w:tcMar>
          </w:tcPr>
          <w:p>
            <w:pPr>
              <w:jc w:val="left"/>
            </w:pPr>
            <w:r>
              <w:rPr>
                <w:rFonts w:ascii="Times New Roman" w:hAnsi="Times New Roman"/>
                <w:color w:val="1F2937"/>
                <w:sz w:val="18"/>
              </w:rPr>
              <w:t>Optical Character Recognition</w:t>
            </w:r>
          </w:p>
        </w:tc>
      </w:tr>
      <w:tr>
        <w:tc>
          <w:tcPr>
            <w:tcW w:type="dxa" w:w="2592"/>
            <w:shd w:fill="FFFFFF"/>
            <w:tcMar>
              <w:top w:w="90" w:type="dxa"/>
              <w:bottom w:w="90" w:type="dxa"/>
              <w:left w:w="140" w:type="dxa"/>
              <w:right w:w="140" w:type="dxa"/>
            </w:tcMar>
          </w:tcPr>
          <w:p>
            <w:pPr>
              <w:jc w:val="left"/>
            </w:pPr>
            <w:r>
              <w:rPr>
                <w:rFonts w:ascii="Times New Roman" w:hAnsi="Times New Roman"/>
                <w:color w:val="1F2937"/>
                <w:sz w:val="18"/>
              </w:rPr>
              <w:t>TTS</w:t>
            </w:r>
          </w:p>
        </w:tc>
        <w:tc>
          <w:tcPr>
            <w:tcW w:type="dxa" w:w="6624"/>
            <w:shd w:fill="FFFFFF"/>
            <w:tcMar>
              <w:top w:w="90" w:type="dxa"/>
              <w:bottom w:w="90" w:type="dxa"/>
              <w:left w:w="140" w:type="dxa"/>
              <w:right w:w="140" w:type="dxa"/>
            </w:tcMar>
          </w:tcPr>
          <w:p>
            <w:pPr>
              <w:jc w:val="left"/>
            </w:pPr>
            <w:r>
              <w:rPr>
                <w:rFonts w:ascii="Times New Roman" w:hAnsi="Times New Roman"/>
                <w:color w:val="1F2937"/>
                <w:sz w:val="18"/>
              </w:rPr>
              <w:t>Text-to-Speech</w:t>
            </w:r>
          </w:p>
        </w:tc>
      </w:tr>
      <w:tr>
        <w:tc>
          <w:tcPr>
            <w:tcW w:type="dxa" w:w="2592"/>
            <w:shd w:fill="F8FAFC"/>
            <w:tcMar>
              <w:top w:w="90" w:type="dxa"/>
              <w:bottom w:w="90" w:type="dxa"/>
              <w:left w:w="140" w:type="dxa"/>
              <w:right w:w="140" w:type="dxa"/>
            </w:tcMar>
          </w:tcPr>
          <w:p>
            <w:pPr>
              <w:jc w:val="left"/>
            </w:pPr>
            <w:r>
              <w:rPr>
                <w:rFonts w:ascii="Times New Roman" w:hAnsi="Times New Roman"/>
                <w:color w:val="1F2937"/>
                <w:sz w:val="18"/>
              </w:rPr>
              <w:t>STT</w:t>
            </w:r>
          </w:p>
        </w:tc>
        <w:tc>
          <w:tcPr>
            <w:tcW w:type="dxa" w:w="6624"/>
            <w:shd w:fill="F8FAFC"/>
            <w:tcMar>
              <w:top w:w="90" w:type="dxa"/>
              <w:bottom w:w="90" w:type="dxa"/>
              <w:left w:w="140" w:type="dxa"/>
              <w:right w:w="140" w:type="dxa"/>
            </w:tcMar>
          </w:tcPr>
          <w:p>
            <w:pPr>
              <w:jc w:val="left"/>
            </w:pPr>
            <w:r>
              <w:rPr>
                <w:rFonts w:ascii="Times New Roman" w:hAnsi="Times New Roman"/>
                <w:color w:val="1F2937"/>
                <w:sz w:val="18"/>
              </w:rPr>
              <w:t>Speech-to-Text</w:t>
            </w:r>
          </w:p>
        </w:tc>
      </w:tr>
      <w:tr>
        <w:tc>
          <w:tcPr>
            <w:tcW w:type="dxa" w:w="2592"/>
            <w:shd w:fill="FFFFFF"/>
            <w:tcMar>
              <w:top w:w="90" w:type="dxa"/>
              <w:bottom w:w="90" w:type="dxa"/>
              <w:left w:w="140" w:type="dxa"/>
              <w:right w:w="140" w:type="dxa"/>
            </w:tcMar>
          </w:tcPr>
          <w:p>
            <w:pPr>
              <w:jc w:val="left"/>
            </w:pPr>
            <w:r>
              <w:rPr>
                <w:rFonts w:ascii="Times New Roman" w:hAnsi="Times New Roman"/>
                <w:color w:val="1F2937"/>
                <w:sz w:val="18"/>
              </w:rPr>
              <w:t>WCAG</w:t>
            </w:r>
          </w:p>
        </w:tc>
        <w:tc>
          <w:tcPr>
            <w:tcW w:type="dxa" w:w="6624"/>
            <w:shd w:fill="FFFFFF"/>
            <w:tcMar>
              <w:top w:w="90" w:type="dxa"/>
              <w:bottom w:w="90" w:type="dxa"/>
              <w:left w:w="140" w:type="dxa"/>
              <w:right w:w="140" w:type="dxa"/>
            </w:tcMar>
          </w:tcPr>
          <w:p>
            <w:pPr>
              <w:jc w:val="left"/>
            </w:pPr>
            <w:r>
              <w:rPr>
                <w:rFonts w:ascii="Times New Roman" w:hAnsi="Times New Roman"/>
                <w:color w:val="1F2937"/>
                <w:sz w:val="18"/>
              </w:rPr>
              <w:t>Web Content Accessibility Guidelines</w:t>
            </w:r>
          </w:p>
        </w:tc>
      </w:tr>
      <w:tr>
        <w:tc>
          <w:tcPr>
            <w:tcW w:type="dxa" w:w="2592"/>
            <w:shd w:fill="F8FAFC"/>
            <w:tcMar>
              <w:top w:w="90" w:type="dxa"/>
              <w:bottom w:w="90" w:type="dxa"/>
              <w:left w:w="140" w:type="dxa"/>
              <w:right w:w="140" w:type="dxa"/>
            </w:tcMar>
          </w:tcPr>
          <w:p>
            <w:pPr>
              <w:jc w:val="left"/>
            </w:pPr>
            <w:r>
              <w:rPr>
                <w:rFonts w:ascii="Times New Roman" w:hAnsi="Times New Roman"/>
                <w:color w:val="1F2937"/>
                <w:sz w:val="18"/>
              </w:rPr>
              <w:t>API</w:t>
            </w:r>
          </w:p>
        </w:tc>
        <w:tc>
          <w:tcPr>
            <w:tcW w:type="dxa" w:w="6624"/>
            <w:shd w:fill="F8FAFC"/>
            <w:tcMar>
              <w:top w:w="90" w:type="dxa"/>
              <w:bottom w:w="90" w:type="dxa"/>
              <w:left w:w="140" w:type="dxa"/>
              <w:right w:w="140" w:type="dxa"/>
            </w:tcMar>
          </w:tcPr>
          <w:p>
            <w:pPr>
              <w:jc w:val="left"/>
            </w:pPr>
            <w:r>
              <w:rPr>
                <w:rFonts w:ascii="Times New Roman" w:hAnsi="Times New Roman"/>
                <w:color w:val="1F2937"/>
                <w:sz w:val="18"/>
              </w:rPr>
              <w:t>Application Programming Interface</w:t>
            </w:r>
          </w:p>
        </w:tc>
      </w:tr>
      <w:tr>
        <w:tc>
          <w:tcPr>
            <w:tcW w:type="dxa" w:w="2592"/>
            <w:shd w:fill="FFFFFF"/>
            <w:tcMar>
              <w:top w:w="90" w:type="dxa"/>
              <w:bottom w:w="90" w:type="dxa"/>
              <w:left w:w="140" w:type="dxa"/>
              <w:right w:w="140" w:type="dxa"/>
            </w:tcMar>
          </w:tcPr>
          <w:p>
            <w:pPr>
              <w:jc w:val="left"/>
            </w:pPr>
            <w:r>
              <w:rPr>
                <w:rFonts w:ascii="Times New Roman" w:hAnsi="Times New Roman"/>
                <w:color w:val="1F2937"/>
                <w:sz w:val="18"/>
              </w:rPr>
              <w:t>REST</w:t>
            </w:r>
          </w:p>
        </w:tc>
        <w:tc>
          <w:tcPr>
            <w:tcW w:type="dxa" w:w="6624"/>
            <w:shd w:fill="FFFFFF"/>
            <w:tcMar>
              <w:top w:w="90" w:type="dxa"/>
              <w:bottom w:w="90" w:type="dxa"/>
              <w:left w:w="140" w:type="dxa"/>
              <w:right w:w="140" w:type="dxa"/>
            </w:tcMar>
          </w:tcPr>
          <w:p>
            <w:pPr>
              <w:jc w:val="left"/>
            </w:pPr>
            <w:r>
              <w:rPr>
                <w:rFonts w:ascii="Times New Roman" w:hAnsi="Times New Roman"/>
                <w:color w:val="1F2937"/>
                <w:sz w:val="18"/>
              </w:rPr>
              <w:t>Representational State Transfer</w:t>
            </w:r>
          </w:p>
        </w:tc>
      </w:tr>
      <w:tr>
        <w:tc>
          <w:tcPr>
            <w:tcW w:type="dxa" w:w="2592"/>
            <w:shd w:fill="F8FAFC"/>
            <w:tcMar>
              <w:top w:w="90" w:type="dxa"/>
              <w:bottom w:w="90" w:type="dxa"/>
              <w:left w:w="140" w:type="dxa"/>
              <w:right w:w="140" w:type="dxa"/>
            </w:tcMar>
          </w:tcPr>
          <w:p>
            <w:pPr>
              <w:jc w:val="left"/>
            </w:pPr>
            <w:r>
              <w:rPr>
                <w:rFonts w:ascii="Times New Roman" w:hAnsi="Times New Roman"/>
                <w:color w:val="1F2937"/>
                <w:sz w:val="18"/>
              </w:rPr>
              <w:t>UI</w:t>
            </w:r>
          </w:p>
        </w:tc>
        <w:tc>
          <w:tcPr>
            <w:tcW w:type="dxa" w:w="6624"/>
            <w:shd w:fill="F8FAFC"/>
            <w:tcMar>
              <w:top w:w="90" w:type="dxa"/>
              <w:bottom w:w="90" w:type="dxa"/>
              <w:left w:w="140" w:type="dxa"/>
              <w:right w:w="140" w:type="dxa"/>
            </w:tcMar>
          </w:tcPr>
          <w:p>
            <w:pPr>
              <w:jc w:val="left"/>
            </w:pPr>
            <w:r>
              <w:rPr>
                <w:rFonts w:ascii="Times New Roman" w:hAnsi="Times New Roman"/>
                <w:color w:val="1F2937"/>
                <w:sz w:val="18"/>
              </w:rPr>
              <w:t>User Interface</w:t>
            </w:r>
          </w:p>
        </w:tc>
      </w:tr>
      <w:tr>
        <w:tc>
          <w:tcPr>
            <w:tcW w:type="dxa" w:w="2592"/>
            <w:shd w:fill="FFFFFF"/>
            <w:tcMar>
              <w:top w:w="90" w:type="dxa"/>
              <w:bottom w:w="90" w:type="dxa"/>
              <w:left w:w="140" w:type="dxa"/>
              <w:right w:w="140" w:type="dxa"/>
            </w:tcMar>
          </w:tcPr>
          <w:p>
            <w:pPr>
              <w:jc w:val="left"/>
            </w:pPr>
            <w:r>
              <w:rPr>
                <w:rFonts w:ascii="Times New Roman" w:hAnsi="Times New Roman"/>
                <w:color w:val="1F2937"/>
                <w:sz w:val="18"/>
              </w:rPr>
              <w:t>UX</w:t>
            </w:r>
          </w:p>
        </w:tc>
        <w:tc>
          <w:tcPr>
            <w:tcW w:type="dxa" w:w="6624"/>
            <w:shd w:fill="FFFFFF"/>
            <w:tcMar>
              <w:top w:w="90" w:type="dxa"/>
              <w:bottom w:w="90" w:type="dxa"/>
              <w:left w:w="140" w:type="dxa"/>
              <w:right w:w="140" w:type="dxa"/>
            </w:tcMar>
          </w:tcPr>
          <w:p>
            <w:pPr>
              <w:jc w:val="left"/>
            </w:pPr>
            <w:r>
              <w:rPr>
                <w:rFonts w:ascii="Times New Roman" w:hAnsi="Times New Roman"/>
                <w:color w:val="1F2937"/>
                <w:sz w:val="18"/>
              </w:rPr>
              <w:t>User Experience</w:t>
            </w:r>
          </w:p>
        </w:tc>
      </w:tr>
      <w:tr>
        <w:tc>
          <w:tcPr>
            <w:tcW w:type="dxa" w:w="2592"/>
            <w:shd w:fill="F8FAFC"/>
            <w:tcMar>
              <w:top w:w="90" w:type="dxa"/>
              <w:bottom w:w="90" w:type="dxa"/>
              <w:left w:w="140" w:type="dxa"/>
              <w:right w:w="140" w:type="dxa"/>
            </w:tcMar>
          </w:tcPr>
          <w:p>
            <w:pPr>
              <w:jc w:val="left"/>
            </w:pPr>
            <w:r>
              <w:rPr>
                <w:rFonts w:ascii="Times New Roman" w:hAnsi="Times New Roman"/>
                <w:color w:val="1F2937"/>
                <w:sz w:val="18"/>
              </w:rPr>
              <w:t>DFD</w:t>
            </w:r>
          </w:p>
        </w:tc>
        <w:tc>
          <w:tcPr>
            <w:tcW w:type="dxa" w:w="6624"/>
            <w:shd w:fill="F8FAFC"/>
            <w:tcMar>
              <w:top w:w="90" w:type="dxa"/>
              <w:bottom w:w="90" w:type="dxa"/>
              <w:left w:w="140" w:type="dxa"/>
              <w:right w:w="140" w:type="dxa"/>
            </w:tcMar>
          </w:tcPr>
          <w:p>
            <w:pPr>
              <w:jc w:val="left"/>
            </w:pPr>
            <w:r>
              <w:rPr>
                <w:rFonts w:ascii="Times New Roman" w:hAnsi="Times New Roman"/>
                <w:color w:val="1F2937"/>
                <w:sz w:val="18"/>
              </w:rPr>
              <w:t>Data Flow Diagram</w:t>
            </w:r>
          </w:p>
        </w:tc>
      </w:tr>
      <w:tr>
        <w:tc>
          <w:tcPr>
            <w:tcW w:type="dxa" w:w="2592"/>
            <w:shd w:fill="FFFFFF"/>
            <w:tcMar>
              <w:top w:w="90" w:type="dxa"/>
              <w:bottom w:w="90" w:type="dxa"/>
              <w:left w:w="140" w:type="dxa"/>
              <w:right w:w="140" w:type="dxa"/>
            </w:tcMar>
          </w:tcPr>
          <w:p>
            <w:pPr>
              <w:jc w:val="left"/>
            </w:pPr>
            <w:r>
              <w:rPr>
                <w:rFonts w:ascii="Times New Roman" w:hAnsi="Times New Roman"/>
                <w:color w:val="1F2937"/>
                <w:sz w:val="18"/>
              </w:rPr>
              <w:t>ERD</w:t>
            </w:r>
          </w:p>
        </w:tc>
        <w:tc>
          <w:tcPr>
            <w:tcW w:type="dxa" w:w="6624"/>
            <w:shd w:fill="FFFFFF"/>
            <w:tcMar>
              <w:top w:w="90" w:type="dxa"/>
              <w:bottom w:w="90" w:type="dxa"/>
              <w:left w:w="140" w:type="dxa"/>
              <w:right w:w="140" w:type="dxa"/>
            </w:tcMar>
          </w:tcPr>
          <w:p>
            <w:pPr>
              <w:jc w:val="left"/>
            </w:pPr>
            <w:r>
              <w:rPr>
                <w:rFonts w:ascii="Times New Roman" w:hAnsi="Times New Roman"/>
                <w:color w:val="1F2937"/>
                <w:sz w:val="18"/>
              </w:rPr>
              <w:t>Entity Relationship Diagram</w:t>
            </w:r>
          </w:p>
        </w:tc>
      </w:tr>
      <w:tr>
        <w:tc>
          <w:tcPr>
            <w:tcW w:type="dxa" w:w="2592"/>
            <w:shd w:fill="F8FAFC"/>
            <w:tcMar>
              <w:top w:w="90" w:type="dxa"/>
              <w:bottom w:w="90" w:type="dxa"/>
              <w:left w:w="140" w:type="dxa"/>
              <w:right w:w="140" w:type="dxa"/>
            </w:tcMar>
          </w:tcPr>
          <w:p>
            <w:pPr>
              <w:jc w:val="left"/>
            </w:pPr>
            <w:r>
              <w:rPr>
                <w:rFonts w:ascii="Times New Roman" w:hAnsi="Times New Roman"/>
                <w:color w:val="1F2937"/>
                <w:sz w:val="18"/>
              </w:rPr>
              <w:t>JSON</w:t>
            </w:r>
          </w:p>
        </w:tc>
        <w:tc>
          <w:tcPr>
            <w:tcW w:type="dxa" w:w="6624"/>
            <w:shd w:fill="F8FAFC"/>
            <w:tcMar>
              <w:top w:w="90" w:type="dxa"/>
              <w:bottom w:w="90" w:type="dxa"/>
              <w:left w:w="140" w:type="dxa"/>
              <w:right w:w="140" w:type="dxa"/>
            </w:tcMar>
          </w:tcPr>
          <w:p>
            <w:pPr>
              <w:jc w:val="left"/>
            </w:pPr>
            <w:r>
              <w:rPr>
                <w:rFonts w:ascii="Times New Roman" w:hAnsi="Times New Roman"/>
                <w:color w:val="1F2937"/>
                <w:sz w:val="18"/>
              </w:rPr>
              <w:t>JavaScript Object Notation</w:t>
            </w:r>
          </w:p>
        </w:tc>
      </w:tr>
      <w:tr>
        <w:tc>
          <w:tcPr>
            <w:tcW w:type="dxa" w:w="2592"/>
            <w:shd w:fill="FFFFFF"/>
            <w:tcMar>
              <w:top w:w="90" w:type="dxa"/>
              <w:bottom w:w="90" w:type="dxa"/>
              <w:left w:w="140" w:type="dxa"/>
              <w:right w:w="140" w:type="dxa"/>
            </w:tcMar>
          </w:tcPr>
          <w:p>
            <w:pPr>
              <w:jc w:val="left"/>
            </w:pPr>
            <w:r>
              <w:rPr>
                <w:rFonts w:ascii="Times New Roman" w:hAnsi="Times New Roman"/>
                <w:color w:val="1F2937"/>
                <w:sz w:val="18"/>
              </w:rPr>
              <w:t>JWT</w:t>
            </w:r>
          </w:p>
        </w:tc>
        <w:tc>
          <w:tcPr>
            <w:tcW w:type="dxa" w:w="6624"/>
            <w:shd w:fill="FFFFFF"/>
            <w:tcMar>
              <w:top w:w="90" w:type="dxa"/>
              <w:bottom w:w="90" w:type="dxa"/>
              <w:left w:w="140" w:type="dxa"/>
              <w:right w:w="140" w:type="dxa"/>
            </w:tcMar>
          </w:tcPr>
          <w:p>
            <w:pPr>
              <w:jc w:val="left"/>
            </w:pPr>
            <w:r>
              <w:rPr>
                <w:rFonts w:ascii="Times New Roman" w:hAnsi="Times New Roman"/>
                <w:color w:val="1F2937"/>
                <w:sz w:val="18"/>
              </w:rPr>
              <w:t>JSON Web Token</w:t>
            </w:r>
          </w:p>
        </w:tc>
      </w:tr>
      <w:tr>
        <w:tc>
          <w:tcPr>
            <w:tcW w:type="dxa" w:w="2592"/>
            <w:shd w:fill="F8FAFC"/>
            <w:tcMar>
              <w:top w:w="90" w:type="dxa"/>
              <w:bottom w:w="90" w:type="dxa"/>
              <w:left w:w="140" w:type="dxa"/>
              <w:right w:w="140" w:type="dxa"/>
            </w:tcMar>
          </w:tcPr>
          <w:p>
            <w:pPr>
              <w:jc w:val="left"/>
            </w:pPr>
            <w:r>
              <w:rPr>
                <w:rFonts w:ascii="Times New Roman" w:hAnsi="Times New Roman"/>
                <w:color w:val="1F2937"/>
                <w:sz w:val="18"/>
              </w:rPr>
              <w:t>PWA</w:t>
            </w:r>
          </w:p>
        </w:tc>
        <w:tc>
          <w:tcPr>
            <w:tcW w:type="dxa" w:w="6624"/>
            <w:shd w:fill="F8FAFC"/>
            <w:tcMar>
              <w:top w:w="90" w:type="dxa"/>
              <w:bottom w:w="90" w:type="dxa"/>
              <w:left w:w="140" w:type="dxa"/>
              <w:right w:w="140" w:type="dxa"/>
            </w:tcMar>
          </w:tcPr>
          <w:p>
            <w:pPr>
              <w:jc w:val="left"/>
            </w:pPr>
            <w:r>
              <w:rPr>
                <w:rFonts w:ascii="Times New Roman" w:hAnsi="Times New Roman"/>
                <w:color w:val="1F2937"/>
                <w:sz w:val="18"/>
              </w:rPr>
              <w:t>Progressive Web Application</w:t>
            </w:r>
          </w:p>
        </w:tc>
      </w:tr>
      <w:tr>
        <w:tc>
          <w:tcPr>
            <w:tcW w:type="dxa" w:w="2592"/>
            <w:shd w:fill="FFFFFF"/>
            <w:tcMar>
              <w:top w:w="90" w:type="dxa"/>
              <w:bottom w:w="90" w:type="dxa"/>
              <w:left w:w="140" w:type="dxa"/>
              <w:right w:w="140" w:type="dxa"/>
            </w:tcMar>
          </w:tcPr>
          <w:p>
            <w:pPr>
              <w:jc w:val="left"/>
            </w:pPr>
            <w:r>
              <w:rPr>
                <w:rFonts w:ascii="Times New Roman" w:hAnsi="Times New Roman"/>
                <w:color w:val="1F2937"/>
                <w:sz w:val="18"/>
              </w:rPr>
              <w:t>CORS</w:t>
            </w:r>
          </w:p>
        </w:tc>
        <w:tc>
          <w:tcPr>
            <w:tcW w:type="dxa" w:w="6624"/>
            <w:shd w:fill="FFFFFF"/>
            <w:tcMar>
              <w:top w:w="90" w:type="dxa"/>
              <w:bottom w:w="90" w:type="dxa"/>
              <w:left w:w="140" w:type="dxa"/>
              <w:right w:w="140" w:type="dxa"/>
            </w:tcMar>
          </w:tcPr>
          <w:p>
            <w:pPr>
              <w:jc w:val="left"/>
            </w:pPr>
            <w:r>
              <w:rPr>
                <w:rFonts w:ascii="Times New Roman" w:hAnsi="Times New Roman"/>
                <w:color w:val="1F2937"/>
                <w:sz w:val="18"/>
              </w:rPr>
              <w:t>Cross-Origin Resource Sharing</w:t>
            </w:r>
          </w:p>
        </w:tc>
      </w:tr>
      <w:tr>
        <w:tc>
          <w:tcPr>
            <w:tcW w:type="dxa" w:w="2592"/>
            <w:shd w:fill="F8FAFC"/>
            <w:tcMar>
              <w:top w:w="90" w:type="dxa"/>
              <w:bottom w:w="90" w:type="dxa"/>
              <w:left w:w="140" w:type="dxa"/>
              <w:right w:w="140" w:type="dxa"/>
            </w:tcMar>
          </w:tcPr>
          <w:p>
            <w:pPr>
              <w:jc w:val="left"/>
            </w:pPr>
            <w:r>
              <w:rPr>
                <w:rFonts w:ascii="Times New Roman" w:hAnsi="Times New Roman"/>
                <w:color w:val="1F2937"/>
                <w:sz w:val="18"/>
              </w:rPr>
              <w:t>NFR</w:t>
            </w:r>
          </w:p>
        </w:tc>
        <w:tc>
          <w:tcPr>
            <w:tcW w:type="dxa" w:w="6624"/>
            <w:shd w:fill="F8FAFC"/>
            <w:tcMar>
              <w:top w:w="90" w:type="dxa"/>
              <w:bottom w:w="90" w:type="dxa"/>
              <w:left w:w="140" w:type="dxa"/>
              <w:right w:w="140" w:type="dxa"/>
            </w:tcMar>
          </w:tcPr>
          <w:p>
            <w:pPr>
              <w:jc w:val="left"/>
            </w:pPr>
            <w:r>
              <w:rPr>
                <w:rFonts w:ascii="Times New Roman" w:hAnsi="Times New Roman"/>
                <w:color w:val="1F2937"/>
                <w:sz w:val="18"/>
              </w:rPr>
              <w:t>Non-Functional Requirement</w:t>
            </w:r>
          </w:p>
        </w:tc>
      </w:tr>
      <w:tr>
        <w:tc>
          <w:tcPr>
            <w:tcW w:type="dxa" w:w="2592"/>
            <w:shd w:fill="FFFFFF"/>
            <w:tcMar>
              <w:top w:w="90" w:type="dxa"/>
              <w:bottom w:w="90" w:type="dxa"/>
              <w:left w:w="140" w:type="dxa"/>
              <w:right w:w="140" w:type="dxa"/>
            </w:tcMar>
          </w:tcPr>
          <w:p>
            <w:pPr>
              <w:jc w:val="left"/>
            </w:pPr>
            <w:r>
              <w:rPr>
                <w:rFonts w:ascii="Times New Roman" w:hAnsi="Times New Roman"/>
                <w:color w:val="1F2937"/>
                <w:sz w:val="18"/>
              </w:rPr>
              <w:t>OPD</w:t>
            </w:r>
          </w:p>
        </w:tc>
        <w:tc>
          <w:tcPr>
            <w:tcW w:type="dxa" w:w="6624"/>
            <w:shd w:fill="FFFFFF"/>
            <w:tcMar>
              <w:top w:w="90" w:type="dxa"/>
              <w:bottom w:w="90" w:type="dxa"/>
              <w:left w:w="140" w:type="dxa"/>
              <w:right w:w="140" w:type="dxa"/>
            </w:tcMar>
          </w:tcPr>
          <w:p>
            <w:pPr>
              <w:jc w:val="left"/>
            </w:pPr>
            <w:r>
              <w:rPr>
                <w:rFonts w:ascii="Times New Roman" w:hAnsi="Times New Roman"/>
                <w:color w:val="1F2937"/>
                <w:sz w:val="18"/>
              </w:rPr>
              <w:t>Out-Patient Department</w:t>
            </w:r>
          </w:p>
        </w:tc>
      </w:tr>
      <w:tr>
        <w:tc>
          <w:tcPr>
            <w:tcW w:type="dxa" w:w="2592"/>
            <w:shd w:fill="F8FAFC"/>
            <w:tcMar>
              <w:top w:w="90" w:type="dxa"/>
              <w:bottom w:w="90" w:type="dxa"/>
              <w:left w:w="140" w:type="dxa"/>
              <w:right w:w="140" w:type="dxa"/>
            </w:tcMar>
          </w:tcPr>
          <w:p>
            <w:pPr>
              <w:jc w:val="left"/>
            </w:pPr>
            <w:r>
              <w:rPr>
                <w:rFonts w:ascii="Times New Roman" w:hAnsi="Times New Roman"/>
                <w:color w:val="1F2937"/>
                <w:sz w:val="18"/>
              </w:rPr>
              <w:t>KYC</w:t>
            </w:r>
          </w:p>
        </w:tc>
        <w:tc>
          <w:tcPr>
            <w:tcW w:type="dxa" w:w="6624"/>
            <w:shd w:fill="F8FAFC"/>
            <w:tcMar>
              <w:top w:w="90" w:type="dxa"/>
              <w:bottom w:w="90" w:type="dxa"/>
              <w:left w:w="140" w:type="dxa"/>
              <w:right w:w="140" w:type="dxa"/>
            </w:tcMar>
          </w:tcPr>
          <w:p>
            <w:pPr>
              <w:jc w:val="left"/>
            </w:pPr>
            <w:r>
              <w:rPr>
                <w:rFonts w:ascii="Times New Roman" w:hAnsi="Times New Roman"/>
                <w:color w:val="1F2937"/>
                <w:sz w:val="18"/>
              </w:rPr>
              <w:t>Know Your Customer</w:t>
            </w:r>
          </w:p>
        </w:tc>
      </w:tr>
    </w:tbl>
    <w:p>
      <w:pPr>
        <w:spacing w:before="40" w:after="160"/>
      </w:pPr>
    </w:p>
    <w:p>
      <w:r>
        <w:br w:type="page"/>
      </w:r>
    </w:p>
    <w:p>
      <w:pPr>
        <w:keepNext/>
        <w:spacing w:before="280" w:after="120"/>
      </w:pPr>
      <w:r>
        <w:rPr>
          <w:rFonts w:ascii="Times New Roman" w:hAnsi="Times New Roman"/>
          <w:b/>
          <w:color w:val="0F294A"/>
          <w:sz w:val="28"/>
        </w:rPr>
        <w:t>CHAPTER 1: INTRODUCTION</w:t>
      </w:r>
    </w:p>
    <w:p>
      <w:pPr>
        <w:keepNext/>
        <w:spacing w:before="200" w:after="80"/>
      </w:pPr>
      <w:r>
        <w:rPr>
          <w:rFonts w:ascii="Times New Roman" w:hAnsi="Times New Roman"/>
          <w:b/>
          <w:color w:val="1E3A8A"/>
          <w:sz w:val="24"/>
        </w:rPr>
        <w:t>1.1 Overview</w:t>
      </w:r>
    </w:p>
    <w:p>
      <w:pPr>
        <w:spacing w:before="0" w:after="120" w:line="276" w:lineRule="auto"/>
        <w:jc w:val="both"/>
      </w:pPr>
      <w:r>
        <w:rPr>
          <w:rFonts w:ascii="Times New Roman" w:hAnsi="Times New Roman"/>
          <w:b w:val="0"/>
          <w:i w:val="0"/>
          <w:color w:val="1F2937"/>
          <w:sz w:val="22"/>
        </w:rPr>
        <w:t>Communication in civic and public service institutions is fundamentally time-critical and high-stress. At healthcare reception desks, outpatient clinics, railway ticket counters, and municipal citizen service windows, individuals must rapidly state their intent, receive procedural instructions, verify identity tokens, and complete official transactions. For individuals who are Deaf or Hard of Hearing (DHH) and rely primarily on Indian Sign Language (ISL), navigating these daily counters is marred by communication friction. The absence of trained sign interpreters and the unavailability of structured counter-interaction tools forces DHH citizens into tedious handwritten notes or total reliance on hearing companions.</w:t>
      </w:r>
    </w:p>
    <w:p>
      <w:pPr>
        <w:keepNext/>
        <w:spacing w:before="200" w:after="80"/>
      </w:pPr>
      <w:r>
        <w:rPr>
          <w:rFonts w:ascii="Times New Roman" w:hAnsi="Times New Roman"/>
          <w:b/>
          <w:color w:val="1E3A8A"/>
          <w:sz w:val="24"/>
        </w:rPr>
        <w:t>1.2 Motivation</w:t>
      </w:r>
    </w:p>
    <w:p>
      <w:pPr>
        <w:spacing w:before="0" w:after="120" w:line="276" w:lineRule="auto"/>
        <w:jc w:val="both"/>
      </w:pPr>
      <w:r>
        <w:rPr>
          <w:rFonts w:ascii="Times New Roman" w:hAnsi="Times New Roman"/>
          <w:b w:val="0"/>
          <w:i w:val="0"/>
          <w:color w:val="1F2937"/>
          <w:sz w:val="22"/>
        </w:rPr>
        <w:t>While generic text messaging applications and automated chat agents exist, they fail decisively at physical counters. Public counters require structured, rapid, domain-specific exchanges (e.g., triage prioritization, token verification, department direction) rather than open-ended text chat. Furthermore, public counter staff operate under severe time constraints and cannot read lengthy essays. There is an urgent civic and technological imperative to create a specialized, accessible, turn-based companion that structures counter intents into high-contrast visual cards while simultaneously translating spoken counter replies into clear, verified text.</w:t>
      </w:r>
    </w:p>
    <w:p>
      <w:pPr>
        <w:keepNext/>
        <w:spacing w:before="200" w:after="80"/>
      </w:pPr>
      <w:r>
        <w:rPr>
          <w:rFonts w:ascii="Times New Roman" w:hAnsi="Times New Roman"/>
          <w:b/>
          <w:color w:val="1E3A8A"/>
          <w:sz w:val="24"/>
        </w:rPr>
        <w:t>1.3 Problem Statement</w:t>
      </w:r>
    </w:p>
    <w:p>
      <w:pPr>
        <w:spacing w:before="0" w:after="120" w:line="276" w:lineRule="auto"/>
        <w:jc w:val="both"/>
      </w:pPr>
      <w:r>
        <w:rPr>
          <w:rFonts w:ascii="Times New Roman" w:hAnsi="Times New Roman"/>
          <w:b w:val="0"/>
          <w:i w:val="0"/>
          <w:color w:val="1F2937"/>
          <w:sz w:val="22"/>
        </w:rPr>
        <w:t>DHH citizens in India face systemic barriers when accessing essential counter-based services. Existing assistive tools suffer from: (i) complete absence of domain-specific counter workflows; (ii) total dependency on continuous internet connectivity; (iii) failure to accommodate ambient counter noise during speech transcription; (iv) lack of document OCR processing for doctor chits and counter tokens; and (v) absence of a two-way visual verification gate that prevents catastrophic miscommunication in medical and legal environments.</w:t>
      </w:r>
    </w:p>
    <w:p>
      <w:pPr>
        <w:keepNext/>
        <w:spacing w:before="200" w:after="80"/>
      </w:pPr>
      <w:r>
        <w:rPr>
          <w:rFonts w:ascii="Times New Roman" w:hAnsi="Times New Roman"/>
          <w:b/>
          <w:color w:val="1E3A8A"/>
          <w:sz w:val="24"/>
        </w:rPr>
        <w:t>1.4 Objectives</w:t>
      </w:r>
    </w:p>
    <w:p>
      <w:pPr>
        <w:spacing w:before="0" w:after="120" w:line="276" w:lineRule="auto"/>
        <w:jc w:val="both"/>
      </w:pPr>
      <w:r>
        <w:rPr>
          <w:rFonts w:ascii="Times New Roman" w:hAnsi="Times New Roman"/>
          <w:b w:val="0"/>
          <w:i w:val="0"/>
          <w:color w:val="1F2937"/>
          <w:sz w:val="22"/>
        </w:rPr>
        <w:t>The primary objective of SignMitra is to build and validate an accessible counter-communication companion that:</w:t>
      </w:r>
    </w:p>
    <w:p>
      <w:pPr>
        <w:spacing w:before="0" w:after="120" w:line="276" w:lineRule="auto"/>
        <w:jc w:val="both"/>
      </w:pPr>
      <w:r>
        <w:rPr>
          <w:rFonts w:ascii="Times New Roman" w:hAnsi="Times New Roman"/>
          <w:b w:val="0"/>
          <w:i w:val="0"/>
          <w:color w:val="1F2937"/>
          <w:sz w:val="22"/>
        </w:rPr>
        <w:t>1. Provides high-speed, 1-click Fast Counter Cards covering primary civic domains (Healthcare, Banking, Education, Emergency).</w:t>
      </w:r>
    </w:p>
    <w:p>
      <w:pPr>
        <w:spacing w:before="0" w:after="120" w:line="276" w:lineRule="auto"/>
        <w:jc w:val="both"/>
      </w:pPr>
      <w:r>
        <w:rPr>
          <w:rFonts w:ascii="Times New Roman" w:hAnsi="Times New Roman"/>
          <w:b w:val="0"/>
          <w:i w:val="0"/>
          <w:color w:val="1F2937"/>
          <w:sz w:val="22"/>
        </w:rPr>
        <w:t>2. Delivers a two-way visual communication gate enabling deaf users and hearing counter staff to converse seamlessly with speech-to-text and text-to-speech synchronization.</w:t>
      </w:r>
    </w:p>
    <w:p>
      <w:pPr>
        <w:spacing w:before="0" w:after="120" w:line="276" w:lineRule="auto"/>
        <w:jc w:val="both"/>
      </w:pPr>
      <w:r>
        <w:rPr>
          <w:rFonts w:ascii="Times New Roman" w:hAnsi="Times New Roman"/>
          <w:b w:val="0"/>
          <w:i w:val="0"/>
          <w:color w:val="1F2937"/>
          <w:sz w:val="22"/>
        </w:rPr>
        <w:t>3. Implements an intelligent ambiguity detection and recovery engine that flags unclear medical or financial requests before they cause operational errors.</w:t>
      </w:r>
    </w:p>
    <w:p>
      <w:pPr>
        <w:spacing w:before="0" w:after="120" w:line="276" w:lineRule="auto"/>
        <w:jc w:val="both"/>
      </w:pPr>
      <w:r>
        <w:rPr>
          <w:rFonts w:ascii="Times New Roman" w:hAnsi="Times New Roman"/>
          <w:b w:val="0"/>
          <w:i w:val="0"/>
          <w:color w:val="1F2937"/>
          <w:sz w:val="22"/>
        </w:rPr>
        <w:t>4. Incorporates client-side Vision OCR to ingest physical documents, appointment chits, and counter tokens instantly.</w:t>
      </w:r>
    </w:p>
    <w:p>
      <w:pPr>
        <w:spacing w:before="0" w:after="120" w:line="276" w:lineRule="auto"/>
        <w:jc w:val="both"/>
      </w:pPr>
      <w:r>
        <w:rPr>
          <w:rFonts w:ascii="Times New Roman" w:hAnsi="Times New Roman"/>
          <w:b w:val="0"/>
          <w:i w:val="0"/>
          <w:color w:val="1F2937"/>
          <w:sz w:val="22"/>
        </w:rPr>
        <w:t>5. Integrates a multi-provider AI resilience framework (Groq, Gemini, Cerebras, and offline cache) guaranteeing continuous operation under network drops.</w:t>
      </w:r>
    </w:p>
    <w:p>
      <w:pPr>
        <w:keepNext/>
        <w:spacing w:before="200" w:after="80"/>
      </w:pPr>
      <w:r>
        <w:rPr>
          <w:rFonts w:ascii="Times New Roman" w:hAnsi="Times New Roman"/>
          <w:b/>
          <w:color w:val="1E3A8A"/>
          <w:sz w:val="24"/>
        </w:rPr>
        <w:t>1.5 Scope of the Project</w:t>
      </w:r>
    </w:p>
    <w:p>
      <w:pPr>
        <w:spacing w:before="0" w:after="120" w:line="276" w:lineRule="auto"/>
        <w:jc w:val="both"/>
      </w:pPr>
      <w:r>
        <w:rPr>
          <w:rFonts w:ascii="Times New Roman" w:hAnsi="Times New Roman"/>
          <w:b w:val="0"/>
          <w:i w:val="0"/>
          <w:color w:val="1F2937"/>
          <w:sz w:val="22"/>
        </w:rPr>
        <w:t>The scope encompasses physical public service counters across healthcare facilities (OPD triage, pharmacy, billing), banking branches (deposit, withdrawal, KYC verification), and academic counters (admissions, fee payment, certificate issuing). The platform operates on standard modern web browsers on smartphones, tablets, and counter-mounted displays.</w:t>
      </w:r>
    </w:p>
    <w:p>
      <w:pPr>
        <w:keepNext/>
        <w:spacing w:before="200" w:after="80"/>
      </w:pPr>
      <w:r>
        <w:rPr>
          <w:rFonts w:ascii="Times New Roman" w:hAnsi="Times New Roman"/>
          <w:b/>
          <w:color w:val="1E3A8A"/>
          <w:sz w:val="24"/>
        </w:rPr>
        <w:t>1.6 Feasibility Study</w:t>
      </w:r>
    </w:p>
    <w:p>
      <w:pPr>
        <w:spacing w:before="0" w:after="120" w:line="276" w:lineRule="auto"/>
        <w:jc w:val="both"/>
      </w:pPr>
      <w:r>
        <w:rPr>
          <w:rFonts w:ascii="Times New Roman" w:hAnsi="Times New Roman"/>
          <w:b w:val="0"/>
          <w:i w:val="0"/>
          <w:color w:val="1F2937"/>
          <w:sz w:val="22"/>
        </w:rPr>
        <w:t>A rigorous feasibility evaluation was conducted across technical, operational, economic, and ethical dimensions as summarized in Table 1.1.</w:t>
      </w:r>
    </w:p>
    <w:tbl>
      <w:tblPr>
        <w:tblW w:type="auto" w:w="0"/>
        <w:jc w:val="center"/>
        <w:tblLayout w:type="fixed"/>
        <w:tblLook w:firstColumn="1" w:firstRow="1" w:lastColumn="0" w:lastRow="0" w:noHBand="0" w:noVBand="1" w:val="04A0"/>
        <w:tblBorders>
          <w:top w:val="single" w:sz="4" w:space="0" w:color="D1D5DB"/>
          <w:bottom w:val="single" w:sz="4" w:space="0" w:color="D1D5DB"/>
          <w:insideH w:val="single" w:sz="4" w:space="0" w:color="D1D5DB"/>
          <w:insideV w:val="single" w:sz="4" w:space="0" w:color="D1D5DB"/>
          <w:left w:val="none"/>
          <w:right w:val="none"/>
        </w:tblBorders>
      </w:tblPr>
      <w:tblGrid>
        <w:gridCol w:w="3010"/>
        <w:gridCol w:w="3010"/>
        <w:gridCol w:w="3010"/>
      </w:tblGrid>
      <w:tr>
        <w:tc>
          <w:tcPr>
            <w:tcW w:type="dxa" w:w="2592"/>
            <w:shd w:fill="1E3A8A"/>
            <w:tcMar>
              <w:top w:w="120" w:type="dxa"/>
              <w:bottom w:w="120" w:type="dxa"/>
              <w:left w:w="140" w:type="dxa"/>
              <w:right w:w="140" w:type="dxa"/>
            </w:tcMar>
          </w:tcPr>
          <w:p>
            <w:pPr>
              <w:jc w:val="left"/>
            </w:pPr>
            <w:r>
              <w:rPr>
                <w:rFonts w:ascii="Times New Roman" w:hAnsi="Times New Roman"/>
                <w:b/>
                <w:color w:val="FFFFFF"/>
                <w:sz w:val="19"/>
              </w:rPr>
              <w:t>FEASIBILITY DIMENSION</w:t>
            </w:r>
          </w:p>
        </w:tc>
        <w:tc>
          <w:tcPr>
            <w:tcW w:type="dxa" w:w="3168"/>
            <w:shd w:fill="1E3A8A"/>
            <w:tcMar>
              <w:top w:w="120" w:type="dxa"/>
              <w:bottom w:w="120" w:type="dxa"/>
              <w:left w:w="140" w:type="dxa"/>
              <w:right w:w="140" w:type="dxa"/>
            </w:tcMar>
          </w:tcPr>
          <w:p>
            <w:pPr>
              <w:jc w:val="left"/>
            </w:pPr>
            <w:r>
              <w:rPr>
                <w:rFonts w:ascii="Times New Roman" w:hAnsi="Times New Roman"/>
                <w:b/>
                <w:color w:val="FFFFFF"/>
                <w:sz w:val="19"/>
              </w:rPr>
              <w:t>EVALUATION CRITERIA</w:t>
            </w:r>
          </w:p>
        </w:tc>
        <w:tc>
          <w:tcPr>
            <w:tcW w:type="dxa" w:w="3456"/>
            <w:shd w:fill="1E3A8A"/>
            <w:tcMar>
              <w:top w:w="120" w:type="dxa"/>
              <w:bottom w:w="120" w:type="dxa"/>
              <w:left w:w="140" w:type="dxa"/>
              <w:right w:w="140" w:type="dxa"/>
            </w:tcMar>
          </w:tcPr>
          <w:p>
            <w:pPr>
              <w:jc w:val="left"/>
            </w:pPr>
            <w:r>
              <w:rPr>
                <w:rFonts w:ascii="Times New Roman" w:hAnsi="Times New Roman"/>
                <w:b/>
                <w:color w:val="FFFFFF"/>
                <w:sz w:val="19"/>
              </w:rPr>
              <w:t>OUTCOME &amp; VERIFICATION</w:t>
            </w:r>
          </w:p>
        </w:tc>
      </w:tr>
      <w:tr>
        <w:tc>
          <w:tcPr>
            <w:tcW w:type="dxa" w:w="2592"/>
            <w:shd w:fill="FFFFFF"/>
            <w:tcMar>
              <w:top w:w="90" w:type="dxa"/>
              <w:bottom w:w="90" w:type="dxa"/>
              <w:left w:w="140" w:type="dxa"/>
              <w:right w:w="140" w:type="dxa"/>
            </w:tcMar>
          </w:tcPr>
          <w:p>
            <w:pPr>
              <w:jc w:val="left"/>
            </w:pPr>
            <w:r>
              <w:rPr>
                <w:rFonts w:ascii="Times New Roman" w:hAnsi="Times New Roman"/>
                <w:color w:val="1F2937"/>
                <w:sz w:val="18"/>
              </w:rPr>
              <w:t>Technical Feasibility</w:t>
            </w:r>
          </w:p>
        </w:tc>
        <w:tc>
          <w:tcPr>
            <w:tcW w:type="dxa" w:w="3168"/>
            <w:shd w:fill="FFFFFF"/>
            <w:tcMar>
              <w:top w:w="90" w:type="dxa"/>
              <w:bottom w:w="90" w:type="dxa"/>
              <w:left w:w="140" w:type="dxa"/>
              <w:right w:w="140" w:type="dxa"/>
            </w:tcMar>
          </w:tcPr>
          <w:p>
            <w:pPr>
              <w:jc w:val="left"/>
            </w:pPr>
            <w:r>
              <w:rPr>
                <w:rFonts w:ascii="Times New Roman" w:hAnsi="Times New Roman"/>
                <w:color w:val="1F2937"/>
                <w:sz w:val="18"/>
              </w:rPr>
              <w:t>Next.js 16 App Router + FastAPI backend + Web Speech API</w:t>
            </w:r>
          </w:p>
        </w:tc>
        <w:tc>
          <w:tcPr>
            <w:tcW w:type="dxa" w:w="3456"/>
            <w:shd w:fill="FFFFFF"/>
            <w:tcMar>
              <w:top w:w="90" w:type="dxa"/>
              <w:bottom w:w="90" w:type="dxa"/>
              <w:left w:w="140" w:type="dxa"/>
              <w:right w:w="140" w:type="dxa"/>
            </w:tcMar>
          </w:tcPr>
          <w:p>
            <w:pPr>
              <w:jc w:val="left"/>
            </w:pPr>
            <w:r>
              <w:rPr>
                <w:rFonts w:ascii="Times New Roman" w:hAnsi="Times New Roman"/>
                <w:color w:val="1F2937"/>
                <w:sz w:val="18"/>
              </w:rPr>
              <w:t>Feasible: Tested across modern Chrome/Edge browsers; 100% web-standard APIs.</w:t>
            </w:r>
          </w:p>
        </w:tc>
      </w:tr>
      <w:tr>
        <w:tc>
          <w:tcPr>
            <w:tcW w:type="dxa" w:w="2592"/>
            <w:shd w:fill="F8FAFC"/>
            <w:tcMar>
              <w:top w:w="90" w:type="dxa"/>
              <w:bottom w:w="90" w:type="dxa"/>
              <w:left w:w="140" w:type="dxa"/>
              <w:right w:w="140" w:type="dxa"/>
            </w:tcMar>
          </w:tcPr>
          <w:p>
            <w:pPr>
              <w:jc w:val="left"/>
            </w:pPr>
            <w:r>
              <w:rPr>
                <w:rFonts w:ascii="Times New Roman" w:hAnsi="Times New Roman"/>
                <w:color w:val="1F2937"/>
                <w:sz w:val="18"/>
              </w:rPr>
              <w:t>Operational Feasibility</w:t>
            </w:r>
          </w:p>
        </w:tc>
        <w:tc>
          <w:tcPr>
            <w:tcW w:type="dxa" w:w="3168"/>
            <w:shd w:fill="F8FAFC"/>
            <w:tcMar>
              <w:top w:w="90" w:type="dxa"/>
              <w:bottom w:w="90" w:type="dxa"/>
              <w:left w:w="140" w:type="dxa"/>
              <w:right w:w="140" w:type="dxa"/>
            </w:tcMar>
          </w:tcPr>
          <w:p>
            <w:pPr>
              <w:jc w:val="left"/>
            </w:pPr>
            <w:r>
              <w:rPr>
                <w:rFonts w:ascii="Times New Roman" w:hAnsi="Times New Roman"/>
                <w:color w:val="1F2937"/>
                <w:sz w:val="18"/>
              </w:rPr>
              <w:t>Zero staff training required; clear large visual card interface</w:t>
            </w:r>
          </w:p>
        </w:tc>
        <w:tc>
          <w:tcPr>
            <w:tcW w:type="dxa" w:w="3456"/>
            <w:shd w:fill="F8FAFC"/>
            <w:tcMar>
              <w:top w:w="90" w:type="dxa"/>
              <w:bottom w:w="90" w:type="dxa"/>
              <w:left w:w="140" w:type="dxa"/>
              <w:right w:w="140" w:type="dxa"/>
            </w:tcMar>
          </w:tcPr>
          <w:p>
            <w:pPr>
              <w:jc w:val="left"/>
            </w:pPr>
            <w:r>
              <w:rPr>
                <w:rFonts w:ascii="Times New Roman" w:hAnsi="Times New Roman"/>
                <w:color w:val="1F2937"/>
                <w:sz w:val="18"/>
              </w:rPr>
              <w:t>Highly Feasible: Staff view mimics standard counter display with spoken readouts.</w:t>
            </w:r>
          </w:p>
        </w:tc>
      </w:tr>
      <w:tr>
        <w:tc>
          <w:tcPr>
            <w:tcW w:type="dxa" w:w="2592"/>
            <w:shd w:fill="FFFFFF"/>
            <w:tcMar>
              <w:top w:w="90" w:type="dxa"/>
              <w:bottom w:w="90" w:type="dxa"/>
              <w:left w:w="140" w:type="dxa"/>
              <w:right w:w="140" w:type="dxa"/>
            </w:tcMar>
          </w:tcPr>
          <w:p>
            <w:pPr>
              <w:jc w:val="left"/>
            </w:pPr>
            <w:r>
              <w:rPr>
                <w:rFonts w:ascii="Times New Roman" w:hAnsi="Times New Roman"/>
                <w:color w:val="1F2937"/>
                <w:sz w:val="18"/>
              </w:rPr>
              <w:t>Economic Feasibility</w:t>
            </w:r>
          </w:p>
        </w:tc>
        <w:tc>
          <w:tcPr>
            <w:tcW w:type="dxa" w:w="3168"/>
            <w:shd w:fill="FFFFFF"/>
            <w:tcMar>
              <w:top w:w="90" w:type="dxa"/>
              <w:bottom w:w="90" w:type="dxa"/>
              <w:left w:w="140" w:type="dxa"/>
              <w:right w:w="140" w:type="dxa"/>
            </w:tcMar>
          </w:tcPr>
          <w:p>
            <w:pPr>
              <w:jc w:val="left"/>
            </w:pPr>
            <w:r>
              <w:rPr>
                <w:rFonts w:ascii="Times New Roman" w:hAnsi="Times New Roman"/>
                <w:color w:val="1F2937"/>
                <w:sz w:val="18"/>
              </w:rPr>
              <w:t>Open-source core stack with free/low-cost multi-provider LLM tier</w:t>
            </w:r>
          </w:p>
        </w:tc>
        <w:tc>
          <w:tcPr>
            <w:tcW w:type="dxa" w:w="3456"/>
            <w:shd w:fill="FFFFFF"/>
            <w:tcMar>
              <w:top w:w="90" w:type="dxa"/>
              <w:bottom w:w="90" w:type="dxa"/>
              <w:left w:w="140" w:type="dxa"/>
              <w:right w:w="140" w:type="dxa"/>
            </w:tcMar>
          </w:tcPr>
          <w:p>
            <w:pPr>
              <w:jc w:val="left"/>
            </w:pPr>
            <w:r>
              <w:rPr>
                <w:rFonts w:ascii="Times New Roman" w:hAnsi="Times New Roman"/>
                <w:color w:val="1F2937"/>
                <w:sz w:val="18"/>
              </w:rPr>
              <w:t>Feasible: Sub-cent cost per transaction with full offline fallback cache.</w:t>
            </w:r>
          </w:p>
        </w:tc>
      </w:tr>
      <w:tr>
        <w:tc>
          <w:tcPr>
            <w:tcW w:type="dxa" w:w="2592"/>
            <w:shd w:fill="F8FAFC"/>
            <w:tcMar>
              <w:top w:w="90" w:type="dxa"/>
              <w:bottom w:w="90" w:type="dxa"/>
              <w:left w:w="140" w:type="dxa"/>
              <w:right w:w="140" w:type="dxa"/>
            </w:tcMar>
          </w:tcPr>
          <w:p>
            <w:pPr>
              <w:jc w:val="left"/>
            </w:pPr>
            <w:r>
              <w:rPr>
                <w:rFonts w:ascii="Times New Roman" w:hAnsi="Times New Roman"/>
                <w:color w:val="1F2937"/>
                <w:sz w:val="18"/>
              </w:rPr>
              <w:t>Legal &amp; Ethical Feasibility</w:t>
            </w:r>
          </w:p>
        </w:tc>
        <w:tc>
          <w:tcPr>
            <w:tcW w:type="dxa" w:w="3168"/>
            <w:shd w:fill="F8FAFC"/>
            <w:tcMar>
              <w:top w:w="90" w:type="dxa"/>
              <w:bottom w:w="90" w:type="dxa"/>
              <w:left w:w="140" w:type="dxa"/>
              <w:right w:w="140" w:type="dxa"/>
            </w:tcMar>
          </w:tcPr>
          <w:p>
            <w:pPr>
              <w:jc w:val="left"/>
            </w:pPr>
            <w:r>
              <w:rPr>
                <w:rFonts w:ascii="Times New Roman" w:hAnsi="Times New Roman"/>
                <w:color w:val="1F2937"/>
                <w:sz w:val="18"/>
              </w:rPr>
              <w:t>Zero biometric storage; local browser session persistence</w:t>
            </w:r>
          </w:p>
        </w:tc>
        <w:tc>
          <w:tcPr>
            <w:tcW w:type="dxa" w:w="3456"/>
            <w:shd w:fill="F8FAFC"/>
            <w:tcMar>
              <w:top w:w="90" w:type="dxa"/>
              <w:bottom w:w="90" w:type="dxa"/>
              <w:left w:w="140" w:type="dxa"/>
              <w:right w:w="140" w:type="dxa"/>
            </w:tcMar>
          </w:tcPr>
          <w:p>
            <w:pPr>
              <w:jc w:val="left"/>
            </w:pPr>
            <w:r>
              <w:rPr>
                <w:rFonts w:ascii="Times New Roman" w:hAnsi="Times New Roman"/>
                <w:color w:val="1F2937"/>
                <w:sz w:val="18"/>
              </w:rPr>
              <w:t>Compliant: Adheres to Indian DPDP Act 2023 and W3C WCAG 2.2 accessibility standards.</w:t>
            </w:r>
          </w:p>
        </w:tc>
      </w:tr>
      <w:tr>
        <w:tc>
          <w:tcPr>
            <w:tcW w:type="dxa" w:w="2592"/>
            <w:shd w:fill="FFFFFF"/>
            <w:tcMar>
              <w:top w:w="90" w:type="dxa"/>
              <w:bottom w:w="90" w:type="dxa"/>
              <w:left w:w="140" w:type="dxa"/>
              <w:right w:w="140" w:type="dxa"/>
            </w:tcMar>
          </w:tcPr>
          <w:p>
            <w:pPr>
              <w:jc w:val="left"/>
            </w:pPr>
            <w:r>
              <w:rPr>
                <w:rFonts w:ascii="Times New Roman" w:hAnsi="Times New Roman"/>
                <w:color w:val="1F2937"/>
                <w:sz w:val="18"/>
              </w:rPr>
              <w:t>Schedule Feasibility</w:t>
            </w:r>
          </w:p>
        </w:tc>
        <w:tc>
          <w:tcPr>
            <w:tcW w:type="dxa" w:w="3168"/>
            <w:shd w:fill="FFFFFF"/>
            <w:tcMar>
              <w:top w:w="90" w:type="dxa"/>
              <w:bottom w:w="90" w:type="dxa"/>
              <w:left w:w="140" w:type="dxa"/>
              <w:right w:w="140" w:type="dxa"/>
            </w:tcMar>
          </w:tcPr>
          <w:p>
            <w:pPr>
              <w:jc w:val="left"/>
            </w:pPr>
            <w:r>
              <w:rPr>
                <w:rFonts w:ascii="Times New Roman" w:hAnsi="Times New Roman"/>
                <w:color w:val="1F2937"/>
                <w:sz w:val="18"/>
              </w:rPr>
              <w:t>6-month iterative development lifecycle across 4 milestones</w:t>
            </w:r>
          </w:p>
        </w:tc>
        <w:tc>
          <w:tcPr>
            <w:tcW w:type="dxa" w:w="3456"/>
            <w:shd w:fill="FFFFFF"/>
            <w:tcMar>
              <w:top w:w="90" w:type="dxa"/>
              <w:bottom w:w="90" w:type="dxa"/>
              <w:left w:w="140" w:type="dxa"/>
              <w:right w:w="140" w:type="dxa"/>
            </w:tcMar>
          </w:tcPr>
          <w:p>
            <w:pPr>
              <w:jc w:val="left"/>
            </w:pPr>
            <w:r>
              <w:rPr>
                <w:rFonts w:ascii="Times New Roman" w:hAnsi="Times New Roman"/>
                <w:color w:val="1F2937"/>
                <w:sz w:val="18"/>
              </w:rPr>
              <w:t>Achieved: Fully implemented, audited, and verified within targeted academic term.</w:t>
            </w:r>
          </w:p>
        </w:tc>
      </w:tr>
    </w:tbl>
    <w:p>
      <w:pPr>
        <w:spacing w:before="40" w:after="160"/>
      </w:pPr>
    </w:p>
    <w:p>
      <w:pPr>
        <w:keepNext/>
        <w:spacing w:before="200" w:after="80"/>
      </w:pPr>
      <w:r>
        <w:rPr>
          <w:rFonts w:ascii="Times New Roman" w:hAnsi="Times New Roman"/>
          <w:b/>
          <w:color w:val="1E3A8A"/>
          <w:sz w:val="24"/>
        </w:rPr>
        <w:t>1.7 System Specifications</w:t>
      </w:r>
    </w:p>
    <w:p>
      <w:pPr>
        <w:spacing w:before="0" w:after="120" w:line="276" w:lineRule="auto"/>
        <w:jc w:val="both"/>
      </w:pPr>
      <w:r>
        <w:rPr>
          <w:rFonts w:ascii="Times New Roman" w:hAnsi="Times New Roman"/>
          <w:b w:val="0"/>
          <w:i w:val="0"/>
          <w:color w:val="1F2937"/>
          <w:sz w:val="22"/>
        </w:rPr>
        <w:t>The complete hardware and software baseline required for executing SignMitra is delineated in Table 1.2.</w:t>
      </w:r>
    </w:p>
    <w:tbl>
      <w:tblPr>
        <w:tblW w:type="auto" w:w="0"/>
        <w:jc w:val="center"/>
        <w:tblLayout w:type="fixed"/>
        <w:tblLook w:firstColumn="1" w:firstRow="1" w:lastColumn="0" w:lastRow="0" w:noHBand="0" w:noVBand="1" w:val="04A0"/>
        <w:tblBorders>
          <w:top w:val="single" w:sz="4" w:space="0" w:color="D1D5DB"/>
          <w:bottom w:val="single" w:sz="4" w:space="0" w:color="D1D5DB"/>
          <w:insideH w:val="single" w:sz="4" w:space="0" w:color="D1D5DB"/>
          <w:insideV w:val="single" w:sz="4" w:space="0" w:color="D1D5DB"/>
          <w:left w:val="none"/>
          <w:right w:val="none"/>
        </w:tblBorders>
      </w:tblPr>
      <w:tblGrid>
        <w:gridCol w:w="3010"/>
        <w:gridCol w:w="3010"/>
        <w:gridCol w:w="3010"/>
      </w:tblGrid>
      <w:tr>
        <w:tc>
          <w:tcPr>
            <w:tcW w:type="dxa" w:w="2160"/>
            <w:shd w:fill="1E3A8A"/>
            <w:tcMar>
              <w:top w:w="120" w:type="dxa"/>
              <w:bottom w:w="120" w:type="dxa"/>
              <w:left w:w="140" w:type="dxa"/>
              <w:right w:w="140" w:type="dxa"/>
            </w:tcMar>
          </w:tcPr>
          <w:p>
            <w:pPr>
              <w:jc w:val="left"/>
            </w:pPr>
            <w:r>
              <w:rPr>
                <w:rFonts w:ascii="Times New Roman" w:hAnsi="Times New Roman"/>
                <w:b/>
                <w:color w:val="FFFFFF"/>
                <w:sz w:val="19"/>
              </w:rPr>
              <w:t>CATEGORY</w:t>
            </w:r>
          </w:p>
        </w:tc>
        <w:tc>
          <w:tcPr>
            <w:tcW w:type="dxa" w:w="3600"/>
            <w:shd w:fill="1E3A8A"/>
            <w:tcMar>
              <w:top w:w="120" w:type="dxa"/>
              <w:bottom w:w="120" w:type="dxa"/>
              <w:left w:w="140" w:type="dxa"/>
              <w:right w:w="140" w:type="dxa"/>
            </w:tcMar>
          </w:tcPr>
          <w:p>
            <w:pPr>
              <w:jc w:val="left"/>
            </w:pPr>
            <w:r>
              <w:rPr>
                <w:rFonts w:ascii="Times New Roman" w:hAnsi="Times New Roman"/>
                <w:b/>
                <w:color w:val="FFFFFF"/>
                <w:sz w:val="19"/>
              </w:rPr>
              <w:t>REQUIREMENT / SPECIFICATION</w:t>
            </w:r>
          </w:p>
        </w:tc>
        <w:tc>
          <w:tcPr>
            <w:tcW w:type="dxa" w:w="3456"/>
            <w:shd w:fill="1E3A8A"/>
            <w:tcMar>
              <w:top w:w="120" w:type="dxa"/>
              <w:bottom w:w="120" w:type="dxa"/>
              <w:left w:w="140" w:type="dxa"/>
              <w:right w:w="140" w:type="dxa"/>
            </w:tcMar>
          </w:tcPr>
          <w:p>
            <w:pPr>
              <w:jc w:val="left"/>
            </w:pPr>
            <w:r>
              <w:rPr>
                <w:rFonts w:ascii="Times New Roman" w:hAnsi="Times New Roman"/>
                <w:b/>
                <w:color w:val="FFFFFF"/>
                <w:sz w:val="19"/>
              </w:rPr>
              <w:t>DEPLOYED ENVIRONMENT</w:t>
            </w:r>
          </w:p>
        </w:tc>
      </w:tr>
      <w:tr>
        <w:tc>
          <w:tcPr>
            <w:tcW w:type="dxa" w:w="2160"/>
            <w:shd w:fill="FFFFFF"/>
            <w:tcMar>
              <w:top w:w="90" w:type="dxa"/>
              <w:bottom w:w="90" w:type="dxa"/>
              <w:left w:w="140" w:type="dxa"/>
              <w:right w:w="140" w:type="dxa"/>
            </w:tcMar>
          </w:tcPr>
          <w:p>
            <w:pPr>
              <w:jc w:val="left"/>
            </w:pPr>
            <w:r>
              <w:rPr>
                <w:rFonts w:ascii="Times New Roman" w:hAnsi="Times New Roman"/>
                <w:color w:val="1F2937"/>
                <w:sz w:val="18"/>
              </w:rPr>
              <w:t>Processor</w:t>
            </w:r>
          </w:p>
        </w:tc>
        <w:tc>
          <w:tcPr>
            <w:tcW w:type="dxa" w:w="3600"/>
            <w:shd w:fill="FFFFFF"/>
            <w:tcMar>
              <w:top w:w="90" w:type="dxa"/>
              <w:bottom w:w="90" w:type="dxa"/>
              <w:left w:w="140" w:type="dxa"/>
              <w:right w:w="140" w:type="dxa"/>
            </w:tcMar>
          </w:tcPr>
          <w:p>
            <w:pPr>
              <w:jc w:val="left"/>
            </w:pPr>
            <w:r>
              <w:rPr>
                <w:rFonts w:ascii="Times New Roman" w:hAnsi="Times New Roman"/>
                <w:color w:val="1F2937"/>
                <w:sz w:val="18"/>
              </w:rPr>
              <w:t>Dual-Core 2.0 GHz or higher (Client &amp; Server)</w:t>
            </w:r>
          </w:p>
        </w:tc>
        <w:tc>
          <w:tcPr>
            <w:tcW w:type="dxa" w:w="3456"/>
            <w:shd w:fill="FFFFFF"/>
            <w:tcMar>
              <w:top w:w="90" w:type="dxa"/>
              <w:bottom w:w="90" w:type="dxa"/>
              <w:left w:w="140" w:type="dxa"/>
              <w:right w:w="140" w:type="dxa"/>
            </w:tcMar>
          </w:tcPr>
          <w:p>
            <w:pPr>
              <w:jc w:val="left"/>
            </w:pPr>
            <w:r>
              <w:rPr>
                <w:rFonts w:ascii="Times New Roman" w:hAnsi="Times New Roman"/>
                <w:color w:val="1F2937"/>
                <w:sz w:val="18"/>
              </w:rPr>
              <w:t>Intel Core i5 / AMD Ryzen 5 or equivalent cloud instance</w:t>
            </w:r>
          </w:p>
        </w:tc>
      </w:tr>
      <w:tr>
        <w:tc>
          <w:tcPr>
            <w:tcW w:type="dxa" w:w="2160"/>
            <w:shd w:fill="F8FAFC"/>
            <w:tcMar>
              <w:top w:w="90" w:type="dxa"/>
              <w:bottom w:w="90" w:type="dxa"/>
              <w:left w:w="140" w:type="dxa"/>
              <w:right w:w="140" w:type="dxa"/>
            </w:tcMar>
          </w:tcPr>
          <w:p>
            <w:pPr>
              <w:jc w:val="left"/>
            </w:pPr>
            <w:r>
              <w:rPr>
                <w:rFonts w:ascii="Times New Roman" w:hAnsi="Times New Roman"/>
                <w:color w:val="1F2937"/>
                <w:sz w:val="18"/>
              </w:rPr>
              <w:t>RAM</w:t>
            </w:r>
          </w:p>
        </w:tc>
        <w:tc>
          <w:tcPr>
            <w:tcW w:type="dxa" w:w="3600"/>
            <w:shd w:fill="F8FAFC"/>
            <w:tcMar>
              <w:top w:w="90" w:type="dxa"/>
              <w:bottom w:w="90" w:type="dxa"/>
              <w:left w:w="140" w:type="dxa"/>
              <w:right w:w="140" w:type="dxa"/>
            </w:tcMar>
          </w:tcPr>
          <w:p>
            <w:pPr>
              <w:jc w:val="left"/>
            </w:pPr>
            <w:r>
              <w:rPr>
                <w:rFonts w:ascii="Times New Roman" w:hAnsi="Times New Roman"/>
                <w:color w:val="1F2937"/>
                <w:sz w:val="18"/>
              </w:rPr>
              <w:t>Minimum 4 GB (8 GB recommended)</w:t>
            </w:r>
          </w:p>
        </w:tc>
        <w:tc>
          <w:tcPr>
            <w:tcW w:type="dxa" w:w="3456"/>
            <w:shd w:fill="F8FAFC"/>
            <w:tcMar>
              <w:top w:w="90" w:type="dxa"/>
              <w:bottom w:w="90" w:type="dxa"/>
              <w:left w:w="140" w:type="dxa"/>
              <w:right w:w="140" w:type="dxa"/>
            </w:tcMar>
          </w:tcPr>
          <w:p>
            <w:pPr>
              <w:jc w:val="left"/>
            </w:pPr>
            <w:r>
              <w:rPr>
                <w:rFonts w:ascii="Times New Roman" w:hAnsi="Times New Roman"/>
                <w:color w:val="1F2937"/>
                <w:sz w:val="18"/>
              </w:rPr>
              <w:t>8 GB DDR4 System RAM</w:t>
            </w:r>
          </w:p>
        </w:tc>
      </w:tr>
      <w:tr>
        <w:tc>
          <w:tcPr>
            <w:tcW w:type="dxa" w:w="2160"/>
            <w:shd w:fill="FFFFFF"/>
            <w:tcMar>
              <w:top w:w="90" w:type="dxa"/>
              <w:bottom w:w="90" w:type="dxa"/>
              <w:left w:w="140" w:type="dxa"/>
              <w:right w:w="140" w:type="dxa"/>
            </w:tcMar>
          </w:tcPr>
          <w:p>
            <w:pPr>
              <w:jc w:val="left"/>
            </w:pPr>
            <w:r>
              <w:rPr>
                <w:rFonts w:ascii="Times New Roman" w:hAnsi="Times New Roman"/>
                <w:color w:val="1F2937"/>
                <w:sz w:val="18"/>
              </w:rPr>
              <w:t>Client Device</w:t>
            </w:r>
          </w:p>
        </w:tc>
        <w:tc>
          <w:tcPr>
            <w:tcW w:type="dxa" w:w="3600"/>
            <w:shd w:fill="FFFFFF"/>
            <w:tcMar>
              <w:top w:w="90" w:type="dxa"/>
              <w:bottom w:w="90" w:type="dxa"/>
              <w:left w:w="140" w:type="dxa"/>
              <w:right w:w="140" w:type="dxa"/>
            </w:tcMar>
          </w:tcPr>
          <w:p>
            <w:pPr>
              <w:jc w:val="left"/>
            </w:pPr>
            <w:r>
              <w:rPr>
                <w:rFonts w:ascii="Times New Roman" w:hAnsi="Times New Roman"/>
                <w:color w:val="1F2937"/>
                <w:sz w:val="18"/>
              </w:rPr>
              <w:t>Smartphone, Tablet, or PC with Camera &amp; Microphone</w:t>
            </w:r>
          </w:p>
        </w:tc>
        <w:tc>
          <w:tcPr>
            <w:tcW w:type="dxa" w:w="3456"/>
            <w:shd w:fill="FFFFFF"/>
            <w:tcMar>
              <w:top w:w="90" w:type="dxa"/>
              <w:bottom w:w="90" w:type="dxa"/>
              <w:left w:w="140" w:type="dxa"/>
              <w:right w:w="140" w:type="dxa"/>
            </w:tcMar>
          </w:tcPr>
          <w:p>
            <w:pPr>
              <w:jc w:val="left"/>
            </w:pPr>
            <w:r>
              <w:rPr>
                <w:rFonts w:ascii="Times New Roman" w:hAnsi="Times New Roman"/>
                <w:color w:val="1F2937"/>
                <w:sz w:val="18"/>
              </w:rPr>
              <w:t>Touchscreen tablet / Mobile Chrome v120+ / Edge v120+</w:t>
            </w:r>
          </w:p>
        </w:tc>
      </w:tr>
      <w:tr>
        <w:tc>
          <w:tcPr>
            <w:tcW w:type="dxa" w:w="2160"/>
            <w:shd w:fill="F8FAFC"/>
            <w:tcMar>
              <w:top w:w="90" w:type="dxa"/>
              <w:bottom w:w="90" w:type="dxa"/>
              <w:left w:w="140" w:type="dxa"/>
              <w:right w:w="140" w:type="dxa"/>
            </w:tcMar>
          </w:tcPr>
          <w:p>
            <w:pPr>
              <w:jc w:val="left"/>
            </w:pPr>
            <w:r>
              <w:rPr>
                <w:rFonts w:ascii="Times New Roman" w:hAnsi="Times New Roman"/>
                <w:color w:val="1F2937"/>
                <w:sz w:val="18"/>
              </w:rPr>
              <w:t>Frontend Framework</w:t>
            </w:r>
          </w:p>
        </w:tc>
        <w:tc>
          <w:tcPr>
            <w:tcW w:type="dxa" w:w="3600"/>
            <w:shd w:fill="F8FAFC"/>
            <w:tcMar>
              <w:top w:w="90" w:type="dxa"/>
              <w:bottom w:w="90" w:type="dxa"/>
              <w:left w:w="140" w:type="dxa"/>
              <w:right w:w="140" w:type="dxa"/>
            </w:tcMar>
          </w:tcPr>
          <w:p>
            <w:pPr>
              <w:jc w:val="left"/>
            </w:pPr>
            <w:r>
              <w:rPr>
                <w:rFonts w:ascii="Times New Roman" w:hAnsi="Times New Roman"/>
                <w:color w:val="1F2937"/>
                <w:sz w:val="18"/>
              </w:rPr>
              <w:t>Next.js 16.3.6, React 19.2.8, Tailwind CSS v4</w:t>
            </w:r>
          </w:p>
        </w:tc>
        <w:tc>
          <w:tcPr>
            <w:tcW w:type="dxa" w:w="3456"/>
            <w:shd w:fill="F8FAFC"/>
            <w:tcMar>
              <w:top w:w="90" w:type="dxa"/>
              <w:bottom w:w="90" w:type="dxa"/>
              <w:left w:w="140" w:type="dxa"/>
              <w:right w:w="140" w:type="dxa"/>
            </w:tcMar>
          </w:tcPr>
          <w:p>
            <w:pPr>
              <w:jc w:val="left"/>
            </w:pPr>
            <w:r>
              <w:rPr>
                <w:rFonts w:ascii="Times New Roman" w:hAnsi="Times New Roman"/>
                <w:color w:val="1F2937"/>
                <w:sz w:val="18"/>
              </w:rPr>
              <w:t>Node.js v20+ runtime with App Router architecture</w:t>
            </w:r>
          </w:p>
        </w:tc>
      </w:tr>
      <w:tr>
        <w:tc>
          <w:tcPr>
            <w:tcW w:type="dxa" w:w="2160"/>
            <w:shd w:fill="FFFFFF"/>
            <w:tcMar>
              <w:top w:w="90" w:type="dxa"/>
              <w:bottom w:w="90" w:type="dxa"/>
              <w:left w:w="140" w:type="dxa"/>
              <w:right w:w="140" w:type="dxa"/>
            </w:tcMar>
          </w:tcPr>
          <w:p>
            <w:pPr>
              <w:jc w:val="left"/>
            </w:pPr>
            <w:r>
              <w:rPr>
                <w:rFonts w:ascii="Times New Roman" w:hAnsi="Times New Roman"/>
                <w:color w:val="1F2937"/>
                <w:sz w:val="18"/>
              </w:rPr>
              <w:t>Backend Framework</w:t>
            </w:r>
          </w:p>
        </w:tc>
        <w:tc>
          <w:tcPr>
            <w:tcW w:type="dxa" w:w="3600"/>
            <w:shd w:fill="FFFFFF"/>
            <w:tcMar>
              <w:top w:w="90" w:type="dxa"/>
              <w:bottom w:w="90" w:type="dxa"/>
              <w:left w:w="140" w:type="dxa"/>
              <w:right w:w="140" w:type="dxa"/>
            </w:tcMar>
          </w:tcPr>
          <w:p>
            <w:pPr>
              <w:jc w:val="left"/>
            </w:pPr>
            <w:r>
              <w:rPr>
                <w:rFonts w:ascii="Times New Roman" w:hAnsi="Times New Roman"/>
                <w:color w:val="1F2937"/>
                <w:sz w:val="18"/>
              </w:rPr>
              <w:t>FastAPI ^0.110.0, Python 3.11+, Uvicorn ^0.28.0</w:t>
            </w:r>
          </w:p>
        </w:tc>
        <w:tc>
          <w:tcPr>
            <w:tcW w:type="dxa" w:w="3456"/>
            <w:shd w:fill="FFFFFF"/>
            <w:tcMar>
              <w:top w:w="90" w:type="dxa"/>
              <w:bottom w:w="90" w:type="dxa"/>
              <w:left w:w="140" w:type="dxa"/>
              <w:right w:w="140" w:type="dxa"/>
            </w:tcMar>
          </w:tcPr>
          <w:p>
            <w:pPr>
              <w:jc w:val="left"/>
            </w:pPr>
            <w:r>
              <w:rPr>
                <w:rFonts w:ascii="Times New Roman" w:hAnsi="Times New Roman"/>
                <w:color w:val="1F2937"/>
                <w:sz w:val="18"/>
              </w:rPr>
              <w:t>FastAPI asynchronous ASGI application server</w:t>
            </w:r>
          </w:p>
        </w:tc>
      </w:tr>
      <w:tr>
        <w:tc>
          <w:tcPr>
            <w:tcW w:type="dxa" w:w="2160"/>
            <w:shd w:fill="F8FAFC"/>
            <w:tcMar>
              <w:top w:w="90" w:type="dxa"/>
              <w:bottom w:w="90" w:type="dxa"/>
              <w:left w:w="140" w:type="dxa"/>
              <w:right w:w="140" w:type="dxa"/>
            </w:tcMar>
          </w:tcPr>
          <w:p>
            <w:pPr>
              <w:jc w:val="left"/>
            </w:pPr>
            <w:r>
              <w:rPr>
                <w:rFonts w:ascii="Times New Roman" w:hAnsi="Times New Roman"/>
                <w:color w:val="1F2937"/>
                <w:sz w:val="18"/>
              </w:rPr>
              <w:t>Database &amp; Storage</w:t>
            </w:r>
          </w:p>
        </w:tc>
        <w:tc>
          <w:tcPr>
            <w:tcW w:type="dxa" w:w="3600"/>
            <w:shd w:fill="F8FAFC"/>
            <w:tcMar>
              <w:top w:w="90" w:type="dxa"/>
              <w:bottom w:w="90" w:type="dxa"/>
              <w:left w:w="140" w:type="dxa"/>
              <w:right w:w="140" w:type="dxa"/>
            </w:tcMar>
          </w:tcPr>
          <w:p>
            <w:pPr>
              <w:jc w:val="left"/>
            </w:pPr>
            <w:r>
              <w:rPr>
                <w:rFonts w:ascii="Times New Roman" w:hAnsi="Times New Roman"/>
                <w:color w:val="1F2937"/>
                <w:sz w:val="18"/>
              </w:rPr>
              <w:t>SQLAlchemy ^2.0.0, SQLite (signmitra.db), LocalStorage</w:t>
            </w:r>
          </w:p>
        </w:tc>
        <w:tc>
          <w:tcPr>
            <w:tcW w:type="dxa" w:w="3456"/>
            <w:shd w:fill="F8FAFC"/>
            <w:tcMar>
              <w:top w:w="90" w:type="dxa"/>
              <w:bottom w:w="90" w:type="dxa"/>
              <w:left w:w="140" w:type="dxa"/>
              <w:right w:w="140" w:type="dxa"/>
            </w:tcMar>
          </w:tcPr>
          <w:p>
            <w:pPr>
              <w:jc w:val="left"/>
            </w:pPr>
            <w:r>
              <w:rPr>
                <w:rFonts w:ascii="Times New Roman" w:hAnsi="Times New Roman"/>
                <w:color w:val="1F2937"/>
                <w:sz w:val="18"/>
              </w:rPr>
              <w:t>Lightweight relational persistence with in-browser session cache</w:t>
            </w:r>
          </w:p>
        </w:tc>
      </w:tr>
      <w:tr>
        <w:tc>
          <w:tcPr>
            <w:tcW w:type="dxa" w:w="2160"/>
            <w:shd w:fill="FFFFFF"/>
            <w:tcMar>
              <w:top w:w="90" w:type="dxa"/>
              <w:bottom w:w="90" w:type="dxa"/>
              <w:left w:w="140" w:type="dxa"/>
              <w:right w:w="140" w:type="dxa"/>
            </w:tcMar>
          </w:tcPr>
          <w:p>
            <w:pPr>
              <w:jc w:val="left"/>
            </w:pPr>
            <w:r>
              <w:rPr>
                <w:rFonts w:ascii="Times New Roman" w:hAnsi="Times New Roman"/>
                <w:color w:val="1F2937"/>
                <w:sz w:val="18"/>
              </w:rPr>
              <w:t>Multimodal AI Tier</w:t>
            </w:r>
          </w:p>
        </w:tc>
        <w:tc>
          <w:tcPr>
            <w:tcW w:type="dxa" w:w="3600"/>
            <w:shd w:fill="FFFFFF"/>
            <w:tcMar>
              <w:top w:w="90" w:type="dxa"/>
              <w:bottom w:w="90" w:type="dxa"/>
              <w:left w:w="140" w:type="dxa"/>
              <w:right w:w="140" w:type="dxa"/>
            </w:tcMar>
          </w:tcPr>
          <w:p>
            <w:pPr>
              <w:jc w:val="left"/>
            </w:pPr>
            <w:r>
              <w:rPr>
                <w:rFonts w:ascii="Times New Roman" w:hAnsi="Times New Roman"/>
                <w:color w:val="1F2937"/>
                <w:sz w:val="18"/>
              </w:rPr>
              <w:t>Groq (Llama-3.3-70b), Gemini 2.5 Flash, Cerebras</w:t>
            </w:r>
          </w:p>
        </w:tc>
        <w:tc>
          <w:tcPr>
            <w:tcW w:type="dxa" w:w="3456"/>
            <w:shd w:fill="FFFFFF"/>
            <w:tcMar>
              <w:top w:w="90" w:type="dxa"/>
              <w:bottom w:w="90" w:type="dxa"/>
              <w:left w:w="140" w:type="dxa"/>
              <w:right w:w="140" w:type="dxa"/>
            </w:tcMar>
          </w:tcPr>
          <w:p>
            <w:pPr>
              <w:jc w:val="left"/>
            </w:pPr>
            <w:r>
              <w:rPr>
                <w:rFonts w:ascii="Times New Roman" w:hAnsi="Times New Roman"/>
                <w:color w:val="1F2937"/>
                <w:sz w:val="18"/>
              </w:rPr>
              <w:t>Multi-provider resilience adapter with circuit breaker fallback</w:t>
            </w:r>
          </w:p>
        </w:tc>
      </w:tr>
    </w:tbl>
    <w:p>
      <w:pPr>
        <w:spacing w:before="40" w:after="160"/>
      </w:pPr>
    </w:p>
    <w:p>
      <w:pPr>
        <w:keepNext/>
        <w:spacing w:before="200" w:after="80"/>
      </w:pPr>
      <w:r>
        <w:rPr>
          <w:rFonts w:ascii="Times New Roman" w:hAnsi="Times New Roman"/>
          <w:b/>
          <w:color w:val="1E3A8A"/>
          <w:sz w:val="24"/>
        </w:rPr>
        <w:t>1.8 Organization of the Report</w:t>
      </w:r>
    </w:p>
    <w:p>
      <w:pPr>
        <w:spacing w:before="0" w:after="120" w:line="276" w:lineRule="auto"/>
        <w:jc w:val="both"/>
      </w:pPr>
      <w:r>
        <w:rPr>
          <w:rFonts w:ascii="Times New Roman" w:hAnsi="Times New Roman"/>
          <w:b w:val="0"/>
          <w:i w:val="0"/>
          <w:color w:val="1F2937"/>
          <w:sz w:val="22"/>
        </w:rPr>
        <w:t>The rest of this report is organized as follows: Chapter 2 discusses the existing systems and proposed system architecture. Chapter 3 details the system analysis, modular decomposition, and design diagrams. Chapter 4 provides the implementation specifics. Chapter 5 evaluates experimental results, test verification, and accessibility metrics. Chapter 6 concludes the report with future enhancement roadmaps.</w:t>
      </w:r>
    </w:p>
    <w:p>
      <w:r>
        <w:br w:type="page"/>
      </w:r>
    </w:p>
    <w:p>
      <w:pPr>
        <w:keepNext/>
        <w:spacing w:before="280" w:after="120"/>
      </w:pPr>
      <w:r>
        <w:rPr>
          <w:rFonts w:ascii="Times New Roman" w:hAnsi="Times New Roman"/>
          <w:b/>
          <w:color w:val="0F294A"/>
          <w:sz w:val="28"/>
        </w:rPr>
        <w:t>CHAPTER 2: EXISTING SYSTEM AND PROPOSED SYSTEM</w:t>
      </w:r>
    </w:p>
    <w:p>
      <w:pPr>
        <w:keepNext/>
        <w:spacing w:before="200" w:after="80"/>
      </w:pPr>
      <w:r>
        <w:rPr>
          <w:rFonts w:ascii="Times New Roman" w:hAnsi="Times New Roman"/>
          <w:b/>
          <w:color w:val="1E3A8A"/>
          <w:sz w:val="24"/>
        </w:rPr>
        <w:t>2.1 Existing System</w:t>
      </w:r>
    </w:p>
    <w:p>
      <w:pPr>
        <w:spacing w:before="0" w:after="120" w:line="276" w:lineRule="auto"/>
        <w:jc w:val="both"/>
      </w:pPr>
      <w:r>
        <w:rPr>
          <w:rFonts w:ascii="Times New Roman" w:hAnsi="Times New Roman"/>
          <w:b w:val="0"/>
          <w:i w:val="0"/>
          <w:color w:val="1F2937"/>
          <w:sz w:val="22"/>
        </w:rPr>
        <w:t>Current assistive methods at Indian public service counters consist predominantly of three manual approaches:</w:t>
      </w:r>
    </w:p>
    <w:p>
      <w:pPr>
        <w:spacing w:before="0" w:after="120" w:line="276" w:lineRule="auto"/>
        <w:jc w:val="both"/>
      </w:pPr>
      <w:r>
        <w:rPr>
          <w:rFonts w:ascii="Times New Roman" w:hAnsi="Times New Roman"/>
          <w:b w:val="0"/>
          <w:i w:val="0"/>
          <w:color w:val="1F2937"/>
          <w:sz w:val="22"/>
        </w:rPr>
        <w:t>1. Handwritten Notes &amp; Chit Passing: The deaf citizen writes their query on paper or smartphone notepad and hands it to the clerk. The clerk writes back or speaks aloud.</w:t>
      </w:r>
    </w:p>
    <w:p>
      <w:pPr>
        <w:spacing w:before="0" w:after="120" w:line="276" w:lineRule="auto"/>
        <w:jc w:val="both"/>
      </w:pPr>
      <w:r>
        <w:rPr>
          <w:rFonts w:ascii="Times New Roman" w:hAnsi="Times New Roman"/>
          <w:b w:val="0"/>
          <w:i w:val="0"/>
          <w:color w:val="1F2937"/>
          <w:sz w:val="22"/>
        </w:rPr>
        <w:t>2. Third-Party Accompaniment: Relying on hearing family members or paid sign language interpreters to accompany the citizen to public counters.</w:t>
      </w:r>
    </w:p>
    <w:p>
      <w:pPr>
        <w:spacing w:before="0" w:after="120" w:line="276" w:lineRule="auto"/>
        <w:jc w:val="both"/>
      </w:pPr>
      <w:r>
        <w:rPr>
          <w:rFonts w:ascii="Times New Roman" w:hAnsi="Times New Roman"/>
          <w:b w:val="0"/>
          <w:i w:val="0"/>
          <w:color w:val="1F2937"/>
          <w:sz w:val="22"/>
        </w:rPr>
        <w:t>3. Generic Messaging &amp; Voice-to-Text Apps: Utilizing WhatsApp, Google Translate, or standard speech dictation tools to transcribe counter speech.</w:t>
      </w:r>
    </w:p>
    <w:p>
      <w:pPr>
        <w:keepNext/>
        <w:spacing w:before="200" w:after="80"/>
      </w:pPr>
      <w:r>
        <w:rPr>
          <w:rFonts w:ascii="Times New Roman" w:hAnsi="Times New Roman"/>
          <w:b/>
          <w:color w:val="1E3A8A"/>
          <w:sz w:val="24"/>
        </w:rPr>
        <w:t>2.2 Drawbacks of Existing System</w:t>
      </w:r>
    </w:p>
    <w:p>
      <w:pPr>
        <w:spacing w:before="0" w:after="120" w:line="276" w:lineRule="auto"/>
        <w:jc w:val="both"/>
      </w:pPr>
      <w:r>
        <w:rPr>
          <w:rFonts w:ascii="Times New Roman" w:hAnsi="Times New Roman"/>
          <w:b w:val="0"/>
          <w:i w:val="0"/>
          <w:color w:val="1F2937"/>
          <w:sz w:val="22"/>
        </w:rPr>
        <w:t>These legacy mechanisms exhibit severe, compounding failure modes in physical counter environments:</w:t>
      </w:r>
    </w:p>
    <w:p>
      <w:pPr>
        <w:spacing w:before="0" w:after="120" w:line="276" w:lineRule="auto"/>
        <w:jc w:val="both"/>
      </w:pPr>
      <w:r>
        <w:rPr>
          <w:rFonts w:ascii="Times New Roman" w:hAnsi="Times New Roman"/>
          <w:b w:val="0"/>
          <w:i w:val="0"/>
          <w:color w:val="1F2937"/>
          <w:sz w:val="22"/>
        </w:rPr>
        <w:t>• Severe Latency: Handwritten note exchanges take 4 to 8 minutes per transaction, frustrating counter queues and staff.</w:t>
      </w:r>
    </w:p>
    <w:p>
      <w:pPr>
        <w:spacing w:before="0" w:after="120" w:line="276" w:lineRule="auto"/>
        <w:jc w:val="both"/>
      </w:pPr>
      <w:r>
        <w:rPr>
          <w:rFonts w:ascii="Times New Roman" w:hAnsi="Times New Roman"/>
          <w:b w:val="0"/>
          <w:i w:val="0"/>
          <w:color w:val="1F2937"/>
          <w:sz w:val="22"/>
        </w:rPr>
        <w:t>• Complete Loss of Privacy: Intimate medical symptoms, financial balances, and personal identity numbers must be exposed on scrap paper or revealed to third-party companions.</w:t>
      </w:r>
    </w:p>
    <w:p>
      <w:pPr>
        <w:spacing w:before="0" w:after="120" w:line="276" w:lineRule="auto"/>
        <w:jc w:val="both"/>
      </w:pPr>
      <w:r>
        <w:rPr>
          <w:rFonts w:ascii="Times New Roman" w:hAnsi="Times New Roman"/>
          <w:b w:val="0"/>
          <w:i w:val="0"/>
          <w:color w:val="1F2937"/>
          <w:sz w:val="22"/>
        </w:rPr>
        <w:t>• Acoustic Vulnerability: Generic STT tools fail catastrophically in noisy hospital lobbies and railway terminals, transcribing garbled phonetic noise.</w:t>
      </w:r>
    </w:p>
    <w:p>
      <w:pPr>
        <w:spacing w:before="0" w:after="120" w:line="276" w:lineRule="auto"/>
        <w:jc w:val="both"/>
      </w:pPr>
      <w:r>
        <w:rPr>
          <w:rFonts w:ascii="Times New Roman" w:hAnsi="Times New Roman"/>
          <w:b w:val="0"/>
          <w:i w:val="0"/>
          <w:color w:val="1F2937"/>
          <w:sz w:val="22"/>
        </w:rPr>
        <w:t>• High Interpreter Cost: Professional ISL interpreters cost ₹1,500 to ₹3,000 per visit and require days of prior scheduling, making spontaneous counter visits impossible.</w:t>
      </w:r>
    </w:p>
    <w:p>
      <w:pPr>
        <w:spacing w:before="0" w:after="120" w:line="276" w:lineRule="auto"/>
        <w:jc w:val="both"/>
      </w:pPr>
      <w:r>
        <w:rPr>
          <w:rFonts w:ascii="Times New Roman" w:hAnsi="Times New Roman"/>
          <w:b w:val="0"/>
          <w:i w:val="0"/>
          <w:color w:val="1F2937"/>
          <w:sz w:val="22"/>
        </w:rPr>
        <w:t>• Zero Procedural Awareness: Generic apps lack awareness of hospital OPD workflows, token numbers, counter sequences, or ambiguity verification.</w:t>
      </w:r>
    </w:p>
    <w:p>
      <w:pPr>
        <w:keepNext/>
        <w:spacing w:before="200" w:after="80"/>
      </w:pPr>
      <w:r>
        <w:rPr>
          <w:rFonts w:ascii="Times New Roman" w:hAnsi="Times New Roman"/>
          <w:b/>
          <w:color w:val="1E3A8A"/>
          <w:sz w:val="24"/>
        </w:rPr>
        <w:t>2.3 Proposed System</w:t>
      </w:r>
    </w:p>
    <w:p>
      <w:pPr>
        <w:spacing w:before="0" w:after="120" w:line="276" w:lineRule="auto"/>
        <w:jc w:val="both"/>
      </w:pPr>
      <w:r>
        <w:rPr>
          <w:rFonts w:ascii="Times New Roman" w:hAnsi="Times New Roman"/>
          <w:b w:val="0"/>
          <w:i w:val="0"/>
          <w:color w:val="1F2937"/>
          <w:sz w:val="22"/>
        </w:rPr>
        <w:t>SIGNMITRA overcomes every bottleneck of the existing system by providing a purpose-built counter-communication platform designed specifically around turn-based civic interactions:</w:t>
      </w:r>
    </w:p>
    <w:p>
      <w:pPr>
        <w:spacing w:before="0" w:after="120" w:line="276" w:lineRule="auto"/>
        <w:jc w:val="both"/>
      </w:pPr>
      <w:r>
        <w:rPr>
          <w:rFonts w:ascii="Times New Roman" w:hAnsi="Times New Roman"/>
          <w:b w:val="0"/>
          <w:i w:val="0"/>
          <w:color w:val="1F2937"/>
          <w:sz w:val="22"/>
        </w:rPr>
        <w:t>1. One-Click Domain Cards: Pre-structured, high-contrast visual cards for Healthcare, Banking, Education, and Emergency allow deaf users to state critical intents in under 2 seconds.</w:t>
      </w:r>
    </w:p>
    <w:p>
      <w:pPr>
        <w:spacing w:before="0" w:after="120" w:line="276" w:lineRule="auto"/>
        <w:jc w:val="both"/>
      </w:pPr>
      <w:r>
        <w:rPr>
          <w:rFonts w:ascii="Times New Roman" w:hAnsi="Times New Roman"/>
          <w:b w:val="0"/>
          <w:i w:val="0"/>
          <w:color w:val="1F2937"/>
          <w:sz w:val="22"/>
        </w:rPr>
        <w:t>2. Two-Way Visual Communication Gate: A dedicated split-turn interface allows deaf citizens to present cards while staff speak responses that are transcribed, cleaned, and verified visually.</w:t>
      </w:r>
    </w:p>
    <w:p>
      <w:pPr>
        <w:spacing w:before="0" w:after="120" w:line="276" w:lineRule="auto"/>
        <w:jc w:val="both"/>
      </w:pPr>
      <w:r>
        <w:rPr>
          <w:rFonts w:ascii="Times New Roman" w:hAnsi="Times New Roman"/>
          <w:b w:val="0"/>
          <w:i w:val="0"/>
          <w:color w:val="1F2937"/>
          <w:sz w:val="22"/>
        </w:rPr>
        <w:t>3. Multi-Provider AI Fallback Engine: Dynamically balances inference between Groq, Gemini, and Cerebras, with automatic failover to offline localized phrasebooks during internet loss.</w:t>
      </w:r>
    </w:p>
    <w:p>
      <w:pPr>
        <w:spacing w:before="0" w:after="120" w:line="276" w:lineRule="auto"/>
        <w:jc w:val="both"/>
      </w:pPr>
      <w:r>
        <w:rPr>
          <w:rFonts w:ascii="Times New Roman" w:hAnsi="Times New Roman"/>
          <w:b w:val="0"/>
          <w:i w:val="0"/>
          <w:color w:val="1F2937"/>
          <w:sz w:val="22"/>
        </w:rPr>
        <w:t>4. Integrated Document &amp; Token Vision OCR: In-browser camera scanning extracts medicine names, token numbers, and counter IDs directly from physical chits.</w:t>
      </w:r>
    </w:p>
    <w:p>
      <w:pPr>
        <w:spacing w:before="0" w:after="120" w:line="276" w:lineRule="auto"/>
        <w:jc w:val="both"/>
      </w:pPr>
      <w:r>
        <w:rPr>
          <w:rFonts w:ascii="Times New Roman" w:hAnsi="Times New Roman"/>
          <w:b w:val="0"/>
          <w:i w:val="0"/>
          <w:color w:val="1F2937"/>
          <w:sz w:val="22"/>
        </w:rPr>
        <w:t>5. Local Privacy-Preserving Ledger: Session histories, token receipts, and audit logs are persisted securely in SQLite (`signmitra.db`) and browser storage without external cloud tracking.</w:t>
      </w:r>
    </w:p>
    <w:p>
      <w:pPr>
        <w:keepNext/>
        <w:spacing w:before="200" w:after="80"/>
      </w:pPr>
      <w:r>
        <w:rPr>
          <w:rFonts w:ascii="Times New Roman" w:hAnsi="Times New Roman"/>
          <w:b/>
          <w:color w:val="1E3A8A"/>
          <w:sz w:val="24"/>
        </w:rPr>
        <w:t>2.4 Advantages of Proposed System</w:t>
      </w:r>
    </w:p>
    <w:p>
      <w:pPr>
        <w:spacing w:before="0" w:after="120" w:line="276" w:lineRule="auto"/>
        <w:jc w:val="both"/>
      </w:pPr>
      <w:r>
        <w:rPr>
          <w:rFonts w:ascii="Times New Roman" w:hAnsi="Times New Roman"/>
          <w:b w:val="0"/>
          <w:i w:val="0"/>
          <w:color w:val="1F2937"/>
          <w:sz w:val="22"/>
        </w:rPr>
        <w:t>The proposed SignMitra platform offers definitive technical and operational advantages over existing methods, as detailed in Table 2.1.</w:t>
      </w:r>
    </w:p>
    <w:tbl>
      <w:tblPr>
        <w:tblW w:type="auto" w:w="0"/>
        <w:jc w:val="center"/>
        <w:tblLayout w:type="fixed"/>
        <w:tblLook w:firstColumn="1" w:firstRow="1" w:lastColumn="0" w:lastRow="0" w:noHBand="0" w:noVBand="1" w:val="04A0"/>
        <w:tblBorders>
          <w:top w:val="single" w:sz="4" w:space="0" w:color="D1D5DB"/>
          <w:bottom w:val="single" w:sz="4" w:space="0" w:color="D1D5DB"/>
          <w:insideH w:val="single" w:sz="4" w:space="0" w:color="D1D5DB"/>
          <w:insideV w:val="single" w:sz="4" w:space="0" w:color="D1D5DB"/>
          <w:left w:val="none"/>
          <w:right w:val="none"/>
        </w:tblBorders>
      </w:tblPr>
      <w:tblGrid>
        <w:gridCol w:w="3010"/>
        <w:gridCol w:w="3010"/>
        <w:gridCol w:w="3010"/>
      </w:tblGrid>
      <w:tr>
        <w:tc>
          <w:tcPr>
            <w:tcW w:type="dxa" w:w="2592"/>
            <w:shd w:fill="1E3A8A"/>
            <w:tcMar>
              <w:top w:w="120" w:type="dxa"/>
              <w:bottom w:w="120" w:type="dxa"/>
              <w:left w:w="140" w:type="dxa"/>
              <w:right w:w="140" w:type="dxa"/>
            </w:tcMar>
          </w:tcPr>
          <w:p>
            <w:pPr>
              <w:jc w:val="left"/>
            </w:pPr>
            <w:r>
              <w:rPr>
                <w:rFonts w:ascii="Times New Roman" w:hAnsi="Times New Roman"/>
                <w:b/>
                <w:color w:val="FFFFFF"/>
                <w:sz w:val="19"/>
              </w:rPr>
              <w:t>PARAMETER / FEATURE</w:t>
            </w:r>
          </w:p>
        </w:tc>
        <w:tc>
          <w:tcPr>
            <w:tcW w:type="dxa" w:w="3312"/>
            <w:shd w:fill="1E3A8A"/>
            <w:tcMar>
              <w:top w:w="120" w:type="dxa"/>
              <w:bottom w:w="120" w:type="dxa"/>
              <w:left w:w="140" w:type="dxa"/>
              <w:right w:w="140" w:type="dxa"/>
            </w:tcMar>
          </w:tcPr>
          <w:p>
            <w:pPr>
              <w:jc w:val="left"/>
            </w:pPr>
            <w:r>
              <w:rPr>
                <w:rFonts w:ascii="Times New Roman" w:hAnsi="Times New Roman"/>
                <w:b/>
                <w:color w:val="FFFFFF"/>
                <w:sz w:val="19"/>
              </w:rPr>
              <w:t>CONVENTIONAL METHODS</w:t>
            </w:r>
          </w:p>
        </w:tc>
        <w:tc>
          <w:tcPr>
            <w:tcW w:type="dxa" w:w="3312"/>
            <w:shd w:fill="1E3A8A"/>
            <w:tcMar>
              <w:top w:w="120" w:type="dxa"/>
              <w:bottom w:w="120" w:type="dxa"/>
              <w:left w:w="140" w:type="dxa"/>
              <w:right w:w="140" w:type="dxa"/>
            </w:tcMar>
          </w:tcPr>
          <w:p>
            <w:pPr>
              <w:jc w:val="left"/>
            </w:pPr>
            <w:r>
              <w:rPr>
                <w:rFonts w:ascii="Times New Roman" w:hAnsi="Times New Roman"/>
                <w:b/>
                <w:color w:val="FFFFFF"/>
                <w:sz w:val="19"/>
              </w:rPr>
              <w:t>PROPOSED SIGNMITRA SYSTEM</w:t>
            </w:r>
          </w:p>
        </w:tc>
      </w:tr>
      <w:tr>
        <w:tc>
          <w:tcPr>
            <w:tcW w:type="dxa" w:w="2592"/>
            <w:shd w:fill="FFFFFF"/>
            <w:tcMar>
              <w:top w:w="90" w:type="dxa"/>
              <w:bottom w:w="90" w:type="dxa"/>
              <w:left w:w="140" w:type="dxa"/>
              <w:right w:w="140" w:type="dxa"/>
            </w:tcMar>
          </w:tcPr>
          <w:p>
            <w:pPr>
              <w:jc w:val="left"/>
            </w:pPr>
            <w:r>
              <w:rPr>
                <w:rFonts w:ascii="Times New Roman" w:hAnsi="Times New Roman"/>
                <w:color w:val="1F2937"/>
                <w:sz w:val="18"/>
              </w:rPr>
              <w:t>Average Counter Latency</w:t>
            </w:r>
          </w:p>
        </w:tc>
        <w:tc>
          <w:tcPr>
            <w:tcW w:type="dxa" w:w="3312"/>
            <w:shd w:fill="FFFFFF"/>
            <w:tcMar>
              <w:top w:w="90" w:type="dxa"/>
              <w:bottom w:w="90" w:type="dxa"/>
              <w:left w:w="140" w:type="dxa"/>
              <w:right w:w="140" w:type="dxa"/>
            </w:tcMar>
          </w:tcPr>
          <w:p>
            <w:pPr>
              <w:jc w:val="left"/>
            </w:pPr>
            <w:r>
              <w:rPr>
                <w:rFonts w:ascii="Times New Roman" w:hAnsi="Times New Roman"/>
                <w:color w:val="1F2937"/>
                <w:sz w:val="18"/>
              </w:rPr>
              <w:t>4 to 8 minutes per interaction</w:t>
            </w:r>
          </w:p>
        </w:tc>
        <w:tc>
          <w:tcPr>
            <w:tcW w:type="dxa" w:w="3312"/>
            <w:shd w:fill="FFFFFF"/>
            <w:tcMar>
              <w:top w:w="90" w:type="dxa"/>
              <w:bottom w:w="90" w:type="dxa"/>
              <w:left w:w="140" w:type="dxa"/>
              <w:right w:w="140" w:type="dxa"/>
            </w:tcMar>
          </w:tcPr>
          <w:p>
            <w:pPr>
              <w:jc w:val="left"/>
            </w:pPr>
            <w:r>
              <w:rPr>
                <w:rFonts w:ascii="Times New Roman" w:hAnsi="Times New Roman"/>
                <w:color w:val="1F2937"/>
                <w:sz w:val="18"/>
              </w:rPr>
              <w:t>Under 45 seconds (sub-second card selection)</w:t>
            </w:r>
          </w:p>
        </w:tc>
      </w:tr>
      <w:tr>
        <w:tc>
          <w:tcPr>
            <w:tcW w:type="dxa" w:w="2592"/>
            <w:shd w:fill="F8FAFC"/>
            <w:tcMar>
              <w:top w:w="90" w:type="dxa"/>
              <w:bottom w:w="90" w:type="dxa"/>
              <w:left w:w="140" w:type="dxa"/>
              <w:right w:w="140" w:type="dxa"/>
            </w:tcMar>
          </w:tcPr>
          <w:p>
            <w:pPr>
              <w:jc w:val="left"/>
            </w:pPr>
            <w:r>
              <w:rPr>
                <w:rFonts w:ascii="Times New Roman" w:hAnsi="Times New Roman"/>
                <w:color w:val="1F2937"/>
                <w:sz w:val="18"/>
              </w:rPr>
              <w:t>Deaf User Privacy</w:t>
            </w:r>
          </w:p>
        </w:tc>
        <w:tc>
          <w:tcPr>
            <w:tcW w:type="dxa" w:w="3312"/>
            <w:shd w:fill="F8FAFC"/>
            <w:tcMar>
              <w:top w:w="90" w:type="dxa"/>
              <w:bottom w:w="90" w:type="dxa"/>
              <w:left w:w="140" w:type="dxa"/>
              <w:right w:w="140" w:type="dxa"/>
            </w:tcMar>
          </w:tcPr>
          <w:p>
            <w:pPr>
              <w:jc w:val="left"/>
            </w:pPr>
            <w:r>
              <w:rPr>
                <w:rFonts w:ascii="Times New Roman" w:hAnsi="Times New Roman"/>
                <w:color w:val="1F2937"/>
                <w:sz w:val="18"/>
              </w:rPr>
              <w:t>Exposed to companions &amp; surrounding queue</w:t>
            </w:r>
          </w:p>
        </w:tc>
        <w:tc>
          <w:tcPr>
            <w:tcW w:type="dxa" w:w="3312"/>
            <w:shd w:fill="F8FAFC"/>
            <w:tcMar>
              <w:top w:w="90" w:type="dxa"/>
              <w:bottom w:w="90" w:type="dxa"/>
              <w:left w:w="140" w:type="dxa"/>
              <w:right w:w="140" w:type="dxa"/>
            </w:tcMar>
          </w:tcPr>
          <w:p>
            <w:pPr>
              <w:jc w:val="left"/>
            </w:pPr>
            <w:r>
              <w:rPr>
                <w:rFonts w:ascii="Times New Roman" w:hAnsi="Times New Roman"/>
                <w:color w:val="1F2937"/>
                <w:sz w:val="18"/>
              </w:rPr>
              <w:t>Complete privacy via on-device visual confirmation</w:t>
            </w:r>
          </w:p>
        </w:tc>
      </w:tr>
      <w:tr>
        <w:tc>
          <w:tcPr>
            <w:tcW w:type="dxa" w:w="2592"/>
            <w:shd w:fill="FFFFFF"/>
            <w:tcMar>
              <w:top w:w="90" w:type="dxa"/>
              <w:bottom w:w="90" w:type="dxa"/>
              <w:left w:w="140" w:type="dxa"/>
              <w:right w:w="140" w:type="dxa"/>
            </w:tcMar>
          </w:tcPr>
          <w:p>
            <w:pPr>
              <w:jc w:val="left"/>
            </w:pPr>
            <w:r>
              <w:rPr>
                <w:rFonts w:ascii="Times New Roman" w:hAnsi="Times New Roman"/>
                <w:color w:val="1F2937"/>
                <w:sz w:val="18"/>
              </w:rPr>
              <w:t>Operational Cost</w:t>
            </w:r>
          </w:p>
        </w:tc>
        <w:tc>
          <w:tcPr>
            <w:tcW w:type="dxa" w:w="3312"/>
            <w:shd w:fill="FFFFFF"/>
            <w:tcMar>
              <w:top w:w="90" w:type="dxa"/>
              <w:bottom w:w="90" w:type="dxa"/>
              <w:left w:w="140" w:type="dxa"/>
              <w:right w:w="140" w:type="dxa"/>
            </w:tcMar>
          </w:tcPr>
          <w:p>
            <w:pPr>
              <w:jc w:val="left"/>
            </w:pPr>
            <w:r>
              <w:rPr>
                <w:rFonts w:ascii="Times New Roman" w:hAnsi="Times New Roman"/>
                <w:color w:val="1F2937"/>
                <w:sz w:val="18"/>
              </w:rPr>
              <w:t>High (paid interpreter fees)</w:t>
            </w:r>
          </w:p>
        </w:tc>
        <w:tc>
          <w:tcPr>
            <w:tcW w:type="dxa" w:w="3312"/>
            <w:shd w:fill="FFFFFF"/>
            <w:tcMar>
              <w:top w:w="90" w:type="dxa"/>
              <w:bottom w:w="90" w:type="dxa"/>
              <w:left w:w="140" w:type="dxa"/>
              <w:right w:w="140" w:type="dxa"/>
            </w:tcMar>
          </w:tcPr>
          <w:p>
            <w:pPr>
              <w:jc w:val="left"/>
            </w:pPr>
            <w:r>
              <w:rPr>
                <w:rFonts w:ascii="Times New Roman" w:hAnsi="Times New Roman"/>
                <w:color w:val="1F2937"/>
                <w:sz w:val="18"/>
              </w:rPr>
              <w:t>Zero cost for citizen; open-source web deployment</w:t>
            </w:r>
          </w:p>
        </w:tc>
      </w:tr>
      <w:tr>
        <w:tc>
          <w:tcPr>
            <w:tcW w:type="dxa" w:w="2592"/>
            <w:shd w:fill="F8FAFC"/>
            <w:tcMar>
              <w:top w:w="90" w:type="dxa"/>
              <w:bottom w:w="90" w:type="dxa"/>
              <w:left w:w="140" w:type="dxa"/>
              <w:right w:w="140" w:type="dxa"/>
            </w:tcMar>
          </w:tcPr>
          <w:p>
            <w:pPr>
              <w:jc w:val="left"/>
            </w:pPr>
            <w:r>
              <w:rPr>
                <w:rFonts w:ascii="Times New Roman" w:hAnsi="Times New Roman"/>
                <w:color w:val="1F2937"/>
                <w:sz w:val="18"/>
              </w:rPr>
              <w:t>Ambient Noise Resilience</w:t>
            </w:r>
          </w:p>
        </w:tc>
        <w:tc>
          <w:tcPr>
            <w:tcW w:type="dxa" w:w="3312"/>
            <w:shd w:fill="F8FAFC"/>
            <w:tcMar>
              <w:top w:w="90" w:type="dxa"/>
              <w:bottom w:w="90" w:type="dxa"/>
              <w:left w:w="140" w:type="dxa"/>
              <w:right w:w="140" w:type="dxa"/>
            </w:tcMar>
          </w:tcPr>
          <w:p>
            <w:pPr>
              <w:jc w:val="left"/>
            </w:pPr>
            <w:r>
              <w:rPr>
                <w:rFonts w:ascii="Times New Roman" w:hAnsi="Times New Roman"/>
                <w:color w:val="1F2937"/>
                <w:sz w:val="18"/>
              </w:rPr>
              <w:t>Fails completely under lobby noise</w:t>
            </w:r>
          </w:p>
        </w:tc>
        <w:tc>
          <w:tcPr>
            <w:tcW w:type="dxa" w:w="3312"/>
            <w:shd w:fill="F8FAFC"/>
            <w:tcMar>
              <w:top w:w="90" w:type="dxa"/>
              <w:bottom w:w="90" w:type="dxa"/>
              <w:left w:w="140" w:type="dxa"/>
              <w:right w:w="140" w:type="dxa"/>
            </w:tcMar>
          </w:tcPr>
          <w:p>
            <w:pPr>
              <w:jc w:val="left"/>
            </w:pPr>
            <w:r>
              <w:rPr>
                <w:rFonts w:ascii="Times New Roman" w:hAnsi="Times New Roman"/>
                <w:color w:val="1F2937"/>
                <w:sz w:val="18"/>
              </w:rPr>
              <w:t>Robust hybrid: visual cards + noise-filtered STT</w:t>
            </w:r>
          </w:p>
        </w:tc>
      </w:tr>
      <w:tr>
        <w:tc>
          <w:tcPr>
            <w:tcW w:type="dxa" w:w="2592"/>
            <w:shd w:fill="FFFFFF"/>
            <w:tcMar>
              <w:top w:w="90" w:type="dxa"/>
              <w:bottom w:w="90" w:type="dxa"/>
              <w:left w:w="140" w:type="dxa"/>
              <w:right w:w="140" w:type="dxa"/>
            </w:tcMar>
          </w:tcPr>
          <w:p>
            <w:pPr>
              <w:jc w:val="left"/>
            </w:pPr>
            <w:r>
              <w:rPr>
                <w:rFonts w:ascii="Times New Roman" w:hAnsi="Times New Roman"/>
                <w:color w:val="1F2937"/>
                <w:sz w:val="18"/>
              </w:rPr>
              <w:t>Document / Token Handling</w:t>
            </w:r>
          </w:p>
        </w:tc>
        <w:tc>
          <w:tcPr>
            <w:tcW w:type="dxa" w:w="3312"/>
            <w:shd w:fill="FFFFFF"/>
            <w:tcMar>
              <w:top w:w="90" w:type="dxa"/>
              <w:bottom w:w="90" w:type="dxa"/>
              <w:left w:w="140" w:type="dxa"/>
              <w:right w:w="140" w:type="dxa"/>
            </w:tcMar>
          </w:tcPr>
          <w:p>
            <w:pPr>
              <w:jc w:val="left"/>
            </w:pPr>
            <w:r>
              <w:rPr>
                <w:rFonts w:ascii="Times New Roman" w:hAnsi="Times New Roman"/>
                <w:color w:val="1F2937"/>
                <w:sz w:val="18"/>
              </w:rPr>
              <w:t>Manual inspection by counter clerk</w:t>
            </w:r>
          </w:p>
        </w:tc>
        <w:tc>
          <w:tcPr>
            <w:tcW w:type="dxa" w:w="3312"/>
            <w:shd w:fill="FFFFFF"/>
            <w:tcMar>
              <w:top w:w="90" w:type="dxa"/>
              <w:bottom w:w="90" w:type="dxa"/>
              <w:left w:w="140" w:type="dxa"/>
              <w:right w:w="140" w:type="dxa"/>
            </w:tcMar>
          </w:tcPr>
          <w:p>
            <w:pPr>
              <w:jc w:val="left"/>
            </w:pPr>
            <w:r>
              <w:rPr>
                <w:rFonts w:ascii="Times New Roman" w:hAnsi="Times New Roman"/>
                <w:color w:val="1F2937"/>
                <w:sz w:val="18"/>
              </w:rPr>
              <w:t>Instant client-side Vision OCR parsing</w:t>
            </w:r>
          </w:p>
        </w:tc>
      </w:tr>
      <w:tr>
        <w:tc>
          <w:tcPr>
            <w:tcW w:type="dxa" w:w="2592"/>
            <w:shd w:fill="F8FAFC"/>
            <w:tcMar>
              <w:top w:w="90" w:type="dxa"/>
              <w:bottom w:w="90" w:type="dxa"/>
              <w:left w:w="140" w:type="dxa"/>
              <w:right w:w="140" w:type="dxa"/>
            </w:tcMar>
          </w:tcPr>
          <w:p>
            <w:pPr>
              <w:jc w:val="left"/>
            </w:pPr>
            <w:r>
              <w:rPr>
                <w:rFonts w:ascii="Times New Roman" w:hAnsi="Times New Roman"/>
                <w:color w:val="1F2937"/>
                <w:sz w:val="18"/>
              </w:rPr>
              <w:t>Offline Survivability</w:t>
            </w:r>
          </w:p>
        </w:tc>
        <w:tc>
          <w:tcPr>
            <w:tcW w:type="dxa" w:w="3312"/>
            <w:shd w:fill="F8FAFC"/>
            <w:tcMar>
              <w:top w:w="90" w:type="dxa"/>
              <w:bottom w:w="90" w:type="dxa"/>
              <w:left w:w="140" w:type="dxa"/>
              <w:right w:w="140" w:type="dxa"/>
            </w:tcMar>
          </w:tcPr>
          <w:p>
            <w:pPr>
              <w:jc w:val="left"/>
            </w:pPr>
            <w:r>
              <w:rPr>
                <w:rFonts w:ascii="Times New Roman" w:hAnsi="Times New Roman"/>
                <w:color w:val="1F2937"/>
                <w:sz w:val="18"/>
              </w:rPr>
              <w:t>Not applicable or fails entirely</w:t>
            </w:r>
          </w:p>
        </w:tc>
        <w:tc>
          <w:tcPr>
            <w:tcW w:type="dxa" w:w="3312"/>
            <w:shd w:fill="F8FAFC"/>
            <w:tcMar>
              <w:top w:w="90" w:type="dxa"/>
              <w:bottom w:w="90" w:type="dxa"/>
              <w:left w:w="140" w:type="dxa"/>
              <w:right w:w="140" w:type="dxa"/>
            </w:tcMar>
          </w:tcPr>
          <w:p>
            <w:pPr>
              <w:jc w:val="left"/>
            </w:pPr>
            <w:r>
              <w:rPr>
                <w:rFonts w:ascii="Times New Roman" w:hAnsi="Times New Roman"/>
                <w:color w:val="1F2937"/>
                <w:sz w:val="18"/>
              </w:rPr>
              <w:t>100% functional offline phrasebook &amp; state machine</w:t>
            </w:r>
          </w:p>
        </w:tc>
      </w:tr>
      <w:tr>
        <w:tc>
          <w:tcPr>
            <w:tcW w:type="dxa" w:w="2592"/>
            <w:shd w:fill="FFFFFF"/>
            <w:tcMar>
              <w:top w:w="90" w:type="dxa"/>
              <w:bottom w:w="90" w:type="dxa"/>
              <w:left w:w="140" w:type="dxa"/>
              <w:right w:w="140" w:type="dxa"/>
            </w:tcMar>
          </w:tcPr>
          <w:p>
            <w:pPr>
              <w:jc w:val="left"/>
            </w:pPr>
            <w:r>
              <w:rPr>
                <w:rFonts w:ascii="Times New Roman" w:hAnsi="Times New Roman"/>
                <w:color w:val="1F2937"/>
                <w:sz w:val="18"/>
              </w:rPr>
              <w:t>Staff Training Requirement</w:t>
            </w:r>
          </w:p>
        </w:tc>
        <w:tc>
          <w:tcPr>
            <w:tcW w:type="dxa" w:w="3312"/>
            <w:shd w:fill="FFFFFF"/>
            <w:tcMar>
              <w:top w:w="90" w:type="dxa"/>
              <w:bottom w:w="90" w:type="dxa"/>
              <w:left w:w="140" w:type="dxa"/>
              <w:right w:w="140" w:type="dxa"/>
            </w:tcMar>
          </w:tcPr>
          <w:p>
            <w:pPr>
              <w:jc w:val="left"/>
            </w:pPr>
            <w:r>
              <w:rPr>
                <w:rFonts w:ascii="Times New Roman" w:hAnsi="Times New Roman"/>
                <w:color w:val="1F2937"/>
                <w:sz w:val="18"/>
              </w:rPr>
              <w:t>Requires sign language or patience</w:t>
            </w:r>
          </w:p>
        </w:tc>
        <w:tc>
          <w:tcPr>
            <w:tcW w:type="dxa" w:w="3312"/>
            <w:shd w:fill="FFFFFF"/>
            <w:tcMar>
              <w:top w:w="90" w:type="dxa"/>
              <w:bottom w:w="90" w:type="dxa"/>
              <w:left w:w="140" w:type="dxa"/>
              <w:right w:w="140" w:type="dxa"/>
            </w:tcMar>
          </w:tcPr>
          <w:p>
            <w:pPr>
              <w:jc w:val="left"/>
            </w:pPr>
            <w:r>
              <w:rPr>
                <w:rFonts w:ascii="Times New Roman" w:hAnsi="Times New Roman"/>
                <w:color w:val="1F2937"/>
                <w:sz w:val="18"/>
              </w:rPr>
              <w:t>Zero training required; intuitive counter display</w:t>
            </w:r>
          </w:p>
        </w:tc>
      </w:tr>
    </w:tbl>
    <w:p>
      <w:pPr>
        <w:spacing w:before="40" w:after="160"/>
      </w:pPr>
    </w:p>
    <w:p>
      <w:r>
        <w:br w:type="page"/>
      </w:r>
    </w:p>
    <w:p>
      <w:pPr>
        <w:keepNext/>
        <w:spacing w:before="280" w:after="120"/>
      </w:pPr>
      <w:r>
        <w:rPr>
          <w:rFonts w:ascii="Times New Roman" w:hAnsi="Times New Roman"/>
          <w:b/>
          <w:color w:val="0F294A"/>
          <w:sz w:val="28"/>
        </w:rPr>
        <w:t>CHAPTER 3: SYSTEM ANALYSIS AND DESIGN</w:t>
      </w:r>
    </w:p>
    <w:p>
      <w:pPr>
        <w:keepNext/>
        <w:spacing w:before="200" w:after="80"/>
      </w:pPr>
      <w:r>
        <w:rPr>
          <w:rFonts w:ascii="Times New Roman" w:hAnsi="Times New Roman"/>
          <w:b/>
          <w:color w:val="1E3A8A"/>
          <w:sz w:val="24"/>
        </w:rPr>
        <w:t>3.1 System Architecture</w:t>
      </w:r>
    </w:p>
    <w:p>
      <w:pPr>
        <w:spacing w:before="0" w:after="120" w:line="276" w:lineRule="auto"/>
        <w:jc w:val="both"/>
      </w:pPr>
      <w:r>
        <w:rPr>
          <w:rFonts w:ascii="Times New Roman" w:hAnsi="Times New Roman"/>
          <w:b w:val="0"/>
          <w:i w:val="0"/>
          <w:color w:val="1F2937"/>
          <w:sz w:val="22"/>
        </w:rPr>
        <w:t>SignMitra is architected as a high-performance, decoupled client-server application optimized for counter communication. The client layer (Next.js 16 App Router) handles user interaction, visual card state management, and device media (camera and audio). The backend layer (FastAPI) provides multi-provider LLM orchestration, vision inference, and session audit storage. Figure 3.1 illustrates the architectural hierarchy.</w:t>
      </w:r>
    </w:p>
    <w:p>
      <w:pPr>
        <w:spacing w:before="160" w:after="80"/>
        <w:jc w:val="center"/>
      </w:pPr>
      <w:r>
        <w:drawing>
          <wp:inline xmlns:a="http://schemas.openxmlformats.org/drawingml/2006/main" xmlns:pic="http://schemas.openxmlformats.org/drawingml/2006/picture">
            <wp:extent cx="5029200" cy="1527858"/>
            <wp:docPr id="2" name="Picture 2"/>
            <wp:cNvGraphicFramePr>
              <a:graphicFrameLocks noChangeAspect="1"/>
            </wp:cNvGraphicFramePr>
            <a:graphic>
              <a:graphicData uri="http://schemas.openxmlformats.org/drawingml/2006/picture">
                <pic:pic>
                  <pic:nvPicPr>
                    <pic:cNvPr id="0" name="fig3_1_architecture.png"/>
                    <pic:cNvPicPr/>
                  </pic:nvPicPr>
                  <pic:blipFill>
                    <a:blip r:embed="rId10"/>
                    <a:stretch>
                      <a:fillRect/>
                    </a:stretch>
                  </pic:blipFill>
                  <pic:spPr>
                    <a:xfrm>
                      <a:off x="0" y="0"/>
                      <a:ext cx="5029200" cy="1527858"/>
                    </a:xfrm>
                    <a:prstGeom prst="rect"/>
                  </pic:spPr>
                </pic:pic>
              </a:graphicData>
            </a:graphic>
          </wp:inline>
        </w:drawing>
      </w:r>
    </w:p>
    <w:p>
      <w:pPr>
        <w:spacing w:before="40" w:after="200"/>
        <w:jc w:val="center"/>
      </w:pPr>
      <w:r>
        <w:rPr>
          <w:b/>
          <w:i/>
          <w:color w:val="374151"/>
          <w:sz w:val="20"/>
        </w:rPr>
        <w:t>Figure 3.1: System architecture</w:t>
      </w:r>
    </w:p>
    <w:p>
      <w:pPr>
        <w:spacing w:before="0" w:after="120" w:line="276" w:lineRule="auto"/>
        <w:jc w:val="both"/>
      </w:pPr>
      <w:r>
        <w:rPr>
          <w:rFonts w:ascii="Times New Roman" w:hAnsi="Times New Roman"/>
          <w:b w:val="0"/>
          <w:i w:val="0"/>
          <w:color w:val="1F2937"/>
          <w:sz w:val="22"/>
        </w:rPr>
        <w:t>The counter workflow is governed by a strict deterministic state machine ensuring turn order and error recovery, as specified in Table 3.1.</w:t>
      </w:r>
    </w:p>
    <w:tbl>
      <w:tblPr>
        <w:tblW w:type="auto" w:w="0"/>
        <w:jc w:val="center"/>
        <w:tblLayout w:type="fixed"/>
        <w:tblLook w:firstColumn="1" w:firstRow="1" w:lastColumn="0" w:lastRow="0" w:noHBand="0" w:noVBand="1" w:val="04A0"/>
        <w:tblBorders>
          <w:top w:val="single" w:sz="4" w:space="0" w:color="D1D5DB"/>
          <w:bottom w:val="single" w:sz="4" w:space="0" w:color="D1D5DB"/>
          <w:insideH w:val="single" w:sz="4" w:space="0" w:color="D1D5DB"/>
          <w:insideV w:val="single" w:sz="4" w:space="0" w:color="D1D5DB"/>
          <w:left w:val="none"/>
          <w:right w:val="none"/>
        </w:tblBorders>
      </w:tblPr>
      <w:tblGrid>
        <w:gridCol w:w="2257"/>
        <w:gridCol w:w="2257"/>
        <w:gridCol w:w="2257"/>
        <w:gridCol w:w="2257"/>
      </w:tblGrid>
      <w:tr>
        <w:tc>
          <w:tcPr>
            <w:tcW w:type="dxa" w:w="2160"/>
            <w:shd w:fill="1E3A8A"/>
            <w:tcMar>
              <w:top w:w="120" w:type="dxa"/>
              <w:bottom w:w="120" w:type="dxa"/>
              <w:left w:w="140" w:type="dxa"/>
              <w:right w:w="140" w:type="dxa"/>
            </w:tcMar>
          </w:tcPr>
          <w:p>
            <w:pPr>
              <w:jc w:val="left"/>
            </w:pPr>
            <w:r>
              <w:rPr>
                <w:rFonts w:ascii="Times New Roman" w:hAnsi="Times New Roman"/>
                <w:b/>
                <w:color w:val="FFFFFF"/>
                <w:sz w:val="19"/>
              </w:rPr>
              <w:t>WORKFLOW STATE</w:t>
            </w:r>
          </w:p>
        </w:tc>
        <w:tc>
          <w:tcPr>
            <w:tcW w:type="dxa" w:w="2016"/>
            <w:shd w:fill="1E3A8A"/>
            <w:tcMar>
              <w:top w:w="120" w:type="dxa"/>
              <w:bottom w:w="120" w:type="dxa"/>
              <w:left w:w="140" w:type="dxa"/>
              <w:right w:w="140" w:type="dxa"/>
            </w:tcMar>
          </w:tcPr>
          <w:p>
            <w:pPr>
              <w:jc w:val="left"/>
            </w:pPr>
            <w:r>
              <w:rPr>
                <w:rFonts w:ascii="Times New Roman" w:hAnsi="Times New Roman"/>
                <w:b/>
                <w:color w:val="FFFFFF"/>
                <w:sz w:val="19"/>
              </w:rPr>
              <w:t>TRIGGER EVENT</w:t>
            </w:r>
          </w:p>
        </w:tc>
        <w:tc>
          <w:tcPr>
            <w:tcW w:type="dxa" w:w="2160"/>
            <w:shd w:fill="1E3A8A"/>
            <w:tcMar>
              <w:top w:w="120" w:type="dxa"/>
              <w:bottom w:w="120" w:type="dxa"/>
              <w:left w:w="140" w:type="dxa"/>
              <w:right w:w="140" w:type="dxa"/>
            </w:tcMar>
          </w:tcPr>
          <w:p>
            <w:pPr>
              <w:jc w:val="left"/>
            </w:pPr>
            <w:r>
              <w:rPr>
                <w:rFonts w:ascii="Times New Roman" w:hAnsi="Times New Roman"/>
                <w:b/>
                <w:color w:val="FFFFFF"/>
                <w:sz w:val="19"/>
              </w:rPr>
              <w:t>TRANSITION TARGET</w:t>
            </w:r>
          </w:p>
        </w:tc>
        <w:tc>
          <w:tcPr>
            <w:tcW w:type="dxa" w:w="2880"/>
            <w:shd w:fill="1E3A8A"/>
            <w:tcMar>
              <w:top w:w="120" w:type="dxa"/>
              <w:bottom w:w="120" w:type="dxa"/>
              <w:left w:w="140" w:type="dxa"/>
              <w:right w:w="140" w:type="dxa"/>
            </w:tcMar>
          </w:tcPr>
          <w:p>
            <w:pPr>
              <w:jc w:val="left"/>
            </w:pPr>
            <w:r>
              <w:rPr>
                <w:rFonts w:ascii="Times New Roman" w:hAnsi="Times New Roman"/>
                <w:b/>
                <w:color w:val="FFFFFF"/>
                <w:sz w:val="19"/>
              </w:rPr>
              <w:t>ACTION &amp; SYSTEM BEHAVIOR</w:t>
            </w:r>
          </w:p>
        </w:tc>
      </w:tr>
      <w:tr>
        <w:tc>
          <w:tcPr>
            <w:tcW w:type="dxa" w:w="2160"/>
            <w:shd w:fill="FFFFFF"/>
            <w:tcMar>
              <w:top w:w="90" w:type="dxa"/>
              <w:bottom w:w="90" w:type="dxa"/>
              <w:left w:w="140" w:type="dxa"/>
              <w:right w:w="140" w:type="dxa"/>
            </w:tcMar>
          </w:tcPr>
          <w:p>
            <w:pPr>
              <w:jc w:val="left"/>
            </w:pPr>
            <w:r>
              <w:rPr>
                <w:rFonts w:ascii="Times New Roman" w:hAnsi="Times New Roman"/>
                <w:color w:val="1F2937"/>
                <w:sz w:val="18"/>
              </w:rPr>
              <w:t>IDLE_INIT</w:t>
            </w:r>
          </w:p>
        </w:tc>
        <w:tc>
          <w:tcPr>
            <w:tcW w:type="dxa" w:w="2016"/>
            <w:shd w:fill="FFFFFF"/>
            <w:tcMar>
              <w:top w:w="90" w:type="dxa"/>
              <w:bottom w:w="90" w:type="dxa"/>
              <w:left w:w="140" w:type="dxa"/>
              <w:right w:w="140" w:type="dxa"/>
            </w:tcMar>
          </w:tcPr>
          <w:p>
            <w:pPr>
              <w:jc w:val="left"/>
            </w:pPr>
            <w:r>
              <w:rPr>
                <w:rFonts w:ascii="Times New Roman" w:hAnsi="Times New Roman"/>
                <w:color w:val="1F2937"/>
                <w:sz w:val="18"/>
              </w:rPr>
              <w:t>User opens counter route</w:t>
            </w:r>
          </w:p>
        </w:tc>
        <w:tc>
          <w:tcPr>
            <w:tcW w:type="dxa" w:w="2160"/>
            <w:shd w:fill="FFFFFF"/>
            <w:tcMar>
              <w:top w:w="90" w:type="dxa"/>
              <w:bottom w:w="90" w:type="dxa"/>
              <w:left w:w="140" w:type="dxa"/>
              <w:right w:w="140" w:type="dxa"/>
            </w:tcMar>
          </w:tcPr>
          <w:p>
            <w:pPr>
              <w:jc w:val="left"/>
            </w:pPr>
            <w:r>
              <w:rPr>
                <w:rFonts w:ascii="Times New Roman" w:hAnsi="Times New Roman"/>
                <w:color w:val="1F2937"/>
                <w:sz w:val="18"/>
              </w:rPr>
              <w:t>INTENT_SELECTION</w:t>
            </w:r>
          </w:p>
        </w:tc>
        <w:tc>
          <w:tcPr>
            <w:tcW w:type="dxa" w:w="2880"/>
            <w:shd w:fill="FFFFFF"/>
            <w:tcMar>
              <w:top w:w="90" w:type="dxa"/>
              <w:bottom w:w="90" w:type="dxa"/>
              <w:left w:w="140" w:type="dxa"/>
              <w:right w:w="140" w:type="dxa"/>
            </w:tcMar>
          </w:tcPr>
          <w:p>
            <w:pPr>
              <w:jc w:val="left"/>
            </w:pPr>
            <w:r>
              <w:rPr>
                <w:rFonts w:ascii="Times New Roman" w:hAnsi="Times New Roman"/>
                <w:color w:val="1F2937"/>
                <w:sz w:val="18"/>
              </w:rPr>
              <w:t>Load domain cards, initialize Web Speech synthesis</w:t>
            </w:r>
          </w:p>
        </w:tc>
      </w:tr>
      <w:tr>
        <w:tc>
          <w:tcPr>
            <w:tcW w:type="dxa" w:w="2160"/>
            <w:shd w:fill="F8FAFC"/>
            <w:tcMar>
              <w:top w:w="90" w:type="dxa"/>
              <w:bottom w:w="90" w:type="dxa"/>
              <w:left w:w="140" w:type="dxa"/>
              <w:right w:w="140" w:type="dxa"/>
            </w:tcMar>
          </w:tcPr>
          <w:p>
            <w:pPr>
              <w:jc w:val="left"/>
            </w:pPr>
            <w:r>
              <w:rPr>
                <w:rFonts w:ascii="Times New Roman" w:hAnsi="Times New Roman"/>
                <w:color w:val="1F2937"/>
                <w:sz w:val="18"/>
              </w:rPr>
              <w:t>INTENT_SELECTION</w:t>
            </w:r>
          </w:p>
        </w:tc>
        <w:tc>
          <w:tcPr>
            <w:tcW w:type="dxa" w:w="2016"/>
            <w:shd w:fill="F8FAFC"/>
            <w:tcMar>
              <w:top w:w="90" w:type="dxa"/>
              <w:bottom w:w="90" w:type="dxa"/>
              <w:left w:w="140" w:type="dxa"/>
              <w:right w:w="140" w:type="dxa"/>
            </w:tcMar>
          </w:tcPr>
          <w:p>
            <w:pPr>
              <w:jc w:val="left"/>
            </w:pPr>
            <w:r>
              <w:rPr>
                <w:rFonts w:ascii="Times New Roman" w:hAnsi="Times New Roman"/>
                <w:color w:val="1F2937"/>
                <w:sz w:val="18"/>
              </w:rPr>
              <w:t>Card clicked or typed</w:t>
            </w:r>
          </w:p>
        </w:tc>
        <w:tc>
          <w:tcPr>
            <w:tcW w:type="dxa" w:w="2160"/>
            <w:shd w:fill="F8FAFC"/>
            <w:tcMar>
              <w:top w:w="90" w:type="dxa"/>
              <w:bottom w:w="90" w:type="dxa"/>
              <w:left w:w="140" w:type="dxa"/>
              <w:right w:w="140" w:type="dxa"/>
            </w:tcMar>
          </w:tcPr>
          <w:p>
            <w:pPr>
              <w:jc w:val="left"/>
            </w:pPr>
            <w:r>
              <w:rPr>
                <w:rFonts w:ascii="Times New Roman" w:hAnsi="Times New Roman"/>
                <w:color w:val="1F2937"/>
                <w:sz w:val="18"/>
              </w:rPr>
              <w:t>PATIENT_REVIEW</w:t>
            </w:r>
          </w:p>
        </w:tc>
        <w:tc>
          <w:tcPr>
            <w:tcW w:type="dxa" w:w="2880"/>
            <w:shd w:fill="F8FAFC"/>
            <w:tcMar>
              <w:top w:w="90" w:type="dxa"/>
              <w:bottom w:w="90" w:type="dxa"/>
              <w:left w:w="140" w:type="dxa"/>
              <w:right w:w="140" w:type="dxa"/>
            </w:tcMar>
          </w:tcPr>
          <w:p>
            <w:pPr>
              <w:jc w:val="left"/>
            </w:pPr>
            <w:r>
              <w:rPr>
                <w:rFonts w:ascii="Times New Roman" w:hAnsi="Times New Roman"/>
                <w:color w:val="1F2937"/>
                <w:sz w:val="18"/>
              </w:rPr>
              <w:t>Format counter intent, verify missing parameters</w:t>
            </w:r>
          </w:p>
        </w:tc>
      </w:tr>
      <w:tr>
        <w:tc>
          <w:tcPr>
            <w:tcW w:type="dxa" w:w="2160"/>
            <w:shd w:fill="FFFFFF"/>
            <w:tcMar>
              <w:top w:w="90" w:type="dxa"/>
              <w:bottom w:w="90" w:type="dxa"/>
              <w:left w:w="140" w:type="dxa"/>
              <w:right w:w="140" w:type="dxa"/>
            </w:tcMar>
          </w:tcPr>
          <w:p>
            <w:pPr>
              <w:jc w:val="left"/>
            </w:pPr>
            <w:r>
              <w:rPr>
                <w:rFonts w:ascii="Times New Roman" w:hAnsi="Times New Roman"/>
                <w:color w:val="1F2937"/>
                <w:sz w:val="18"/>
              </w:rPr>
              <w:t>PATIENT_REVIEW</w:t>
            </w:r>
          </w:p>
        </w:tc>
        <w:tc>
          <w:tcPr>
            <w:tcW w:type="dxa" w:w="2016"/>
            <w:shd w:fill="FFFFFF"/>
            <w:tcMar>
              <w:top w:w="90" w:type="dxa"/>
              <w:bottom w:w="90" w:type="dxa"/>
              <w:left w:w="140" w:type="dxa"/>
              <w:right w:w="140" w:type="dxa"/>
            </w:tcMar>
          </w:tcPr>
          <w:p>
            <w:pPr>
              <w:jc w:val="left"/>
            </w:pPr>
            <w:r>
              <w:rPr>
                <w:rFonts w:ascii="Times New Roman" w:hAnsi="Times New Roman"/>
                <w:color w:val="1F2937"/>
                <w:sz w:val="18"/>
              </w:rPr>
              <w:t>Confirmed by user</w:t>
            </w:r>
          </w:p>
        </w:tc>
        <w:tc>
          <w:tcPr>
            <w:tcW w:type="dxa" w:w="2160"/>
            <w:shd w:fill="FFFFFF"/>
            <w:tcMar>
              <w:top w:w="90" w:type="dxa"/>
              <w:bottom w:w="90" w:type="dxa"/>
              <w:left w:w="140" w:type="dxa"/>
              <w:right w:w="140" w:type="dxa"/>
            </w:tcMar>
          </w:tcPr>
          <w:p>
            <w:pPr>
              <w:jc w:val="left"/>
            </w:pPr>
            <w:r>
              <w:rPr>
                <w:rFonts w:ascii="Times New Roman" w:hAnsi="Times New Roman"/>
                <w:color w:val="1F2937"/>
                <w:sz w:val="18"/>
              </w:rPr>
              <w:t>COUNTER_DISPLAY</w:t>
            </w:r>
          </w:p>
        </w:tc>
        <w:tc>
          <w:tcPr>
            <w:tcW w:type="dxa" w:w="2880"/>
            <w:shd w:fill="FFFFFF"/>
            <w:tcMar>
              <w:top w:w="90" w:type="dxa"/>
              <w:bottom w:w="90" w:type="dxa"/>
              <w:left w:w="140" w:type="dxa"/>
              <w:right w:w="140" w:type="dxa"/>
            </w:tcMar>
          </w:tcPr>
          <w:p>
            <w:pPr>
              <w:jc w:val="left"/>
            </w:pPr>
            <w:r>
              <w:rPr>
                <w:rFonts w:ascii="Times New Roman" w:hAnsi="Times New Roman"/>
                <w:color w:val="1F2937"/>
                <w:sz w:val="18"/>
              </w:rPr>
              <w:t>Display full-screen high-contrast card, trigger TTS</w:t>
            </w:r>
          </w:p>
        </w:tc>
      </w:tr>
      <w:tr>
        <w:tc>
          <w:tcPr>
            <w:tcW w:type="dxa" w:w="2160"/>
            <w:shd w:fill="F8FAFC"/>
            <w:tcMar>
              <w:top w:w="90" w:type="dxa"/>
              <w:bottom w:w="90" w:type="dxa"/>
              <w:left w:w="140" w:type="dxa"/>
              <w:right w:w="140" w:type="dxa"/>
            </w:tcMar>
          </w:tcPr>
          <w:p>
            <w:pPr>
              <w:jc w:val="left"/>
            </w:pPr>
            <w:r>
              <w:rPr>
                <w:rFonts w:ascii="Times New Roman" w:hAnsi="Times New Roman"/>
                <w:color w:val="1F2937"/>
                <w:sz w:val="18"/>
              </w:rPr>
              <w:t>COUNTER_DISPLAY</w:t>
            </w:r>
          </w:p>
        </w:tc>
        <w:tc>
          <w:tcPr>
            <w:tcW w:type="dxa" w:w="2016"/>
            <w:shd w:fill="F8FAFC"/>
            <w:tcMar>
              <w:top w:w="90" w:type="dxa"/>
              <w:bottom w:w="90" w:type="dxa"/>
              <w:left w:w="140" w:type="dxa"/>
              <w:right w:w="140" w:type="dxa"/>
            </w:tcMar>
          </w:tcPr>
          <w:p>
            <w:pPr>
              <w:jc w:val="left"/>
            </w:pPr>
            <w:r>
              <w:rPr>
                <w:rFonts w:ascii="Times New Roman" w:hAnsi="Times New Roman"/>
                <w:color w:val="1F2937"/>
                <w:sz w:val="18"/>
              </w:rPr>
              <w:t>Staff speech / button</w:t>
            </w:r>
          </w:p>
        </w:tc>
        <w:tc>
          <w:tcPr>
            <w:tcW w:type="dxa" w:w="2160"/>
            <w:shd w:fill="F8FAFC"/>
            <w:tcMar>
              <w:top w:w="90" w:type="dxa"/>
              <w:bottom w:w="90" w:type="dxa"/>
              <w:left w:w="140" w:type="dxa"/>
              <w:right w:w="140" w:type="dxa"/>
            </w:tcMar>
          </w:tcPr>
          <w:p>
            <w:pPr>
              <w:jc w:val="left"/>
            </w:pPr>
            <w:r>
              <w:rPr>
                <w:rFonts w:ascii="Times New Roman" w:hAnsi="Times New Roman"/>
                <w:color w:val="1F2937"/>
                <w:sz w:val="18"/>
              </w:rPr>
              <w:t>STAFF_PROCESSING</w:t>
            </w:r>
          </w:p>
        </w:tc>
        <w:tc>
          <w:tcPr>
            <w:tcW w:type="dxa" w:w="2880"/>
            <w:shd w:fill="F8FAFC"/>
            <w:tcMar>
              <w:top w:w="90" w:type="dxa"/>
              <w:bottom w:w="90" w:type="dxa"/>
              <w:left w:w="140" w:type="dxa"/>
              <w:right w:w="140" w:type="dxa"/>
            </w:tcMar>
          </w:tcPr>
          <w:p>
            <w:pPr>
              <w:jc w:val="left"/>
            </w:pPr>
            <w:r>
              <w:rPr>
                <w:rFonts w:ascii="Times New Roman" w:hAnsi="Times New Roman"/>
                <w:color w:val="1F2937"/>
                <w:sz w:val="18"/>
              </w:rPr>
              <w:t>Listen via STT or receive structured quick-reply</w:t>
            </w:r>
          </w:p>
        </w:tc>
      </w:tr>
      <w:tr>
        <w:tc>
          <w:tcPr>
            <w:tcW w:type="dxa" w:w="2160"/>
            <w:shd w:fill="FFFFFF"/>
            <w:tcMar>
              <w:top w:w="90" w:type="dxa"/>
              <w:bottom w:w="90" w:type="dxa"/>
              <w:left w:w="140" w:type="dxa"/>
              <w:right w:w="140" w:type="dxa"/>
            </w:tcMar>
          </w:tcPr>
          <w:p>
            <w:pPr>
              <w:jc w:val="left"/>
            </w:pPr>
            <w:r>
              <w:rPr>
                <w:rFonts w:ascii="Times New Roman" w:hAnsi="Times New Roman"/>
                <w:color w:val="1F2937"/>
                <w:sz w:val="18"/>
              </w:rPr>
              <w:t>STAFF_PROCESSING</w:t>
            </w:r>
          </w:p>
        </w:tc>
        <w:tc>
          <w:tcPr>
            <w:tcW w:type="dxa" w:w="2016"/>
            <w:shd w:fill="FFFFFF"/>
            <w:tcMar>
              <w:top w:w="90" w:type="dxa"/>
              <w:bottom w:w="90" w:type="dxa"/>
              <w:left w:w="140" w:type="dxa"/>
              <w:right w:w="140" w:type="dxa"/>
            </w:tcMar>
          </w:tcPr>
          <w:p>
            <w:pPr>
              <w:jc w:val="left"/>
            </w:pPr>
            <w:r>
              <w:rPr>
                <w:rFonts w:ascii="Times New Roman" w:hAnsi="Times New Roman"/>
                <w:color w:val="1F2937"/>
                <w:sz w:val="18"/>
              </w:rPr>
              <w:t>Ambiguity detected</w:t>
            </w:r>
          </w:p>
        </w:tc>
        <w:tc>
          <w:tcPr>
            <w:tcW w:type="dxa" w:w="2160"/>
            <w:shd w:fill="FFFFFF"/>
            <w:tcMar>
              <w:top w:w="90" w:type="dxa"/>
              <w:bottom w:w="90" w:type="dxa"/>
              <w:left w:w="140" w:type="dxa"/>
              <w:right w:w="140" w:type="dxa"/>
            </w:tcMar>
          </w:tcPr>
          <w:p>
            <w:pPr>
              <w:jc w:val="left"/>
            </w:pPr>
            <w:r>
              <w:rPr>
                <w:rFonts w:ascii="Times New Roman" w:hAnsi="Times New Roman"/>
                <w:color w:val="1F2937"/>
                <w:sz w:val="18"/>
              </w:rPr>
              <w:t>AMBIGUITY_RESOLVE</w:t>
            </w:r>
          </w:p>
        </w:tc>
        <w:tc>
          <w:tcPr>
            <w:tcW w:type="dxa" w:w="2880"/>
            <w:shd w:fill="FFFFFF"/>
            <w:tcMar>
              <w:top w:w="90" w:type="dxa"/>
              <w:bottom w:w="90" w:type="dxa"/>
              <w:left w:w="140" w:type="dxa"/>
              <w:right w:w="140" w:type="dxa"/>
            </w:tcMar>
          </w:tcPr>
          <w:p>
            <w:pPr>
              <w:jc w:val="left"/>
            </w:pPr>
            <w:r>
              <w:rPr>
                <w:rFonts w:ascii="Times New Roman" w:hAnsi="Times New Roman"/>
                <w:color w:val="1F2937"/>
                <w:sz w:val="18"/>
              </w:rPr>
              <w:t>Display clarification chips to deaf user</w:t>
            </w:r>
          </w:p>
        </w:tc>
      </w:tr>
      <w:tr>
        <w:tc>
          <w:tcPr>
            <w:tcW w:type="dxa" w:w="2160"/>
            <w:shd w:fill="F8FAFC"/>
            <w:tcMar>
              <w:top w:w="90" w:type="dxa"/>
              <w:bottom w:w="90" w:type="dxa"/>
              <w:left w:w="140" w:type="dxa"/>
              <w:right w:w="140" w:type="dxa"/>
            </w:tcMar>
          </w:tcPr>
          <w:p>
            <w:pPr>
              <w:jc w:val="left"/>
            </w:pPr>
            <w:r>
              <w:rPr>
                <w:rFonts w:ascii="Times New Roman" w:hAnsi="Times New Roman"/>
                <w:color w:val="1F2937"/>
                <w:sz w:val="18"/>
              </w:rPr>
              <w:t>STAFF_PROCESSING</w:t>
            </w:r>
          </w:p>
        </w:tc>
        <w:tc>
          <w:tcPr>
            <w:tcW w:type="dxa" w:w="2016"/>
            <w:shd w:fill="F8FAFC"/>
            <w:tcMar>
              <w:top w:w="90" w:type="dxa"/>
              <w:bottom w:w="90" w:type="dxa"/>
              <w:left w:w="140" w:type="dxa"/>
              <w:right w:w="140" w:type="dxa"/>
            </w:tcMar>
          </w:tcPr>
          <w:p>
            <w:pPr>
              <w:jc w:val="left"/>
            </w:pPr>
            <w:r>
              <w:rPr>
                <w:rFonts w:ascii="Times New Roman" w:hAnsi="Times New Roman"/>
                <w:color w:val="1F2937"/>
                <w:sz w:val="18"/>
              </w:rPr>
              <w:t>Response clean &amp; clear</w:t>
            </w:r>
          </w:p>
        </w:tc>
        <w:tc>
          <w:tcPr>
            <w:tcW w:type="dxa" w:w="2160"/>
            <w:shd w:fill="F8FAFC"/>
            <w:tcMar>
              <w:top w:w="90" w:type="dxa"/>
              <w:bottom w:w="90" w:type="dxa"/>
              <w:left w:w="140" w:type="dxa"/>
              <w:right w:w="140" w:type="dxa"/>
            </w:tcMar>
          </w:tcPr>
          <w:p>
            <w:pPr>
              <w:jc w:val="left"/>
            </w:pPr>
            <w:r>
              <w:rPr>
                <w:rFonts w:ascii="Times New Roman" w:hAnsi="Times New Roman"/>
                <w:color w:val="1F2937"/>
                <w:sz w:val="18"/>
              </w:rPr>
              <w:t>SESSION_COMPLETE</w:t>
            </w:r>
          </w:p>
        </w:tc>
        <w:tc>
          <w:tcPr>
            <w:tcW w:type="dxa" w:w="2880"/>
            <w:shd w:fill="F8FAFC"/>
            <w:tcMar>
              <w:top w:w="90" w:type="dxa"/>
              <w:bottom w:w="90" w:type="dxa"/>
              <w:left w:w="140" w:type="dxa"/>
              <w:right w:w="140" w:type="dxa"/>
            </w:tcMar>
          </w:tcPr>
          <w:p>
            <w:pPr>
              <w:jc w:val="left"/>
            </w:pPr>
            <w:r>
              <w:rPr>
                <w:rFonts w:ascii="Times New Roman" w:hAnsi="Times New Roman"/>
                <w:color w:val="1F2937"/>
                <w:sz w:val="18"/>
              </w:rPr>
              <w:t>Log token, display summary, save to SQLite ledger</w:t>
            </w:r>
          </w:p>
        </w:tc>
      </w:tr>
    </w:tbl>
    <w:p>
      <w:pPr>
        <w:spacing w:before="40" w:after="160"/>
      </w:pPr>
    </w:p>
    <w:p>
      <w:pPr>
        <w:keepNext/>
        <w:spacing w:before="200" w:after="80"/>
      </w:pPr>
      <w:r>
        <w:rPr>
          <w:rFonts w:ascii="Times New Roman" w:hAnsi="Times New Roman"/>
          <w:b/>
          <w:color w:val="1E3A8A"/>
          <w:sz w:val="24"/>
        </w:rPr>
        <w:t>3.2 Module Description</w:t>
      </w:r>
    </w:p>
    <w:p>
      <w:pPr>
        <w:spacing w:before="0" w:after="120" w:line="276" w:lineRule="auto"/>
        <w:jc w:val="both"/>
      </w:pPr>
      <w:r>
        <w:rPr>
          <w:rFonts w:ascii="Times New Roman" w:hAnsi="Times New Roman"/>
          <w:b w:val="0"/>
          <w:i w:val="0"/>
          <w:color w:val="1F2937"/>
          <w:sz w:val="22"/>
        </w:rPr>
        <w:t>The system is decomposed into five cohesive modules detailed in Table 3.7. Table 3.2 details the domain intent catalog, and Table 3.3 details the visual/spoken response exchange model.</w:t>
      </w:r>
    </w:p>
    <w:tbl>
      <w:tblPr>
        <w:tblW w:type="auto" w:w="0"/>
        <w:jc w:val="center"/>
        <w:tblLayout w:type="fixed"/>
        <w:tblLook w:firstColumn="1" w:firstRow="1" w:lastColumn="0" w:lastRow="0" w:noHBand="0" w:noVBand="1" w:val="04A0"/>
        <w:tblBorders>
          <w:top w:val="single" w:sz="4" w:space="0" w:color="D1D5DB"/>
          <w:bottom w:val="single" w:sz="4" w:space="0" w:color="D1D5DB"/>
          <w:insideH w:val="single" w:sz="4" w:space="0" w:color="D1D5DB"/>
          <w:insideV w:val="single" w:sz="4" w:space="0" w:color="D1D5DB"/>
          <w:left w:val="none"/>
          <w:right w:val="none"/>
        </w:tblBorders>
      </w:tblPr>
      <w:tblGrid>
        <w:gridCol w:w="3010"/>
        <w:gridCol w:w="3010"/>
        <w:gridCol w:w="3010"/>
      </w:tblGrid>
      <w:tr>
        <w:tc>
          <w:tcPr>
            <w:tcW w:type="dxa" w:w="2304"/>
            <w:shd w:fill="1E3A8A"/>
            <w:tcMar>
              <w:top w:w="120" w:type="dxa"/>
              <w:bottom w:w="120" w:type="dxa"/>
              <w:left w:w="140" w:type="dxa"/>
              <w:right w:w="140" w:type="dxa"/>
            </w:tcMar>
          </w:tcPr>
          <w:p>
            <w:pPr>
              <w:jc w:val="left"/>
            </w:pPr>
            <w:r>
              <w:rPr>
                <w:rFonts w:ascii="Times New Roman" w:hAnsi="Times New Roman"/>
                <w:b/>
                <w:color w:val="FFFFFF"/>
                <w:sz w:val="19"/>
              </w:rPr>
              <w:t>MODULE IDENTIFIER</w:t>
            </w:r>
          </w:p>
        </w:tc>
        <w:tc>
          <w:tcPr>
            <w:tcW w:type="dxa" w:w="4032"/>
            <w:shd w:fill="1E3A8A"/>
            <w:tcMar>
              <w:top w:w="120" w:type="dxa"/>
              <w:bottom w:w="120" w:type="dxa"/>
              <w:left w:w="140" w:type="dxa"/>
              <w:right w:w="140" w:type="dxa"/>
            </w:tcMar>
          </w:tcPr>
          <w:p>
            <w:pPr>
              <w:jc w:val="left"/>
            </w:pPr>
            <w:r>
              <w:rPr>
                <w:rFonts w:ascii="Times New Roman" w:hAnsi="Times New Roman"/>
                <w:b/>
                <w:color w:val="FFFFFF"/>
                <w:sz w:val="19"/>
              </w:rPr>
              <w:t>RESPONSIBILITY</w:t>
            </w:r>
          </w:p>
        </w:tc>
        <w:tc>
          <w:tcPr>
            <w:tcW w:type="dxa" w:w="2880"/>
            <w:shd w:fill="1E3A8A"/>
            <w:tcMar>
              <w:top w:w="120" w:type="dxa"/>
              <w:bottom w:w="120" w:type="dxa"/>
              <w:left w:w="140" w:type="dxa"/>
              <w:right w:w="140" w:type="dxa"/>
            </w:tcMar>
          </w:tcPr>
          <w:p>
            <w:pPr>
              <w:jc w:val="left"/>
            </w:pPr>
            <w:r>
              <w:rPr>
                <w:rFonts w:ascii="Times New Roman" w:hAnsi="Times New Roman"/>
                <w:b/>
                <w:color w:val="FFFFFF"/>
                <w:sz w:val="19"/>
              </w:rPr>
              <w:t>CORE TECHNOLOGIES</w:t>
            </w:r>
          </w:p>
        </w:tc>
      </w:tr>
      <w:tr>
        <w:tc>
          <w:tcPr>
            <w:tcW w:type="dxa" w:w="2304"/>
            <w:shd w:fill="FFFFFF"/>
            <w:tcMar>
              <w:top w:w="90" w:type="dxa"/>
              <w:bottom w:w="90" w:type="dxa"/>
              <w:left w:w="140" w:type="dxa"/>
              <w:right w:w="140" w:type="dxa"/>
            </w:tcMar>
          </w:tcPr>
          <w:p>
            <w:pPr>
              <w:jc w:val="left"/>
            </w:pPr>
            <w:r>
              <w:rPr>
                <w:rFonts w:ascii="Times New Roman" w:hAnsi="Times New Roman"/>
                <w:color w:val="1F2937"/>
                <w:sz w:val="18"/>
              </w:rPr>
              <w:t>M1: Counter Card Hub</w:t>
            </w:r>
          </w:p>
        </w:tc>
        <w:tc>
          <w:tcPr>
            <w:tcW w:type="dxa" w:w="4032"/>
            <w:shd w:fill="FFFFFF"/>
            <w:tcMar>
              <w:top w:w="90" w:type="dxa"/>
              <w:bottom w:w="90" w:type="dxa"/>
              <w:left w:w="140" w:type="dxa"/>
              <w:right w:w="140" w:type="dxa"/>
            </w:tcMar>
          </w:tcPr>
          <w:p>
            <w:pPr>
              <w:jc w:val="left"/>
            </w:pPr>
            <w:r>
              <w:rPr>
                <w:rFonts w:ascii="Times New Roman" w:hAnsi="Times New Roman"/>
                <w:color w:val="1F2937"/>
                <w:sz w:val="18"/>
              </w:rPr>
              <w:t>Renders domain-specific cards for Healthcare, Banking, Education</w:t>
            </w:r>
          </w:p>
        </w:tc>
        <w:tc>
          <w:tcPr>
            <w:tcW w:type="dxa" w:w="2880"/>
            <w:shd w:fill="FFFFFF"/>
            <w:tcMar>
              <w:top w:w="90" w:type="dxa"/>
              <w:bottom w:w="90" w:type="dxa"/>
              <w:left w:w="140" w:type="dxa"/>
              <w:right w:w="140" w:type="dxa"/>
            </w:tcMar>
          </w:tcPr>
          <w:p>
            <w:pPr>
              <w:jc w:val="left"/>
            </w:pPr>
            <w:r>
              <w:rPr>
                <w:rFonts w:ascii="Times New Roman" w:hAnsi="Times New Roman"/>
                <w:color w:val="1F2937"/>
                <w:sz w:val="18"/>
              </w:rPr>
              <w:t>React 19, Tailwind CSS v4, Lucide Icons</w:t>
            </w:r>
          </w:p>
        </w:tc>
      </w:tr>
      <w:tr>
        <w:tc>
          <w:tcPr>
            <w:tcW w:type="dxa" w:w="2304"/>
            <w:shd w:fill="F8FAFC"/>
            <w:tcMar>
              <w:top w:w="90" w:type="dxa"/>
              <w:bottom w:w="90" w:type="dxa"/>
              <w:left w:w="140" w:type="dxa"/>
              <w:right w:w="140" w:type="dxa"/>
            </w:tcMar>
          </w:tcPr>
          <w:p>
            <w:pPr>
              <w:jc w:val="left"/>
            </w:pPr>
            <w:r>
              <w:rPr>
                <w:rFonts w:ascii="Times New Roman" w:hAnsi="Times New Roman"/>
                <w:color w:val="1F2937"/>
                <w:sz w:val="18"/>
              </w:rPr>
              <w:t>M2: Two-Way Gate</w:t>
            </w:r>
          </w:p>
        </w:tc>
        <w:tc>
          <w:tcPr>
            <w:tcW w:type="dxa" w:w="4032"/>
            <w:shd w:fill="F8FAFC"/>
            <w:tcMar>
              <w:top w:w="90" w:type="dxa"/>
              <w:bottom w:w="90" w:type="dxa"/>
              <w:left w:w="140" w:type="dxa"/>
              <w:right w:w="140" w:type="dxa"/>
            </w:tcMar>
          </w:tcPr>
          <w:p>
            <w:pPr>
              <w:jc w:val="left"/>
            </w:pPr>
            <w:r>
              <w:rPr>
                <w:rFonts w:ascii="Times New Roman" w:hAnsi="Times New Roman"/>
                <w:color w:val="1F2937"/>
                <w:sz w:val="18"/>
              </w:rPr>
              <w:t>Synchronizes patient visual card and staff speech/audio</w:t>
            </w:r>
          </w:p>
        </w:tc>
        <w:tc>
          <w:tcPr>
            <w:tcW w:type="dxa" w:w="2880"/>
            <w:shd w:fill="F8FAFC"/>
            <w:tcMar>
              <w:top w:w="90" w:type="dxa"/>
              <w:bottom w:w="90" w:type="dxa"/>
              <w:left w:w="140" w:type="dxa"/>
              <w:right w:w="140" w:type="dxa"/>
            </w:tcMar>
          </w:tcPr>
          <w:p>
            <w:pPr>
              <w:jc w:val="left"/>
            </w:pPr>
            <w:r>
              <w:rPr>
                <w:rFonts w:ascii="Times New Roman" w:hAnsi="Times New Roman"/>
                <w:color w:val="1F2937"/>
                <w:sz w:val="18"/>
              </w:rPr>
              <w:t>Web Speech API, SpeechSynthesis, SpeechRecognition</w:t>
            </w:r>
          </w:p>
        </w:tc>
      </w:tr>
      <w:tr>
        <w:tc>
          <w:tcPr>
            <w:tcW w:type="dxa" w:w="2304"/>
            <w:shd w:fill="FFFFFF"/>
            <w:tcMar>
              <w:top w:w="90" w:type="dxa"/>
              <w:bottom w:w="90" w:type="dxa"/>
              <w:left w:w="140" w:type="dxa"/>
              <w:right w:w="140" w:type="dxa"/>
            </w:tcMar>
          </w:tcPr>
          <w:p>
            <w:pPr>
              <w:jc w:val="left"/>
            </w:pPr>
            <w:r>
              <w:rPr>
                <w:rFonts w:ascii="Times New Roman" w:hAnsi="Times New Roman"/>
                <w:color w:val="1F2937"/>
                <w:sz w:val="18"/>
              </w:rPr>
              <w:t>M3: AI Resilience Adapter</w:t>
            </w:r>
          </w:p>
        </w:tc>
        <w:tc>
          <w:tcPr>
            <w:tcW w:type="dxa" w:w="4032"/>
            <w:shd w:fill="FFFFFF"/>
            <w:tcMar>
              <w:top w:w="90" w:type="dxa"/>
              <w:bottom w:w="90" w:type="dxa"/>
              <w:left w:w="140" w:type="dxa"/>
              <w:right w:w="140" w:type="dxa"/>
            </w:tcMar>
          </w:tcPr>
          <w:p>
            <w:pPr>
              <w:jc w:val="left"/>
            </w:pPr>
            <w:r>
              <w:rPr>
                <w:rFonts w:ascii="Times New Roman" w:hAnsi="Times New Roman"/>
                <w:color w:val="1F2937"/>
                <w:sz w:val="18"/>
              </w:rPr>
              <w:t>Multi-LLM failover router (Groq, Gemini, Cerebras, Offline)</w:t>
            </w:r>
          </w:p>
        </w:tc>
        <w:tc>
          <w:tcPr>
            <w:tcW w:type="dxa" w:w="2880"/>
            <w:shd w:fill="FFFFFF"/>
            <w:tcMar>
              <w:top w:w="90" w:type="dxa"/>
              <w:bottom w:w="90" w:type="dxa"/>
              <w:left w:w="140" w:type="dxa"/>
              <w:right w:w="140" w:type="dxa"/>
            </w:tcMar>
          </w:tcPr>
          <w:p>
            <w:pPr>
              <w:jc w:val="left"/>
            </w:pPr>
            <w:r>
              <w:rPr>
                <w:rFonts w:ascii="Times New Roman" w:hAnsi="Times New Roman"/>
                <w:color w:val="1F2937"/>
                <w:sz w:val="18"/>
              </w:rPr>
              <w:t>FastAPI, HTTPX, Pydantic, Tenacity Circuit Breaker</w:t>
            </w:r>
          </w:p>
        </w:tc>
      </w:tr>
      <w:tr>
        <w:tc>
          <w:tcPr>
            <w:tcW w:type="dxa" w:w="2304"/>
            <w:shd w:fill="F8FAFC"/>
            <w:tcMar>
              <w:top w:w="90" w:type="dxa"/>
              <w:bottom w:w="90" w:type="dxa"/>
              <w:left w:w="140" w:type="dxa"/>
              <w:right w:w="140" w:type="dxa"/>
            </w:tcMar>
          </w:tcPr>
          <w:p>
            <w:pPr>
              <w:jc w:val="left"/>
            </w:pPr>
            <w:r>
              <w:rPr>
                <w:rFonts w:ascii="Times New Roman" w:hAnsi="Times New Roman"/>
                <w:color w:val="1F2937"/>
                <w:sz w:val="18"/>
              </w:rPr>
              <w:t>M4: Vision OCR Engine</w:t>
            </w:r>
          </w:p>
        </w:tc>
        <w:tc>
          <w:tcPr>
            <w:tcW w:type="dxa" w:w="4032"/>
            <w:shd w:fill="F8FAFC"/>
            <w:tcMar>
              <w:top w:w="90" w:type="dxa"/>
              <w:bottom w:w="90" w:type="dxa"/>
              <w:left w:w="140" w:type="dxa"/>
              <w:right w:w="140" w:type="dxa"/>
            </w:tcMar>
          </w:tcPr>
          <w:p>
            <w:pPr>
              <w:jc w:val="left"/>
            </w:pPr>
            <w:r>
              <w:rPr>
                <w:rFonts w:ascii="Times New Roman" w:hAnsi="Times New Roman"/>
                <w:color w:val="1F2937"/>
                <w:sz w:val="18"/>
              </w:rPr>
              <w:t>Extracts structured metadata from physical tokens and chits</w:t>
            </w:r>
          </w:p>
        </w:tc>
        <w:tc>
          <w:tcPr>
            <w:tcW w:type="dxa" w:w="2880"/>
            <w:shd w:fill="F8FAFC"/>
            <w:tcMar>
              <w:top w:w="90" w:type="dxa"/>
              <w:bottom w:w="90" w:type="dxa"/>
              <w:left w:w="140" w:type="dxa"/>
              <w:right w:w="140" w:type="dxa"/>
            </w:tcMar>
          </w:tcPr>
          <w:p>
            <w:pPr>
              <w:jc w:val="left"/>
            </w:pPr>
            <w:r>
              <w:rPr>
                <w:rFonts w:ascii="Times New Roman" w:hAnsi="Times New Roman"/>
                <w:color w:val="1F2937"/>
                <w:sz w:val="18"/>
              </w:rPr>
              <w:t>Groq Llama-3.2-11b Vision, Gemini 2.5 Flash, Canvas</w:t>
            </w:r>
          </w:p>
        </w:tc>
      </w:tr>
      <w:tr>
        <w:tc>
          <w:tcPr>
            <w:tcW w:type="dxa" w:w="2304"/>
            <w:shd w:fill="FFFFFF"/>
            <w:tcMar>
              <w:top w:w="90" w:type="dxa"/>
              <w:bottom w:w="90" w:type="dxa"/>
              <w:left w:w="140" w:type="dxa"/>
              <w:right w:w="140" w:type="dxa"/>
            </w:tcMar>
          </w:tcPr>
          <w:p>
            <w:pPr>
              <w:jc w:val="left"/>
            </w:pPr>
            <w:r>
              <w:rPr>
                <w:rFonts w:ascii="Times New Roman" w:hAnsi="Times New Roman"/>
                <w:color w:val="1F2937"/>
                <w:sz w:val="18"/>
              </w:rPr>
              <w:t>M5: Audit &amp; Session Ledger</w:t>
            </w:r>
          </w:p>
        </w:tc>
        <w:tc>
          <w:tcPr>
            <w:tcW w:type="dxa" w:w="4032"/>
            <w:shd w:fill="FFFFFF"/>
            <w:tcMar>
              <w:top w:w="90" w:type="dxa"/>
              <w:bottom w:w="90" w:type="dxa"/>
              <w:left w:w="140" w:type="dxa"/>
              <w:right w:w="140" w:type="dxa"/>
            </w:tcMar>
          </w:tcPr>
          <w:p>
            <w:pPr>
              <w:jc w:val="left"/>
            </w:pPr>
            <w:r>
              <w:rPr>
                <w:rFonts w:ascii="Times New Roman" w:hAnsi="Times New Roman"/>
                <w:color w:val="1F2937"/>
                <w:sz w:val="18"/>
              </w:rPr>
              <w:t>Stores completed interactions, token IDs, and analytics</w:t>
            </w:r>
          </w:p>
        </w:tc>
        <w:tc>
          <w:tcPr>
            <w:tcW w:type="dxa" w:w="2880"/>
            <w:shd w:fill="FFFFFF"/>
            <w:tcMar>
              <w:top w:w="90" w:type="dxa"/>
              <w:bottom w:w="90" w:type="dxa"/>
              <w:left w:w="140" w:type="dxa"/>
              <w:right w:w="140" w:type="dxa"/>
            </w:tcMar>
          </w:tcPr>
          <w:p>
            <w:pPr>
              <w:jc w:val="left"/>
            </w:pPr>
            <w:r>
              <w:rPr>
                <w:rFonts w:ascii="Times New Roman" w:hAnsi="Times New Roman"/>
                <w:color w:val="1F2937"/>
                <w:sz w:val="18"/>
              </w:rPr>
              <w:t>SQLAlchemy 2.0, SQLite (signmitra.db), LocalStorage</w:t>
            </w:r>
          </w:p>
        </w:tc>
      </w:tr>
    </w:tbl>
    <w:p>
      <w:pPr>
        <w:spacing w:before="40" w:after="160"/>
      </w:pPr>
    </w:p>
    <w:tbl>
      <w:tblPr>
        <w:tblW w:type="auto" w:w="0"/>
        <w:jc w:val="center"/>
        <w:tblLayout w:type="fixed"/>
        <w:tblLook w:firstColumn="1" w:firstRow="1" w:lastColumn="0" w:lastRow="0" w:noHBand="0" w:noVBand="1" w:val="04A0"/>
        <w:tblBorders>
          <w:top w:val="single" w:sz="4" w:space="0" w:color="D1D5DB"/>
          <w:bottom w:val="single" w:sz="4" w:space="0" w:color="D1D5DB"/>
          <w:insideH w:val="single" w:sz="4" w:space="0" w:color="D1D5DB"/>
          <w:insideV w:val="single" w:sz="4" w:space="0" w:color="D1D5DB"/>
          <w:left w:val="none"/>
          <w:right w:val="none"/>
        </w:tblBorders>
      </w:tblPr>
      <w:tblGrid>
        <w:gridCol w:w="2257"/>
        <w:gridCol w:w="2257"/>
        <w:gridCol w:w="2257"/>
        <w:gridCol w:w="2257"/>
      </w:tblGrid>
      <w:tr>
        <w:tc>
          <w:tcPr>
            <w:tcW w:type="dxa" w:w="1728"/>
            <w:shd w:fill="1E3A8A"/>
            <w:tcMar>
              <w:top w:w="120" w:type="dxa"/>
              <w:bottom w:w="120" w:type="dxa"/>
              <w:left w:w="140" w:type="dxa"/>
              <w:right w:w="140" w:type="dxa"/>
            </w:tcMar>
          </w:tcPr>
          <w:p>
            <w:pPr>
              <w:jc w:val="left"/>
            </w:pPr>
            <w:r>
              <w:rPr>
                <w:rFonts w:ascii="Times New Roman" w:hAnsi="Times New Roman"/>
                <w:b/>
                <w:color w:val="FFFFFF"/>
                <w:sz w:val="19"/>
              </w:rPr>
              <w:t>INTENT DOMAIN</w:t>
            </w:r>
          </w:p>
        </w:tc>
        <w:tc>
          <w:tcPr>
            <w:tcW w:type="dxa" w:w="2160"/>
            <w:shd w:fill="1E3A8A"/>
            <w:tcMar>
              <w:top w:w="120" w:type="dxa"/>
              <w:bottom w:w="120" w:type="dxa"/>
              <w:left w:w="140" w:type="dxa"/>
              <w:right w:w="140" w:type="dxa"/>
            </w:tcMar>
          </w:tcPr>
          <w:p>
            <w:pPr>
              <w:jc w:val="left"/>
            </w:pPr>
            <w:r>
              <w:rPr>
                <w:rFonts w:ascii="Times New Roman" w:hAnsi="Times New Roman"/>
                <w:b/>
                <w:color w:val="FFFFFF"/>
                <w:sz w:val="19"/>
              </w:rPr>
              <w:t>CARD LABEL</w:t>
            </w:r>
          </w:p>
        </w:tc>
        <w:tc>
          <w:tcPr>
            <w:tcW w:type="dxa" w:w="3456"/>
            <w:shd w:fill="1E3A8A"/>
            <w:tcMar>
              <w:top w:w="120" w:type="dxa"/>
              <w:bottom w:w="120" w:type="dxa"/>
              <w:left w:w="140" w:type="dxa"/>
              <w:right w:w="140" w:type="dxa"/>
            </w:tcMar>
          </w:tcPr>
          <w:p>
            <w:pPr>
              <w:jc w:val="left"/>
            </w:pPr>
            <w:r>
              <w:rPr>
                <w:rFonts w:ascii="Times New Roman" w:hAnsi="Times New Roman"/>
                <w:b/>
                <w:color w:val="FFFFFF"/>
                <w:sz w:val="19"/>
              </w:rPr>
              <w:t>PRIMARY WORKFLOW PAYLOAD</w:t>
            </w:r>
          </w:p>
        </w:tc>
        <w:tc>
          <w:tcPr>
            <w:tcW w:type="dxa" w:w="1872"/>
            <w:shd w:fill="1E3A8A"/>
            <w:tcMar>
              <w:top w:w="120" w:type="dxa"/>
              <w:bottom w:w="120" w:type="dxa"/>
              <w:left w:w="140" w:type="dxa"/>
              <w:right w:w="140" w:type="dxa"/>
            </w:tcMar>
          </w:tcPr>
          <w:p>
            <w:pPr>
              <w:jc w:val="left"/>
            </w:pPr>
            <w:r>
              <w:rPr>
                <w:rFonts w:ascii="Times New Roman" w:hAnsi="Times New Roman"/>
                <w:b/>
                <w:color w:val="FFFFFF"/>
                <w:sz w:val="19"/>
              </w:rPr>
              <w:t>ACCESSIBILITY TAG</w:t>
            </w:r>
          </w:p>
        </w:tc>
      </w:tr>
      <w:tr>
        <w:tc>
          <w:tcPr>
            <w:tcW w:type="dxa" w:w="1728"/>
            <w:shd w:fill="FFFFFF"/>
            <w:tcMar>
              <w:top w:w="90" w:type="dxa"/>
              <w:bottom w:w="90" w:type="dxa"/>
              <w:left w:w="140" w:type="dxa"/>
              <w:right w:w="140" w:type="dxa"/>
            </w:tcMar>
          </w:tcPr>
          <w:p>
            <w:pPr>
              <w:jc w:val="left"/>
            </w:pPr>
            <w:r>
              <w:rPr>
                <w:rFonts w:ascii="Times New Roman" w:hAnsi="Times New Roman"/>
                <w:color w:val="1F2937"/>
                <w:sz w:val="18"/>
              </w:rPr>
              <w:t>Healthcare</w:t>
            </w:r>
          </w:p>
        </w:tc>
        <w:tc>
          <w:tcPr>
            <w:tcW w:type="dxa" w:w="2160"/>
            <w:shd w:fill="FFFFFF"/>
            <w:tcMar>
              <w:top w:w="90" w:type="dxa"/>
              <w:bottom w:w="90" w:type="dxa"/>
              <w:left w:w="140" w:type="dxa"/>
              <w:right w:w="140" w:type="dxa"/>
            </w:tcMar>
          </w:tcPr>
          <w:p>
            <w:pPr>
              <w:jc w:val="left"/>
            </w:pPr>
            <w:r>
              <w:rPr>
                <w:rFonts w:ascii="Times New Roman" w:hAnsi="Times New Roman"/>
                <w:color w:val="1F2937"/>
                <w:sz w:val="18"/>
              </w:rPr>
              <w:t>OPD Registration</w:t>
            </w:r>
          </w:p>
        </w:tc>
        <w:tc>
          <w:tcPr>
            <w:tcW w:type="dxa" w:w="3456"/>
            <w:shd w:fill="FFFFFF"/>
            <w:tcMar>
              <w:top w:w="90" w:type="dxa"/>
              <w:bottom w:w="90" w:type="dxa"/>
              <w:left w:w="140" w:type="dxa"/>
              <w:right w:w="140" w:type="dxa"/>
            </w:tcMar>
          </w:tcPr>
          <w:p>
            <w:pPr>
              <w:jc w:val="left"/>
            </w:pPr>
            <w:r>
              <w:rPr>
                <w:rFonts w:ascii="Times New Roman" w:hAnsi="Times New Roman"/>
                <w:color w:val="1F2937"/>
                <w:sz w:val="18"/>
              </w:rPr>
              <w:t>Need new Out-Patient registration for General Physician</w:t>
            </w:r>
          </w:p>
        </w:tc>
        <w:tc>
          <w:tcPr>
            <w:tcW w:type="dxa" w:w="1872"/>
            <w:shd w:fill="FFFFFF"/>
            <w:tcMar>
              <w:top w:w="90" w:type="dxa"/>
              <w:bottom w:w="90" w:type="dxa"/>
              <w:left w:w="140" w:type="dxa"/>
              <w:right w:w="140" w:type="dxa"/>
            </w:tcMar>
          </w:tcPr>
          <w:p>
            <w:pPr>
              <w:jc w:val="left"/>
            </w:pPr>
            <w:r>
              <w:rPr>
                <w:rFonts w:ascii="Times New Roman" w:hAnsi="Times New Roman"/>
                <w:color w:val="1F2937"/>
                <w:sz w:val="18"/>
              </w:rPr>
              <w:t>Urgent / Priority Triage</w:t>
            </w:r>
          </w:p>
        </w:tc>
      </w:tr>
      <w:tr>
        <w:tc>
          <w:tcPr>
            <w:tcW w:type="dxa" w:w="1728"/>
            <w:shd w:fill="F8FAFC"/>
            <w:tcMar>
              <w:top w:w="90" w:type="dxa"/>
              <w:bottom w:w="90" w:type="dxa"/>
              <w:left w:w="140" w:type="dxa"/>
              <w:right w:w="140" w:type="dxa"/>
            </w:tcMar>
          </w:tcPr>
          <w:p>
            <w:pPr>
              <w:jc w:val="left"/>
            </w:pPr>
            <w:r>
              <w:rPr>
                <w:rFonts w:ascii="Times New Roman" w:hAnsi="Times New Roman"/>
                <w:color w:val="1F2937"/>
                <w:sz w:val="18"/>
              </w:rPr>
              <w:t>Healthcare</w:t>
            </w:r>
          </w:p>
        </w:tc>
        <w:tc>
          <w:tcPr>
            <w:tcW w:type="dxa" w:w="2160"/>
            <w:shd w:fill="F8FAFC"/>
            <w:tcMar>
              <w:top w:w="90" w:type="dxa"/>
              <w:bottom w:w="90" w:type="dxa"/>
              <w:left w:w="140" w:type="dxa"/>
              <w:right w:w="140" w:type="dxa"/>
            </w:tcMar>
          </w:tcPr>
          <w:p>
            <w:pPr>
              <w:jc w:val="left"/>
            </w:pPr>
            <w:r>
              <w:rPr>
                <w:rFonts w:ascii="Times New Roman" w:hAnsi="Times New Roman"/>
                <w:color w:val="1F2937"/>
                <w:sz w:val="18"/>
              </w:rPr>
              <w:t>Pharmacy Collect</w:t>
            </w:r>
          </w:p>
        </w:tc>
        <w:tc>
          <w:tcPr>
            <w:tcW w:type="dxa" w:w="3456"/>
            <w:shd w:fill="F8FAFC"/>
            <w:tcMar>
              <w:top w:w="90" w:type="dxa"/>
              <w:bottom w:w="90" w:type="dxa"/>
              <w:left w:w="140" w:type="dxa"/>
              <w:right w:w="140" w:type="dxa"/>
            </w:tcMar>
          </w:tcPr>
          <w:p>
            <w:pPr>
              <w:jc w:val="left"/>
            </w:pPr>
            <w:r>
              <w:rPr>
                <w:rFonts w:ascii="Times New Roman" w:hAnsi="Times New Roman"/>
                <w:color w:val="1F2937"/>
                <w:sz w:val="18"/>
              </w:rPr>
              <w:t>Submitting prescription chit for prescribed medication</w:t>
            </w:r>
          </w:p>
        </w:tc>
        <w:tc>
          <w:tcPr>
            <w:tcW w:type="dxa" w:w="1872"/>
            <w:shd w:fill="F8FAFC"/>
            <w:tcMar>
              <w:top w:w="90" w:type="dxa"/>
              <w:bottom w:w="90" w:type="dxa"/>
              <w:left w:w="140" w:type="dxa"/>
              <w:right w:w="140" w:type="dxa"/>
            </w:tcMar>
          </w:tcPr>
          <w:p>
            <w:pPr>
              <w:jc w:val="left"/>
            </w:pPr>
            <w:r>
              <w:rPr>
                <w:rFonts w:ascii="Times New Roman" w:hAnsi="Times New Roman"/>
                <w:color w:val="1F2937"/>
                <w:sz w:val="18"/>
              </w:rPr>
              <w:t>Document OCR Linked</w:t>
            </w:r>
          </w:p>
        </w:tc>
      </w:tr>
      <w:tr>
        <w:tc>
          <w:tcPr>
            <w:tcW w:type="dxa" w:w="1728"/>
            <w:shd w:fill="FFFFFF"/>
            <w:tcMar>
              <w:top w:w="90" w:type="dxa"/>
              <w:bottom w:w="90" w:type="dxa"/>
              <w:left w:w="140" w:type="dxa"/>
              <w:right w:w="140" w:type="dxa"/>
            </w:tcMar>
          </w:tcPr>
          <w:p>
            <w:pPr>
              <w:jc w:val="left"/>
            </w:pPr>
            <w:r>
              <w:rPr>
                <w:rFonts w:ascii="Times New Roman" w:hAnsi="Times New Roman"/>
                <w:color w:val="1F2937"/>
                <w:sz w:val="18"/>
              </w:rPr>
              <w:t>Banking</w:t>
            </w:r>
          </w:p>
        </w:tc>
        <w:tc>
          <w:tcPr>
            <w:tcW w:type="dxa" w:w="2160"/>
            <w:shd w:fill="FFFFFF"/>
            <w:tcMar>
              <w:top w:w="90" w:type="dxa"/>
              <w:bottom w:w="90" w:type="dxa"/>
              <w:left w:w="140" w:type="dxa"/>
              <w:right w:w="140" w:type="dxa"/>
            </w:tcMar>
          </w:tcPr>
          <w:p>
            <w:pPr>
              <w:jc w:val="left"/>
            </w:pPr>
            <w:r>
              <w:rPr>
                <w:rFonts w:ascii="Times New Roman" w:hAnsi="Times New Roman"/>
                <w:color w:val="1F2937"/>
                <w:sz w:val="18"/>
              </w:rPr>
              <w:t>Cash Withdrawal</w:t>
            </w:r>
          </w:p>
        </w:tc>
        <w:tc>
          <w:tcPr>
            <w:tcW w:type="dxa" w:w="3456"/>
            <w:shd w:fill="FFFFFF"/>
            <w:tcMar>
              <w:top w:w="90" w:type="dxa"/>
              <w:bottom w:w="90" w:type="dxa"/>
              <w:left w:w="140" w:type="dxa"/>
              <w:right w:w="140" w:type="dxa"/>
            </w:tcMar>
          </w:tcPr>
          <w:p>
            <w:pPr>
              <w:jc w:val="left"/>
            </w:pPr>
            <w:r>
              <w:rPr>
                <w:rFonts w:ascii="Times New Roman" w:hAnsi="Times New Roman"/>
                <w:color w:val="1F2937"/>
                <w:sz w:val="18"/>
              </w:rPr>
              <w:t>Withdraw cash via savings account cheque/withdrawal slip</w:t>
            </w:r>
          </w:p>
        </w:tc>
        <w:tc>
          <w:tcPr>
            <w:tcW w:type="dxa" w:w="1872"/>
            <w:shd w:fill="FFFFFF"/>
            <w:tcMar>
              <w:top w:w="90" w:type="dxa"/>
              <w:bottom w:w="90" w:type="dxa"/>
              <w:left w:w="140" w:type="dxa"/>
              <w:right w:w="140" w:type="dxa"/>
            </w:tcMar>
          </w:tcPr>
          <w:p>
            <w:pPr>
              <w:jc w:val="left"/>
            </w:pPr>
            <w:r>
              <w:rPr>
                <w:rFonts w:ascii="Times New Roman" w:hAnsi="Times New Roman"/>
                <w:color w:val="1F2937"/>
                <w:sz w:val="18"/>
              </w:rPr>
              <w:t>Financial Secure Gate</w:t>
            </w:r>
          </w:p>
        </w:tc>
      </w:tr>
      <w:tr>
        <w:tc>
          <w:tcPr>
            <w:tcW w:type="dxa" w:w="1728"/>
            <w:shd w:fill="F8FAFC"/>
            <w:tcMar>
              <w:top w:w="90" w:type="dxa"/>
              <w:bottom w:w="90" w:type="dxa"/>
              <w:left w:w="140" w:type="dxa"/>
              <w:right w:w="140" w:type="dxa"/>
            </w:tcMar>
          </w:tcPr>
          <w:p>
            <w:pPr>
              <w:jc w:val="left"/>
            </w:pPr>
            <w:r>
              <w:rPr>
                <w:rFonts w:ascii="Times New Roman" w:hAnsi="Times New Roman"/>
                <w:color w:val="1F2937"/>
                <w:sz w:val="18"/>
              </w:rPr>
              <w:t>Banking</w:t>
            </w:r>
          </w:p>
        </w:tc>
        <w:tc>
          <w:tcPr>
            <w:tcW w:type="dxa" w:w="2160"/>
            <w:shd w:fill="F8FAFC"/>
            <w:tcMar>
              <w:top w:w="90" w:type="dxa"/>
              <w:bottom w:w="90" w:type="dxa"/>
              <w:left w:w="140" w:type="dxa"/>
              <w:right w:w="140" w:type="dxa"/>
            </w:tcMar>
          </w:tcPr>
          <w:p>
            <w:pPr>
              <w:jc w:val="left"/>
            </w:pPr>
            <w:r>
              <w:rPr>
                <w:rFonts w:ascii="Times New Roman" w:hAnsi="Times New Roman"/>
                <w:color w:val="1F2937"/>
                <w:sz w:val="18"/>
              </w:rPr>
              <w:t>KYC Update</w:t>
            </w:r>
          </w:p>
        </w:tc>
        <w:tc>
          <w:tcPr>
            <w:tcW w:type="dxa" w:w="3456"/>
            <w:shd w:fill="F8FAFC"/>
            <w:tcMar>
              <w:top w:w="90" w:type="dxa"/>
              <w:bottom w:w="90" w:type="dxa"/>
              <w:left w:w="140" w:type="dxa"/>
              <w:right w:w="140" w:type="dxa"/>
            </w:tcMar>
          </w:tcPr>
          <w:p>
            <w:pPr>
              <w:jc w:val="left"/>
            </w:pPr>
            <w:r>
              <w:rPr>
                <w:rFonts w:ascii="Times New Roman" w:hAnsi="Times New Roman"/>
                <w:color w:val="1F2937"/>
                <w:sz w:val="18"/>
              </w:rPr>
              <w:t>Submit Aadhaar / PAN card update for active account</w:t>
            </w:r>
          </w:p>
        </w:tc>
        <w:tc>
          <w:tcPr>
            <w:tcW w:type="dxa" w:w="1872"/>
            <w:shd w:fill="F8FAFC"/>
            <w:tcMar>
              <w:top w:w="90" w:type="dxa"/>
              <w:bottom w:w="90" w:type="dxa"/>
              <w:left w:w="140" w:type="dxa"/>
              <w:right w:w="140" w:type="dxa"/>
            </w:tcMar>
          </w:tcPr>
          <w:p>
            <w:pPr>
              <w:jc w:val="left"/>
            </w:pPr>
            <w:r>
              <w:rPr>
                <w:rFonts w:ascii="Times New Roman" w:hAnsi="Times New Roman"/>
                <w:color w:val="1F2937"/>
                <w:sz w:val="18"/>
              </w:rPr>
              <w:t>Identity Document OCR</w:t>
            </w:r>
          </w:p>
        </w:tc>
      </w:tr>
      <w:tr>
        <w:tc>
          <w:tcPr>
            <w:tcW w:type="dxa" w:w="1728"/>
            <w:shd w:fill="FFFFFF"/>
            <w:tcMar>
              <w:top w:w="90" w:type="dxa"/>
              <w:bottom w:w="90" w:type="dxa"/>
              <w:left w:w="140" w:type="dxa"/>
              <w:right w:w="140" w:type="dxa"/>
            </w:tcMar>
          </w:tcPr>
          <w:p>
            <w:pPr>
              <w:jc w:val="left"/>
            </w:pPr>
            <w:r>
              <w:rPr>
                <w:rFonts w:ascii="Times New Roman" w:hAnsi="Times New Roman"/>
                <w:color w:val="1F2937"/>
                <w:sz w:val="18"/>
              </w:rPr>
              <w:t>Education</w:t>
            </w:r>
          </w:p>
        </w:tc>
        <w:tc>
          <w:tcPr>
            <w:tcW w:type="dxa" w:w="2160"/>
            <w:shd w:fill="FFFFFF"/>
            <w:tcMar>
              <w:top w:w="90" w:type="dxa"/>
              <w:bottom w:w="90" w:type="dxa"/>
              <w:left w:w="140" w:type="dxa"/>
              <w:right w:w="140" w:type="dxa"/>
            </w:tcMar>
          </w:tcPr>
          <w:p>
            <w:pPr>
              <w:jc w:val="left"/>
            </w:pPr>
            <w:r>
              <w:rPr>
                <w:rFonts w:ascii="Times New Roman" w:hAnsi="Times New Roman"/>
                <w:color w:val="1F2937"/>
                <w:sz w:val="18"/>
              </w:rPr>
              <w:t>Bonafide Request</w:t>
            </w:r>
          </w:p>
        </w:tc>
        <w:tc>
          <w:tcPr>
            <w:tcW w:type="dxa" w:w="3456"/>
            <w:shd w:fill="FFFFFF"/>
            <w:tcMar>
              <w:top w:w="90" w:type="dxa"/>
              <w:bottom w:w="90" w:type="dxa"/>
              <w:left w:w="140" w:type="dxa"/>
              <w:right w:w="140" w:type="dxa"/>
            </w:tcMar>
          </w:tcPr>
          <w:p>
            <w:pPr>
              <w:jc w:val="left"/>
            </w:pPr>
            <w:r>
              <w:rPr>
                <w:rFonts w:ascii="Times New Roman" w:hAnsi="Times New Roman"/>
                <w:color w:val="1F2937"/>
                <w:sz w:val="18"/>
              </w:rPr>
              <w:t>Request Bonafide certificate for scholarship application</w:t>
            </w:r>
          </w:p>
        </w:tc>
        <w:tc>
          <w:tcPr>
            <w:tcW w:type="dxa" w:w="1872"/>
            <w:shd w:fill="FFFFFF"/>
            <w:tcMar>
              <w:top w:w="90" w:type="dxa"/>
              <w:bottom w:w="90" w:type="dxa"/>
              <w:left w:w="140" w:type="dxa"/>
              <w:right w:w="140" w:type="dxa"/>
            </w:tcMar>
          </w:tcPr>
          <w:p>
            <w:pPr>
              <w:jc w:val="left"/>
            </w:pPr>
            <w:r>
              <w:rPr>
                <w:rFonts w:ascii="Times New Roman" w:hAnsi="Times New Roman"/>
                <w:color w:val="1F2937"/>
                <w:sz w:val="18"/>
              </w:rPr>
              <w:t>Academic Standard</w:t>
            </w:r>
          </w:p>
        </w:tc>
      </w:tr>
      <w:tr>
        <w:tc>
          <w:tcPr>
            <w:tcW w:type="dxa" w:w="1728"/>
            <w:shd w:fill="F8FAFC"/>
            <w:tcMar>
              <w:top w:w="90" w:type="dxa"/>
              <w:bottom w:w="90" w:type="dxa"/>
              <w:left w:w="140" w:type="dxa"/>
              <w:right w:w="140" w:type="dxa"/>
            </w:tcMar>
          </w:tcPr>
          <w:p>
            <w:pPr>
              <w:jc w:val="left"/>
            </w:pPr>
            <w:r>
              <w:rPr>
                <w:rFonts w:ascii="Times New Roman" w:hAnsi="Times New Roman"/>
                <w:color w:val="1F2937"/>
                <w:sz w:val="18"/>
              </w:rPr>
              <w:t>Emergency</w:t>
            </w:r>
          </w:p>
        </w:tc>
        <w:tc>
          <w:tcPr>
            <w:tcW w:type="dxa" w:w="2160"/>
            <w:shd w:fill="F8FAFC"/>
            <w:tcMar>
              <w:top w:w="90" w:type="dxa"/>
              <w:bottom w:w="90" w:type="dxa"/>
              <w:left w:w="140" w:type="dxa"/>
              <w:right w:w="140" w:type="dxa"/>
            </w:tcMar>
          </w:tcPr>
          <w:p>
            <w:pPr>
              <w:jc w:val="left"/>
            </w:pPr>
            <w:r>
              <w:rPr>
                <w:rFonts w:ascii="Times New Roman" w:hAnsi="Times New Roman"/>
                <w:color w:val="1F2937"/>
                <w:sz w:val="18"/>
              </w:rPr>
              <w:t>Severe Chest Pain</w:t>
            </w:r>
          </w:p>
        </w:tc>
        <w:tc>
          <w:tcPr>
            <w:tcW w:type="dxa" w:w="3456"/>
            <w:shd w:fill="F8FAFC"/>
            <w:tcMar>
              <w:top w:w="90" w:type="dxa"/>
              <w:bottom w:w="90" w:type="dxa"/>
              <w:left w:w="140" w:type="dxa"/>
              <w:right w:w="140" w:type="dxa"/>
            </w:tcMar>
          </w:tcPr>
          <w:p>
            <w:pPr>
              <w:jc w:val="left"/>
            </w:pPr>
            <w:r>
              <w:rPr>
                <w:rFonts w:ascii="Times New Roman" w:hAnsi="Times New Roman"/>
                <w:color w:val="1F2937"/>
                <w:sz w:val="18"/>
              </w:rPr>
              <w:t>Immediate emergency room triage requested</w:t>
            </w:r>
          </w:p>
        </w:tc>
        <w:tc>
          <w:tcPr>
            <w:tcW w:type="dxa" w:w="1872"/>
            <w:shd w:fill="F8FAFC"/>
            <w:tcMar>
              <w:top w:w="90" w:type="dxa"/>
              <w:bottom w:w="90" w:type="dxa"/>
              <w:left w:w="140" w:type="dxa"/>
              <w:right w:w="140" w:type="dxa"/>
            </w:tcMar>
          </w:tcPr>
          <w:p>
            <w:pPr>
              <w:jc w:val="left"/>
            </w:pPr>
            <w:r>
              <w:rPr>
                <w:rFonts w:ascii="Times New Roman" w:hAnsi="Times New Roman"/>
                <w:color w:val="1F2937"/>
                <w:sz w:val="18"/>
              </w:rPr>
              <w:t>High-Contrast Flash Alert</w:t>
            </w:r>
          </w:p>
        </w:tc>
      </w:tr>
    </w:tbl>
    <w:p>
      <w:pPr>
        <w:spacing w:before="40" w:after="160"/>
      </w:pPr>
    </w:p>
    <w:tbl>
      <w:tblPr>
        <w:tblW w:type="auto" w:w="0"/>
        <w:jc w:val="center"/>
        <w:tblLayout w:type="fixed"/>
        <w:tblLook w:firstColumn="1" w:firstRow="1" w:lastColumn="0" w:lastRow="0" w:noHBand="0" w:noVBand="1" w:val="04A0"/>
        <w:tblBorders>
          <w:top w:val="single" w:sz="4" w:space="0" w:color="D1D5DB"/>
          <w:bottom w:val="single" w:sz="4" w:space="0" w:color="D1D5DB"/>
          <w:insideH w:val="single" w:sz="4" w:space="0" w:color="D1D5DB"/>
          <w:insideV w:val="single" w:sz="4" w:space="0" w:color="D1D5DB"/>
          <w:left w:val="none"/>
          <w:right w:val="none"/>
        </w:tblBorders>
      </w:tblPr>
      <w:tblGrid>
        <w:gridCol w:w="1806"/>
        <w:gridCol w:w="1806"/>
        <w:gridCol w:w="1806"/>
        <w:gridCol w:w="1806"/>
        <w:gridCol w:w="1806"/>
      </w:tblGrid>
      <w:tr>
        <w:tc>
          <w:tcPr>
            <w:tcW w:type="dxa" w:w="2016"/>
            <w:shd w:fill="1E3A8A"/>
            <w:tcMar>
              <w:top w:w="120" w:type="dxa"/>
              <w:bottom w:w="120" w:type="dxa"/>
              <w:left w:w="140" w:type="dxa"/>
              <w:right w:w="140" w:type="dxa"/>
            </w:tcMar>
          </w:tcPr>
          <w:p>
            <w:pPr>
              <w:jc w:val="left"/>
            </w:pPr>
            <w:r>
              <w:rPr>
                <w:rFonts w:ascii="Times New Roman" w:hAnsi="Times New Roman"/>
                <w:b/>
                <w:color w:val="FFFFFF"/>
                <w:sz w:val="19"/>
              </w:rPr>
              <w:t>EXCHANGE STEP</w:t>
            </w:r>
          </w:p>
        </w:tc>
        <w:tc>
          <w:tcPr>
            <w:tcW w:type="dxa" w:w="1296"/>
            <w:shd w:fill="1E3A8A"/>
            <w:tcMar>
              <w:top w:w="120" w:type="dxa"/>
              <w:bottom w:w="120" w:type="dxa"/>
              <w:left w:w="140" w:type="dxa"/>
              <w:right w:w="140" w:type="dxa"/>
            </w:tcMar>
          </w:tcPr>
          <w:p>
            <w:pPr>
              <w:jc w:val="left"/>
            </w:pPr>
            <w:r>
              <w:rPr>
                <w:rFonts w:ascii="Times New Roman" w:hAnsi="Times New Roman"/>
                <w:b/>
                <w:color w:val="FFFFFF"/>
                <w:sz w:val="19"/>
              </w:rPr>
              <w:t>ACTOR</w:t>
            </w:r>
          </w:p>
        </w:tc>
        <w:tc>
          <w:tcPr>
            <w:tcW w:type="dxa" w:w="1728"/>
            <w:shd w:fill="1E3A8A"/>
            <w:tcMar>
              <w:top w:w="120" w:type="dxa"/>
              <w:bottom w:w="120" w:type="dxa"/>
              <w:left w:w="140" w:type="dxa"/>
              <w:right w:w="140" w:type="dxa"/>
            </w:tcMar>
          </w:tcPr>
          <w:p>
            <w:pPr>
              <w:jc w:val="left"/>
            </w:pPr>
            <w:r>
              <w:rPr>
                <w:rFonts w:ascii="Times New Roman" w:hAnsi="Times New Roman"/>
                <w:b/>
                <w:color w:val="FFFFFF"/>
                <w:sz w:val="19"/>
              </w:rPr>
              <w:t>INPUT MODALITY</w:t>
            </w:r>
          </w:p>
        </w:tc>
        <w:tc>
          <w:tcPr>
            <w:tcW w:type="dxa" w:w="2304"/>
            <w:shd w:fill="1E3A8A"/>
            <w:tcMar>
              <w:top w:w="120" w:type="dxa"/>
              <w:bottom w:w="120" w:type="dxa"/>
              <w:left w:w="140" w:type="dxa"/>
              <w:right w:w="140" w:type="dxa"/>
            </w:tcMar>
          </w:tcPr>
          <w:p>
            <w:pPr>
              <w:jc w:val="left"/>
            </w:pPr>
            <w:r>
              <w:rPr>
                <w:rFonts w:ascii="Times New Roman" w:hAnsi="Times New Roman"/>
                <w:b/>
                <w:color w:val="FFFFFF"/>
                <w:sz w:val="19"/>
              </w:rPr>
              <w:t>OUTPUT REPRESENTATION</w:t>
            </w:r>
          </w:p>
        </w:tc>
        <w:tc>
          <w:tcPr>
            <w:tcW w:type="dxa" w:w="1872"/>
            <w:shd w:fill="1E3A8A"/>
            <w:tcMar>
              <w:top w:w="120" w:type="dxa"/>
              <w:bottom w:w="120" w:type="dxa"/>
              <w:left w:w="140" w:type="dxa"/>
              <w:right w:w="140" w:type="dxa"/>
            </w:tcMar>
          </w:tcPr>
          <w:p>
            <w:pPr>
              <w:jc w:val="left"/>
            </w:pPr>
            <w:r>
              <w:rPr>
                <w:rFonts w:ascii="Times New Roman" w:hAnsi="Times New Roman"/>
                <w:b/>
                <w:color w:val="FFFFFF"/>
                <w:sz w:val="19"/>
              </w:rPr>
              <w:t>VERIFICATION METHOD</w:t>
            </w:r>
          </w:p>
        </w:tc>
      </w:tr>
      <w:tr>
        <w:tc>
          <w:tcPr>
            <w:tcW w:type="dxa" w:w="2016"/>
            <w:shd w:fill="FFFFFF"/>
            <w:tcMar>
              <w:top w:w="90" w:type="dxa"/>
              <w:bottom w:w="90" w:type="dxa"/>
              <w:left w:w="140" w:type="dxa"/>
              <w:right w:w="140" w:type="dxa"/>
            </w:tcMar>
          </w:tcPr>
          <w:p>
            <w:pPr>
              <w:jc w:val="left"/>
            </w:pPr>
            <w:r>
              <w:rPr>
                <w:rFonts w:ascii="Times New Roman" w:hAnsi="Times New Roman"/>
                <w:color w:val="1F2937"/>
                <w:sz w:val="18"/>
              </w:rPr>
              <w:t>Step 1: Intent Presentation</w:t>
            </w:r>
          </w:p>
        </w:tc>
        <w:tc>
          <w:tcPr>
            <w:tcW w:type="dxa" w:w="1296"/>
            <w:shd w:fill="FFFFFF"/>
            <w:tcMar>
              <w:top w:w="90" w:type="dxa"/>
              <w:bottom w:w="90" w:type="dxa"/>
              <w:left w:w="140" w:type="dxa"/>
              <w:right w:w="140" w:type="dxa"/>
            </w:tcMar>
          </w:tcPr>
          <w:p>
            <w:pPr>
              <w:jc w:val="left"/>
            </w:pPr>
            <w:r>
              <w:rPr>
                <w:rFonts w:ascii="Times New Roman" w:hAnsi="Times New Roman"/>
                <w:color w:val="1F2937"/>
                <w:sz w:val="18"/>
              </w:rPr>
              <w:t>ISL Citizen</w:t>
            </w:r>
          </w:p>
        </w:tc>
        <w:tc>
          <w:tcPr>
            <w:tcW w:type="dxa" w:w="1728"/>
            <w:shd w:fill="FFFFFF"/>
            <w:tcMar>
              <w:top w:w="90" w:type="dxa"/>
              <w:bottom w:w="90" w:type="dxa"/>
              <w:left w:w="140" w:type="dxa"/>
              <w:right w:w="140" w:type="dxa"/>
            </w:tcMar>
          </w:tcPr>
          <w:p>
            <w:pPr>
              <w:jc w:val="left"/>
            </w:pPr>
            <w:r>
              <w:rPr>
                <w:rFonts w:ascii="Times New Roman" w:hAnsi="Times New Roman"/>
                <w:color w:val="1F2937"/>
                <w:sz w:val="18"/>
              </w:rPr>
              <w:t>Touch / Card Tap</w:t>
            </w:r>
          </w:p>
        </w:tc>
        <w:tc>
          <w:tcPr>
            <w:tcW w:type="dxa" w:w="2304"/>
            <w:shd w:fill="FFFFFF"/>
            <w:tcMar>
              <w:top w:w="90" w:type="dxa"/>
              <w:bottom w:w="90" w:type="dxa"/>
              <w:left w:w="140" w:type="dxa"/>
              <w:right w:w="140" w:type="dxa"/>
            </w:tcMar>
          </w:tcPr>
          <w:p>
            <w:pPr>
              <w:jc w:val="left"/>
            </w:pPr>
            <w:r>
              <w:rPr>
                <w:rFonts w:ascii="Times New Roman" w:hAnsi="Times New Roman"/>
                <w:color w:val="1F2937"/>
                <w:sz w:val="18"/>
              </w:rPr>
              <w:t>Full-screen high-contrast visual card</w:t>
            </w:r>
          </w:p>
        </w:tc>
        <w:tc>
          <w:tcPr>
            <w:tcW w:type="dxa" w:w="1872"/>
            <w:shd w:fill="FFFFFF"/>
            <w:tcMar>
              <w:top w:w="90" w:type="dxa"/>
              <w:bottom w:w="90" w:type="dxa"/>
              <w:left w:w="140" w:type="dxa"/>
              <w:right w:w="140" w:type="dxa"/>
            </w:tcMar>
          </w:tcPr>
          <w:p>
            <w:pPr>
              <w:jc w:val="left"/>
            </w:pPr>
            <w:r>
              <w:rPr>
                <w:rFonts w:ascii="Times New Roman" w:hAnsi="Times New Roman"/>
                <w:color w:val="1F2937"/>
                <w:sz w:val="18"/>
              </w:rPr>
              <w:t>User confirmation button</w:t>
            </w:r>
          </w:p>
        </w:tc>
      </w:tr>
      <w:tr>
        <w:tc>
          <w:tcPr>
            <w:tcW w:type="dxa" w:w="2016"/>
            <w:shd w:fill="F8FAFC"/>
            <w:tcMar>
              <w:top w:w="90" w:type="dxa"/>
              <w:bottom w:w="90" w:type="dxa"/>
              <w:left w:w="140" w:type="dxa"/>
              <w:right w:w="140" w:type="dxa"/>
            </w:tcMar>
          </w:tcPr>
          <w:p>
            <w:pPr>
              <w:jc w:val="left"/>
            </w:pPr>
            <w:r>
              <w:rPr>
                <w:rFonts w:ascii="Times New Roman" w:hAnsi="Times New Roman"/>
                <w:color w:val="1F2937"/>
                <w:sz w:val="18"/>
              </w:rPr>
              <w:t>Step 2: Spoken Announcement</w:t>
            </w:r>
          </w:p>
        </w:tc>
        <w:tc>
          <w:tcPr>
            <w:tcW w:type="dxa" w:w="1296"/>
            <w:shd w:fill="F8FAFC"/>
            <w:tcMar>
              <w:top w:w="90" w:type="dxa"/>
              <w:bottom w:w="90" w:type="dxa"/>
              <w:left w:w="140" w:type="dxa"/>
              <w:right w:w="140" w:type="dxa"/>
            </w:tcMar>
          </w:tcPr>
          <w:p>
            <w:pPr>
              <w:jc w:val="left"/>
            </w:pPr>
            <w:r>
              <w:rPr>
                <w:rFonts w:ascii="Times New Roman" w:hAnsi="Times New Roman"/>
                <w:color w:val="1F2937"/>
                <w:sz w:val="18"/>
              </w:rPr>
              <w:t>System (TTS)</w:t>
            </w:r>
          </w:p>
        </w:tc>
        <w:tc>
          <w:tcPr>
            <w:tcW w:type="dxa" w:w="1728"/>
            <w:shd w:fill="F8FAFC"/>
            <w:tcMar>
              <w:top w:w="90" w:type="dxa"/>
              <w:bottom w:w="90" w:type="dxa"/>
              <w:left w:w="140" w:type="dxa"/>
              <w:right w:w="140" w:type="dxa"/>
            </w:tcMar>
          </w:tcPr>
          <w:p>
            <w:pPr>
              <w:jc w:val="left"/>
            </w:pPr>
            <w:r>
              <w:rPr>
                <w:rFonts w:ascii="Times New Roman" w:hAnsi="Times New Roman"/>
                <w:color w:val="1F2937"/>
                <w:sz w:val="18"/>
              </w:rPr>
              <w:t>Card Text Payload</w:t>
            </w:r>
          </w:p>
        </w:tc>
        <w:tc>
          <w:tcPr>
            <w:tcW w:type="dxa" w:w="2304"/>
            <w:shd w:fill="F8FAFC"/>
            <w:tcMar>
              <w:top w:w="90" w:type="dxa"/>
              <w:bottom w:w="90" w:type="dxa"/>
              <w:left w:w="140" w:type="dxa"/>
              <w:right w:w="140" w:type="dxa"/>
            </w:tcMar>
          </w:tcPr>
          <w:p>
            <w:pPr>
              <w:jc w:val="left"/>
            </w:pPr>
            <w:r>
              <w:rPr>
                <w:rFonts w:ascii="Times New Roman" w:hAnsi="Times New Roman"/>
                <w:color w:val="1F2937"/>
                <w:sz w:val="18"/>
              </w:rPr>
              <w:t>Audio broadcast to counter clerk</w:t>
            </w:r>
          </w:p>
        </w:tc>
        <w:tc>
          <w:tcPr>
            <w:tcW w:type="dxa" w:w="1872"/>
            <w:shd w:fill="F8FAFC"/>
            <w:tcMar>
              <w:top w:w="90" w:type="dxa"/>
              <w:bottom w:w="90" w:type="dxa"/>
              <w:left w:w="140" w:type="dxa"/>
              <w:right w:w="140" w:type="dxa"/>
            </w:tcMar>
          </w:tcPr>
          <w:p>
            <w:pPr>
              <w:jc w:val="left"/>
            </w:pPr>
            <w:r>
              <w:rPr>
                <w:rFonts w:ascii="Times New Roman" w:hAnsi="Times New Roman"/>
                <w:color w:val="1F2937"/>
                <w:sz w:val="18"/>
              </w:rPr>
              <w:t>Web Speech API status check</w:t>
            </w:r>
          </w:p>
        </w:tc>
      </w:tr>
      <w:tr>
        <w:tc>
          <w:tcPr>
            <w:tcW w:type="dxa" w:w="2016"/>
            <w:shd w:fill="FFFFFF"/>
            <w:tcMar>
              <w:top w:w="90" w:type="dxa"/>
              <w:bottom w:w="90" w:type="dxa"/>
              <w:left w:w="140" w:type="dxa"/>
              <w:right w:w="140" w:type="dxa"/>
            </w:tcMar>
          </w:tcPr>
          <w:p>
            <w:pPr>
              <w:jc w:val="left"/>
            </w:pPr>
            <w:r>
              <w:rPr>
                <w:rFonts w:ascii="Times New Roman" w:hAnsi="Times New Roman"/>
                <w:color w:val="1F2937"/>
                <w:sz w:val="18"/>
              </w:rPr>
              <w:t>Step 3: Staff Reply</w:t>
            </w:r>
          </w:p>
        </w:tc>
        <w:tc>
          <w:tcPr>
            <w:tcW w:type="dxa" w:w="1296"/>
            <w:shd w:fill="FFFFFF"/>
            <w:tcMar>
              <w:top w:w="90" w:type="dxa"/>
              <w:bottom w:w="90" w:type="dxa"/>
              <w:left w:w="140" w:type="dxa"/>
              <w:right w:w="140" w:type="dxa"/>
            </w:tcMar>
          </w:tcPr>
          <w:p>
            <w:pPr>
              <w:jc w:val="left"/>
            </w:pPr>
            <w:r>
              <w:rPr>
                <w:rFonts w:ascii="Times New Roman" w:hAnsi="Times New Roman"/>
                <w:color w:val="1F2937"/>
                <w:sz w:val="18"/>
              </w:rPr>
              <w:t>Counter Clerk</w:t>
            </w:r>
          </w:p>
        </w:tc>
        <w:tc>
          <w:tcPr>
            <w:tcW w:type="dxa" w:w="1728"/>
            <w:shd w:fill="FFFFFF"/>
            <w:tcMar>
              <w:top w:w="90" w:type="dxa"/>
              <w:bottom w:w="90" w:type="dxa"/>
              <w:left w:w="140" w:type="dxa"/>
              <w:right w:w="140" w:type="dxa"/>
            </w:tcMar>
          </w:tcPr>
          <w:p>
            <w:pPr>
              <w:jc w:val="left"/>
            </w:pPr>
            <w:r>
              <w:rPr>
                <w:rFonts w:ascii="Times New Roman" w:hAnsi="Times New Roman"/>
                <w:color w:val="1F2937"/>
                <w:sz w:val="18"/>
              </w:rPr>
              <w:t>Spoken voice / Click</w:t>
            </w:r>
          </w:p>
        </w:tc>
        <w:tc>
          <w:tcPr>
            <w:tcW w:type="dxa" w:w="2304"/>
            <w:shd w:fill="FFFFFF"/>
            <w:tcMar>
              <w:top w:w="90" w:type="dxa"/>
              <w:bottom w:w="90" w:type="dxa"/>
              <w:left w:w="140" w:type="dxa"/>
              <w:right w:w="140" w:type="dxa"/>
            </w:tcMar>
          </w:tcPr>
          <w:p>
            <w:pPr>
              <w:jc w:val="left"/>
            </w:pPr>
            <w:r>
              <w:rPr>
                <w:rFonts w:ascii="Times New Roman" w:hAnsi="Times New Roman"/>
                <w:color w:val="1F2937"/>
                <w:sz w:val="18"/>
              </w:rPr>
              <w:t>Speech-to-text transcript + Quick chip</w:t>
            </w:r>
          </w:p>
        </w:tc>
        <w:tc>
          <w:tcPr>
            <w:tcW w:type="dxa" w:w="1872"/>
            <w:shd w:fill="FFFFFF"/>
            <w:tcMar>
              <w:top w:w="90" w:type="dxa"/>
              <w:bottom w:w="90" w:type="dxa"/>
              <w:left w:w="140" w:type="dxa"/>
              <w:right w:w="140" w:type="dxa"/>
            </w:tcMar>
          </w:tcPr>
          <w:p>
            <w:pPr>
              <w:jc w:val="left"/>
            </w:pPr>
            <w:r>
              <w:rPr>
                <w:rFonts w:ascii="Times New Roman" w:hAnsi="Times New Roman"/>
                <w:color w:val="1F2937"/>
                <w:sz w:val="18"/>
              </w:rPr>
              <w:t>Real-time confidence scoring</w:t>
            </w:r>
          </w:p>
        </w:tc>
      </w:tr>
      <w:tr>
        <w:tc>
          <w:tcPr>
            <w:tcW w:type="dxa" w:w="2016"/>
            <w:shd w:fill="F8FAFC"/>
            <w:tcMar>
              <w:top w:w="90" w:type="dxa"/>
              <w:bottom w:w="90" w:type="dxa"/>
              <w:left w:w="140" w:type="dxa"/>
              <w:right w:w="140" w:type="dxa"/>
            </w:tcMar>
          </w:tcPr>
          <w:p>
            <w:pPr>
              <w:jc w:val="left"/>
            </w:pPr>
            <w:r>
              <w:rPr>
                <w:rFonts w:ascii="Times New Roman" w:hAnsi="Times New Roman"/>
                <w:color w:val="1F2937"/>
                <w:sz w:val="18"/>
              </w:rPr>
              <w:t>Step 4: Visual Feedback</w:t>
            </w:r>
          </w:p>
        </w:tc>
        <w:tc>
          <w:tcPr>
            <w:tcW w:type="dxa" w:w="1296"/>
            <w:shd w:fill="F8FAFC"/>
            <w:tcMar>
              <w:top w:w="90" w:type="dxa"/>
              <w:bottom w:w="90" w:type="dxa"/>
              <w:left w:w="140" w:type="dxa"/>
              <w:right w:w="140" w:type="dxa"/>
            </w:tcMar>
          </w:tcPr>
          <w:p>
            <w:pPr>
              <w:jc w:val="left"/>
            </w:pPr>
            <w:r>
              <w:rPr>
                <w:rFonts w:ascii="Times New Roman" w:hAnsi="Times New Roman"/>
                <w:color w:val="1F2937"/>
                <w:sz w:val="18"/>
              </w:rPr>
              <w:t>ISL Citizen</w:t>
            </w:r>
          </w:p>
        </w:tc>
        <w:tc>
          <w:tcPr>
            <w:tcW w:type="dxa" w:w="1728"/>
            <w:shd w:fill="F8FAFC"/>
            <w:tcMar>
              <w:top w:w="90" w:type="dxa"/>
              <w:bottom w:w="90" w:type="dxa"/>
              <w:left w:w="140" w:type="dxa"/>
              <w:right w:w="140" w:type="dxa"/>
            </w:tcMar>
          </w:tcPr>
          <w:p>
            <w:pPr>
              <w:jc w:val="left"/>
            </w:pPr>
            <w:r>
              <w:rPr>
                <w:rFonts w:ascii="Times New Roman" w:hAnsi="Times New Roman"/>
                <w:color w:val="1F2937"/>
                <w:sz w:val="18"/>
              </w:rPr>
              <w:t>Visual Screen</w:t>
            </w:r>
          </w:p>
        </w:tc>
        <w:tc>
          <w:tcPr>
            <w:tcW w:type="dxa" w:w="2304"/>
            <w:shd w:fill="F8FAFC"/>
            <w:tcMar>
              <w:top w:w="90" w:type="dxa"/>
              <w:bottom w:w="90" w:type="dxa"/>
              <w:left w:w="140" w:type="dxa"/>
              <w:right w:w="140" w:type="dxa"/>
            </w:tcMar>
          </w:tcPr>
          <w:p>
            <w:pPr>
              <w:jc w:val="left"/>
            </w:pPr>
            <w:r>
              <w:rPr>
                <w:rFonts w:ascii="Times New Roman" w:hAnsi="Times New Roman"/>
                <w:color w:val="1F2937"/>
                <w:sz w:val="18"/>
              </w:rPr>
              <w:t>Formatted card with directions &amp; token ID</w:t>
            </w:r>
          </w:p>
        </w:tc>
        <w:tc>
          <w:tcPr>
            <w:tcW w:type="dxa" w:w="1872"/>
            <w:shd w:fill="F8FAFC"/>
            <w:tcMar>
              <w:top w:w="90" w:type="dxa"/>
              <w:bottom w:w="90" w:type="dxa"/>
              <w:left w:w="140" w:type="dxa"/>
              <w:right w:w="140" w:type="dxa"/>
            </w:tcMar>
          </w:tcPr>
          <w:p>
            <w:pPr>
              <w:jc w:val="left"/>
            </w:pPr>
            <w:r>
              <w:rPr>
                <w:rFonts w:ascii="Times New Roman" w:hAnsi="Times New Roman"/>
                <w:color w:val="1F2937"/>
                <w:sz w:val="18"/>
              </w:rPr>
              <w:t>User acceptance / clarification</w:t>
            </w:r>
          </w:p>
        </w:tc>
      </w:tr>
    </w:tbl>
    <w:p>
      <w:pPr>
        <w:spacing w:before="40" w:after="160"/>
      </w:pPr>
    </w:p>
    <w:p>
      <w:pPr>
        <w:keepNext/>
        <w:spacing w:before="200" w:after="80"/>
      </w:pPr>
      <w:r>
        <w:rPr>
          <w:rFonts w:ascii="Times New Roman" w:hAnsi="Times New Roman"/>
          <w:b/>
          <w:color w:val="1E3A8A"/>
          <w:sz w:val="24"/>
        </w:rPr>
        <w:t>3.3 Use Case Diagram</w:t>
      </w:r>
    </w:p>
    <w:p>
      <w:pPr>
        <w:spacing w:before="0" w:after="120" w:line="276" w:lineRule="auto"/>
        <w:jc w:val="both"/>
      </w:pPr>
      <w:r>
        <w:rPr>
          <w:rFonts w:ascii="Times New Roman" w:hAnsi="Times New Roman"/>
          <w:b w:val="0"/>
          <w:i w:val="0"/>
          <w:color w:val="1F2937"/>
          <w:sz w:val="22"/>
        </w:rPr>
        <w:t>Figure 3.2 illustrates the primary use cases and interactions between the Deaf Citizen, the Counter Staff, and the External AI Services.</w:t>
      </w:r>
    </w:p>
    <w:p>
      <w:pPr>
        <w:spacing w:before="160" w:after="80"/>
        <w:jc w:val="center"/>
      </w:pPr>
      <w:r>
        <w:drawing>
          <wp:inline xmlns:a="http://schemas.openxmlformats.org/drawingml/2006/main" xmlns:pic="http://schemas.openxmlformats.org/drawingml/2006/picture">
            <wp:extent cx="5029200" cy="1749287"/>
            <wp:docPr id="3" name="Picture 3"/>
            <wp:cNvGraphicFramePr>
              <a:graphicFrameLocks noChangeAspect="1"/>
            </wp:cNvGraphicFramePr>
            <a:graphic>
              <a:graphicData uri="http://schemas.openxmlformats.org/drawingml/2006/picture">
                <pic:pic>
                  <pic:nvPicPr>
                    <pic:cNvPr id="0" name="fig3_2_usecase.png"/>
                    <pic:cNvPicPr/>
                  </pic:nvPicPr>
                  <pic:blipFill>
                    <a:blip r:embed="rId11"/>
                    <a:stretch>
                      <a:fillRect/>
                    </a:stretch>
                  </pic:blipFill>
                  <pic:spPr>
                    <a:xfrm>
                      <a:off x="0" y="0"/>
                      <a:ext cx="5029200" cy="1749287"/>
                    </a:xfrm>
                    <a:prstGeom prst="rect"/>
                  </pic:spPr>
                </pic:pic>
              </a:graphicData>
            </a:graphic>
          </wp:inline>
        </w:drawing>
      </w:r>
    </w:p>
    <w:p>
      <w:pPr>
        <w:spacing w:before="40" w:after="200"/>
        <w:jc w:val="center"/>
      </w:pPr>
      <w:r>
        <w:rPr>
          <w:b/>
          <w:i/>
          <w:color w:val="374151"/>
          <w:sz w:val="20"/>
        </w:rPr>
        <w:t>Figure 3.2: Use case diagram</w:t>
      </w:r>
    </w:p>
    <w:p>
      <w:pPr>
        <w:spacing w:before="0" w:after="120" w:line="276" w:lineRule="auto"/>
        <w:jc w:val="both"/>
      </w:pPr>
      <w:r>
        <w:rPr>
          <w:rFonts w:ascii="Times New Roman" w:hAnsi="Times New Roman"/>
          <w:b w:val="0"/>
          <w:i w:val="0"/>
          <w:color w:val="1F2937"/>
          <w:sz w:val="22"/>
        </w:rPr>
        <w:t>Ambiguity handling during counter exchanges follows strict automated heuristic rules as summarized in Table 3.4.</w:t>
      </w:r>
    </w:p>
    <w:tbl>
      <w:tblPr>
        <w:tblW w:type="auto" w:w="0"/>
        <w:jc w:val="center"/>
        <w:tblLayout w:type="fixed"/>
        <w:tblLook w:firstColumn="1" w:firstRow="1" w:lastColumn="0" w:lastRow="0" w:noHBand="0" w:noVBand="1" w:val="04A0"/>
        <w:tblBorders>
          <w:top w:val="single" w:sz="4" w:space="0" w:color="D1D5DB"/>
          <w:bottom w:val="single" w:sz="4" w:space="0" w:color="D1D5DB"/>
          <w:insideH w:val="single" w:sz="4" w:space="0" w:color="D1D5DB"/>
          <w:insideV w:val="single" w:sz="4" w:space="0" w:color="D1D5DB"/>
          <w:left w:val="none"/>
          <w:right w:val="none"/>
        </w:tblBorders>
      </w:tblPr>
      <w:tblGrid>
        <w:gridCol w:w="3010"/>
        <w:gridCol w:w="3010"/>
        <w:gridCol w:w="3010"/>
      </w:tblGrid>
      <w:tr>
        <w:tc>
          <w:tcPr>
            <w:tcW w:type="dxa" w:w="2160"/>
            <w:shd w:fill="1E3A8A"/>
            <w:tcMar>
              <w:top w:w="120" w:type="dxa"/>
              <w:bottom w:w="120" w:type="dxa"/>
              <w:left w:w="140" w:type="dxa"/>
              <w:right w:w="140" w:type="dxa"/>
            </w:tcMar>
          </w:tcPr>
          <w:p>
            <w:pPr>
              <w:jc w:val="left"/>
            </w:pPr>
            <w:r>
              <w:rPr>
                <w:rFonts w:ascii="Times New Roman" w:hAnsi="Times New Roman"/>
                <w:b/>
                <w:color w:val="FFFFFF"/>
                <w:sz w:val="19"/>
              </w:rPr>
              <w:t>AMBIGUITY PATTERN</w:t>
            </w:r>
          </w:p>
        </w:tc>
        <w:tc>
          <w:tcPr>
            <w:tcW w:type="dxa" w:w="3312"/>
            <w:shd w:fill="1E3A8A"/>
            <w:tcMar>
              <w:top w:w="120" w:type="dxa"/>
              <w:bottom w:w="120" w:type="dxa"/>
              <w:left w:w="140" w:type="dxa"/>
              <w:right w:w="140" w:type="dxa"/>
            </w:tcMar>
          </w:tcPr>
          <w:p>
            <w:pPr>
              <w:jc w:val="left"/>
            </w:pPr>
            <w:r>
              <w:rPr>
                <w:rFonts w:ascii="Times New Roman" w:hAnsi="Times New Roman"/>
                <w:b/>
                <w:color w:val="FFFFFF"/>
                <w:sz w:val="19"/>
              </w:rPr>
              <w:t>DETECTION CRITERIA</w:t>
            </w:r>
          </w:p>
        </w:tc>
        <w:tc>
          <w:tcPr>
            <w:tcW w:type="dxa" w:w="3744"/>
            <w:shd w:fill="1E3A8A"/>
            <w:tcMar>
              <w:top w:w="120" w:type="dxa"/>
              <w:bottom w:w="120" w:type="dxa"/>
              <w:left w:w="140" w:type="dxa"/>
              <w:right w:w="140" w:type="dxa"/>
            </w:tcMar>
          </w:tcPr>
          <w:p>
            <w:pPr>
              <w:jc w:val="left"/>
            </w:pPr>
            <w:r>
              <w:rPr>
                <w:rFonts w:ascii="Times New Roman" w:hAnsi="Times New Roman"/>
                <w:b/>
                <w:color w:val="FFFFFF"/>
                <w:sz w:val="19"/>
              </w:rPr>
              <w:t>AUTOMATED RECOVERY ACTION</w:t>
            </w:r>
          </w:p>
        </w:tc>
      </w:tr>
      <w:tr>
        <w:tc>
          <w:tcPr>
            <w:tcW w:type="dxa" w:w="2160"/>
            <w:shd w:fill="FFFFFF"/>
            <w:tcMar>
              <w:top w:w="90" w:type="dxa"/>
              <w:bottom w:w="90" w:type="dxa"/>
              <w:left w:w="140" w:type="dxa"/>
              <w:right w:w="140" w:type="dxa"/>
            </w:tcMar>
          </w:tcPr>
          <w:p>
            <w:pPr>
              <w:jc w:val="left"/>
            </w:pPr>
            <w:r>
              <w:rPr>
                <w:rFonts w:ascii="Times New Roman" w:hAnsi="Times New Roman"/>
                <w:color w:val="1F2937"/>
                <w:sz w:val="18"/>
              </w:rPr>
              <w:t>Missing Department</w:t>
            </w:r>
          </w:p>
        </w:tc>
        <w:tc>
          <w:tcPr>
            <w:tcW w:type="dxa" w:w="3312"/>
            <w:shd w:fill="FFFFFF"/>
            <w:tcMar>
              <w:top w:w="90" w:type="dxa"/>
              <w:bottom w:w="90" w:type="dxa"/>
              <w:left w:w="140" w:type="dxa"/>
              <w:right w:w="140" w:type="dxa"/>
            </w:tcMar>
          </w:tcPr>
          <w:p>
            <w:pPr>
              <w:jc w:val="left"/>
            </w:pPr>
            <w:r>
              <w:rPr>
                <w:rFonts w:ascii="Times New Roman" w:hAnsi="Times New Roman"/>
                <w:color w:val="1F2937"/>
                <w:sz w:val="18"/>
              </w:rPr>
              <w:t>Card states 'I need doctor' without specialty</w:t>
            </w:r>
          </w:p>
        </w:tc>
        <w:tc>
          <w:tcPr>
            <w:tcW w:type="dxa" w:w="3744"/>
            <w:shd w:fill="FFFFFF"/>
            <w:tcMar>
              <w:top w:w="90" w:type="dxa"/>
              <w:bottom w:w="90" w:type="dxa"/>
              <w:left w:w="140" w:type="dxa"/>
              <w:right w:w="140" w:type="dxa"/>
            </w:tcMar>
          </w:tcPr>
          <w:p>
            <w:pPr>
              <w:jc w:val="left"/>
            </w:pPr>
            <w:r>
              <w:rPr>
                <w:rFonts w:ascii="Times New Roman" w:hAnsi="Times New Roman"/>
                <w:color w:val="1F2937"/>
                <w:sz w:val="18"/>
              </w:rPr>
              <w:t>Display prompt chips: General, Ortho, ENT, Dental</w:t>
            </w:r>
          </w:p>
        </w:tc>
      </w:tr>
      <w:tr>
        <w:tc>
          <w:tcPr>
            <w:tcW w:type="dxa" w:w="2160"/>
            <w:shd w:fill="F8FAFC"/>
            <w:tcMar>
              <w:top w:w="90" w:type="dxa"/>
              <w:bottom w:w="90" w:type="dxa"/>
              <w:left w:w="140" w:type="dxa"/>
              <w:right w:w="140" w:type="dxa"/>
            </w:tcMar>
          </w:tcPr>
          <w:p>
            <w:pPr>
              <w:jc w:val="left"/>
            </w:pPr>
            <w:r>
              <w:rPr>
                <w:rFonts w:ascii="Times New Roman" w:hAnsi="Times New Roman"/>
                <w:color w:val="1F2937"/>
                <w:sz w:val="18"/>
              </w:rPr>
              <w:t>Unclear Token ID</w:t>
            </w:r>
          </w:p>
        </w:tc>
        <w:tc>
          <w:tcPr>
            <w:tcW w:type="dxa" w:w="3312"/>
            <w:shd w:fill="F8FAFC"/>
            <w:tcMar>
              <w:top w:w="90" w:type="dxa"/>
              <w:bottom w:w="90" w:type="dxa"/>
              <w:left w:w="140" w:type="dxa"/>
              <w:right w:w="140" w:type="dxa"/>
            </w:tcMar>
          </w:tcPr>
          <w:p>
            <w:pPr>
              <w:jc w:val="left"/>
            </w:pPr>
            <w:r>
              <w:rPr>
                <w:rFonts w:ascii="Times New Roman" w:hAnsi="Times New Roman"/>
                <w:color w:val="1F2937"/>
                <w:sz w:val="18"/>
              </w:rPr>
              <w:t>Speech transcript has ambiguous digits or noise</w:t>
            </w:r>
          </w:p>
        </w:tc>
        <w:tc>
          <w:tcPr>
            <w:tcW w:type="dxa" w:w="3744"/>
            <w:shd w:fill="F8FAFC"/>
            <w:tcMar>
              <w:top w:w="90" w:type="dxa"/>
              <w:bottom w:w="90" w:type="dxa"/>
              <w:left w:w="140" w:type="dxa"/>
              <w:right w:w="140" w:type="dxa"/>
            </w:tcMar>
          </w:tcPr>
          <w:p>
            <w:pPr>
              <w:jc w:val="left"/>
            </w:pPr>
            <w:r>
              <w:rPr>
                <w:rFonts w:ascii="Times New Roman" w:hAnsi="Times New Roman"/>
                <w:color w:val="1F2937"/>
                <w:sz w:val="18"/>
              </w:rPr>
              <w:t>Prompt staff to enter 4-digit token or scan chit</w:t>
            </w:r>
          </w:p>
        </w:tc>
      </w:tr>
      <w:tr>
        <w:tc>
          <w:tcPr>
            <w:tcW w:type="dxa" w:w="2160"/>
            <w:shd w:fill="FFFFFF"/>
            <w:tcMar>
              <w:top w:w="90" w:type="dxa"/>
              <w:bottom w:w="90" w:type="dxa"/>
              <w:left w:w="140" w:type="dxa"/>
              <w:right w:w="140" w:type="dxa"/>
            </w:tcMar>
          </w:tcPr>
          <w:p>
            <w:pPr>
              <w:jc w:val="left"/>
            </w:pPr>
            <w:r>
              <w:rPr>
                <w:rFonts w:ascii="Times New Roman" w:hAnsi="Times New Roman"/>
                <w:color w:val="1F2937"/>
                <w:sz w:val="18"/>
              </w:rPr>
              <w:t>Contradictory Times</w:t>
            </w:r>
          </w:p>
        </w:tc>
        <w:tc>
          <w:tcPr>
            <w:tcW w:type="dxa" w:w="3312"/>
            <w:shd w:fill="FFFFFF"/>
            <w:tcMar>
              <w:top w:w="90" w:type="dxa"/>
              <w:bottom w:w="90" w:type="dxa"/>
              <w:left w:w="140" w:type="dxa"/>
              <w:right w:w="140" w:type="dxa"/>
            </w:tcMar>
          </w:tcPr>
          <w:p>
            <w:pPr>
              <w:jc w:val="left"/>
            </w:pPr>
            <w:r>
              <w:rPr>
                <w:rFonts w:ascii="Times New Roman" w:hAnsi="Times New Roman"/>
                <w:color w:val="1F2937"/>
                <w:sz w:val="18"/>
              </w:rPr>
              <w:t>Staff states conflicting appointment hours</w:t>
            </w:r>
          </w:p>
        </w:tc>
        <w:tc>
          <w:tcPr>
            <w:tcW w:type="dxa" w:w="3744"/>
            <w:shd w:fill="FFFFFF"/>
            <w:tcMar>
              <w:top w:w="90" w:type="dxa"/>
              <w:bottom w:w="90" w:type="dxa"/>
              <w:left w:w="140" w:type="dxa"/>
              <w:right w:w="140" w:type="dxa"/>
            </w:tcMar>
          </w:tcPr>
          <w:p>
            <w:pPr>
              <w:jc w:val="left"/>
            </w:pPr>
            <w:r>
              <w:rPr>
                <w:rFonts w:ascii="Times New Roman" w:hAnsi="Times New Roman"/>
                <w:color w:val="1F2937"/>
                <w:sz w:val="18"/>
              </w:rPr>
              <w:t>Highlight timing mismatch and offer 2 binary buttons</w:t>
            </w:r>
          </w:p>
        </w:tc>
      </w:tr>
      <w:tr>
        <w:tc>
          <w:tcPr>
            <w:tcW w:type="dxa" w:w="2160"/>
            <w:shd w:fill="F8FAFC"/>
            <w:tcMar>
              <w:top w:w="90" w:type="dxa"/>
              <w:bottom w:w="90" w:type="dxa"/>
              <w:left w:w="140" w:type="dxa"/>
              <w:right w:w="140" w:type="dxa"/>
            </w:tcMar>
          </w:tcPr>
          <w:p>
            <w:pPr>
              <w:jc w:val="left"/>
            </w:pPr>
            <w:r>
              <w:rPr>
                <w:rFonts w:ascii="Times New Roman" w:hAnsi="Times New Roman"/>
                <w:color w:val="1F2937"/>
                <w:sz w:val="18"/>
              </w:rPr>
              <w:t>Low Audio Confidence</w:t>
            </w:r>
          </w:p>
        </w:tc>
        <w:tc>
          <w:tcPr>
            <w:tcW w:type="dxa" w:w="3312"/>
            <w:shd w:fill="F8FAFC"/>
            <w:tcMar>
              <w:top w:w="90" w:type="dxa"/>
              <w:bottom w:w="90" w:type="dxa"/>
              <w:left w:w="140" w:type="dxa"/>
              <w:right w:w="140" w:type="dxa"/>
            </w:tcMar>
          </w:tcPr>
          <w:p>
            <w:pPr>
              <w:jc w:val="left"/>
            </w:pPr>
            <w:r>
              <w:rPr>
                <w:rFonts w:ascii="Times New Roman" w:hAnsi="Times New Roman"/>
                <w:color w:val="1F2937"/>
                <w:sz w:val="18"/>
              </w:rPr>
              <w:t>Web Speech STT confidence &lt; 0.65</w:t>
            </w:r>
          </w:p>
        </w:tc>
        <w:tc>
          <w:tcPr>
            <w:tcW w:type="dxa" w:w="3744"/>
            <w:shd w:fill="F8FAFC"/>
            <w:tcMar>
              <w:top w:w="90" w:type="dxa"/>
              <w:bottom w:w="90" w:type="dxa"/>
              <w:left w:w="140" w:type="dxa"/>
              <w:right w:w="140" w:type="dxa"/>
            </w:tcMar>
          </w:tcPr>
          <w:p>
            <w:pPr>
              <w:jc w:val="left"/>
            </w:pPr>
            <w:r>
              <w:rPr>
                <w:rFonts w:ascii="Times New Roman" w:hAnsi="Times New Roman"/>
                <w:color w:val="1F2937"/>
                <w:sz w:val="18"/>
              </w:rPr>
              <w:t>Display 'Did not catch that' with standard quick replies</w:t>
            </w:r>
          </w:p>
        </w:tc>
      </w:tr>
    </w:tbl>
    <w:p>
      <w:pPr>
        <w:spacing w:before="40" w:after="160"/>
      </w:pPr>
    </w:p>
    <w:p>
      <w:pPr>
        <w:keepNext/>
        <w:spacing w:before="200" w:after="80"/>
      </w:pPr>
      <w:r>
        <w:rPr>
          <w:rFonts w:ascii="Times New Roman" w:hAnsi="Times New Roman"/>
          <w:b/>
          <w:color w:val="1E3A8A"/>
          <w:sz w:val="24"/>
        </w:rPr>
        <w:t>3.4 Entity Relationship Diagram</w:t>
      </w:r>
    </w:p>
    <w:p>
      <w:pPr>
        <w:spacing w:before="0" w:after="120" w:line="276" w:lineRule="auto"/>
        <w:jc w:val="both"/>
      </w:pPr>
      <w:r>
        <w:rPr>
          <w:rFonts w:ascii="Times New Roman" w:hAnsi="Times New Roman"/>
          <w:b w:val="0"/>
          <w:i w:val="0"/>
          <w:color w:val="1F2937"/>
          <w:sz w:val="22"/>
        </w:rPr>
        <w:t>Figure 3.3 presents the simplified Entity Relationship Diagram governing session tracking, domain intents, message turns, and audit records.</w:t>
      </w:r>
    </w:p>
    <w:p>
      <w:pPr>
        <w:spacing w:before="160" w:after="80"/>
        <w:jc w:val="center"/>
      </w:pPr>
      <w:r>
        <w:drawing>
          <wp:inline xmlns:a="http://schemas.openxmlformats.org/drawingml/2006/main" xmlns:pic="http://schemas.openxmlformats.org/drawingml/2006/picture">
            <wp:extent cx="5029200" cy="1155357"/>
            <wp:docPr id="4" name="Picture 4"/>
            <wp:cNvGraphicFramePr>
              <a:graphicFrameLocks noChangeAspect="1"/>
            </wp:cNvGraphicFramePr>
            <a:graphic>
              <a:graphicData uri="http://schemas.openxmlformats.org/drawingml/2006/picture">
                <pic:pic>
                  <pic:nvPicPr>
                    <pic:cNvPr id="0" name="fig3_3_er.png"/>
                    <pic:cNvPicPr/>
                  </pic:nvPicPr>
                  <pic:blipFill>
                    <a:blip r:embed="rId12"/>
                    <a:stretch>
                      <a:fillRect/>
                    </a:stretch>
                  </pic:blipFill>
                  <pic:spPr>
                    <a:xfrm>
                      <a:off x="0" y="0"/>
                      <a:ext cx="5029200" cy="1155357"/>
                    </a:xfrm>
                    <a:prstGeom prst="rect"/>
                  </pic:spPr>
                </pic:pic>
              </a:graphicData>
            </a:graphic>
          </wp:inline>
        </w:drawing>
      </w:r>
    </w:p>
    <w:p>
      <w:pPr>
        <w:spacing w:before="40" w:after="200"/>
        <w:jc w:val="center"/>
      </w:pPr>
      <w:r>
        <w:rPr>
          <w:b/>
          <w:i/>
          <w:color w:val="374151"/>
          <w:sz w:val="20"/>
        </w:rPr>
        <w:t>Figure 3.3: Simplified entity relationship diagram</w:t>
      </w:r>
    </w:p>
    <w:p>
      <w:pPr>
        <w:spacing w:before="0" w:after="120" w:line="276" w:lineRule="auto"/>
        <w:jc w:val="both"/>
      </w:pPr>
      <w:r>
        <w:rPr>
          <w:rFonts w:ascii="Times New Roman" w:hAnsi="Times New Roman"/>
          <w:b w:val="0"/>
          <w:i w:val="0"/>
          <w:color w:val="1F2937"/>
          <w:sz w:val="22"/>
        </w:rPr>
        <w:t>Domain knowledge integration parameters and audit schemas are detailed in Table 3.5 and Table 3.6.</w:t>
      </w:r>
    </w:p>
    <w:tbl>
      <w:tblPr>
        <w:tblW w:type="auto" w:w="0"/>
        <w:jc w:val="center"/>
        <w:tblLayout w:type="fixed"/>
        <w:tblLook w:firstColumn="1" w:firstRow="1" w:lastColumn="0" w:lastRow="0" w:noHBand="0" w:noVBand="1" w:val="04A0"/>
        <w:tblBorders>
          <w:top w:val="single" w:sz="4" w:space="0" w:color="D1D5DB"/>
          <w:bottom w:val="single" w:sz="4" w:space="0" w:color="D1D5DB"/>
          <w:insideH w:val="single" w:sz="4" w:space="0" w:color="D1D5DB"/>
          <w:insideV w:val="single" w:sz="4" w:space="0" w:color="D1D5DB"/>
          <w:left w:val="none"/>
          <w:right w:val="none"/>
        </w:tblBorders>
      </w:tblPr>
      <w:tblGrid>
        <w:gridCol w:w="2257"/>
        <w:gridCol w:w="2257"/>
        <w:gridCol w:w="2257"/>
        <w:gridCol w:w="2257"/>
      </w:tblGrid>
      <w:tr>
        <w:tc>
          <w:tcPr>
            <w:tcW w:type="dxa" w:w="2160"/>
            <w:shd w:fill="1E3A8A"/>
            <w:tcMar>
              <w:top w:w="120" w:type="dxa"/>
              <w:bottom w:w="120" w:type="dxa"/>
              <w:left w:w="140" w:type="dxa"/>
              <w:right w:w="140" w:type="dxa"/>
            </w:tcMar>
          </w:tcPr>
          <w:p>
            <w:pPr>
              <w:jc w:val="left"/>
            </w:pPr>
            <w:r>
              <w:rPr>
                <w:rFonts w:ascii="Times New Roman" w:hAnsi="Times New Roman"/>
                <w:b/>
                <w:color w:val="FFFFFF"/>
                <w:sz w:val="19"/>
              </w:rPr>
              <w:t>DOMAIN ENTITY</w:t>
            </w:r>
          </w:p>
        </w:tc>
        <w:tc>
          <w:tcPr>
            <w:tcW w:type="dxa" w:w="3024"/>
            <w:shd w:fill="1E3A8A"/>
            <w:tcMar>
              <w:top w:w="120" w:type="dxa"/>
              <w:bottom w:w="120" w:type="dxa"/>
              <w:left w:w="140" w:type="dxa"/>
              <w:right w:w="140" w:type="dxa"/>
            </w:tcMar>
          </w:tcPr>
          <w:p>
            <w:pPr>
              <w:jc w:val="left"/>
            </w:pPr>
            <w:r>
              <w:rPr>
                <w:rFonts w:ascii="Times New Roman" w:hAnsi="Times New Roman"/>
                <w:b/>
                <w:color w:val="FFFFFF"/>
                <w:sz w:val="19"/>
              </w:rPr>
              <w:t>KNOWLEDGE SOURCE</w:t>
            </w:r>
          </w:p>
        </w:tc>
        <w:tc>
          <w:tcPr>
            <w:tcW w:type="dxa" w:w="2592"/>
            <w:shd w:fill="1E3A8A"/>
            <w:tcMar>
              <w:top w:w="120" w:type="dxa"/>
              <w:bottom w:w="120" w:type="dxa"/>
              <w:left w:w="140" w:type="dxa"/>
              <w:right w:w="140" w:type="dxa"/>
            </w:tcMar>
          </w:tcPr>
          <w:p>
            <w:pPr>
              <w:jc w:val="left"/>
            </w:pPr>
            <w:r>
              <w:rPr>
                <w:rFonts w:ascii="Times New Roman" w:hAnsi="Times New Roman"/>
                <w:b/>
                <w:color w:val="FFFFFF"/>
                <w:sz w:val="19"/>
              </w:rPr>
              <w:t>INTEGRATION METHOD</w:t>
            </w:r>
          </w:p>
        </w:tc>
        <w:tc>
          <w:tcPr>
            <w:tcW w:type="dxa" w:w="1440"/>
            <w:shd w:fill="1E3A8A"/>
            <w:tcMar>
              <w:top w:w="120" w:type="dxa"/>
              <w:bottom w:w="120" w:type="dxa"/>
              <w:left w:w="140" w:type="dxa"/>
              <w:right w:w="140" w:type="dxa"/>
            </w:tcMar>
          </w:tcPr>
          <w:p>
            <w:pPr>
              <w:jc w:val="left"/>
            </w:pPr>
            <w:r>
              <w:rPr>
                <w:rFonts w:ascii="Times New Roman" w:hAnsi="Times New Roman"/>
                <w:b/>
                <w:color w:val="FFFFFF"/>
                <w:sz w:val="19"/>
              </w:rPr>
              <w:t>UPDATE FREQUENCY</w:t>
            </w:r>
          </w:p>
        </w:tc>
      </w:tr>
      <w:tr>
        <w:tc>
          <w:tcPr>
            <w:tcW w:type="dxa" w:w="2160"/>
            <w:shd w:fill="FFFFFF"/>
            <w:tcMar>
              <w:top w:w="90" w:type="dxa"/>
              <w:bottom w:w="90" w:type="dxa"/>
              <w:left w:w="140" w:type="dxa"/>
              <w:right w:w="140" w:type="dxa"/>
            </w:tcMar>
          </w:tcPr>
          <w:p>
            <w:pPr>
              <w:jc w:val="left"/>
            </w:pPr>
            <w:r>
              <w:rPr>
                <w:rFonts w:ascii="Times New Roman" w:hAnsi="Times New Roman"/>
                <w:color w:val="1F2937"/>
                <w:sz w:val="18"/>
              </w:rPr>
              <w:t>Hospital Departments</w:t>
            </w:r>
          </w:p>
        </w:tc>
        <w:tc>
          <w:tcPr>
            <w:tcW w:type="dxa" w:w="3024"/>
            <w:shd w:fill="FFFFFF"/>
            <w:tcMar>
              <w:top w:w="90" w:type="dxa"/>
              <w:bottom w:w="90" w:type="dxa"/>
              <w:left w:w="140" w:type="dxa"/>
              <w:right w:w="140" w:type="dxa"/>
            </w:tcMar>
          </w:tcPr>
          <w:p>
            <w:pPr>
              <w:jc w:val="left"/>
            </w:pPr>
            <w:r>
              <w:rPr>
                <w:rFonts w:ascii="Times New Roman" w:hAnsi="Times New Roman"/>
                <w:color w:val="1F2937"/>
                <w:sz w:val="18"/>
              </w:rPr>
              <w:t>Hospital OPD master catalog</w:t>
            </w:r>
          </w:p>
        </w:tc>
        <w:tc>
          <w:tcPr>
            <w:tcW w:type="dxa" w:w="2592"/>
            <w:shd w:fill="FFFFFF"/>
            <w:tcMar>
              <w:top w:w="90" w:type="dxa"/>
              <w:bottom w:w="90" w:type="dxa"/>
              <w:left w:w="140" w:type="dxa"/>
              <w:right w:w="140" w:type="dxa"/>
            </w:tcMar>
          </w:tcPr>
          <w:p>
            <w:pPr>
              <w:jc w:val="left"/>
            </w:pPr>
            <w:r>
              <w:rPr>
                <w:rFonts w:ascii="Times New Roman" w:hAnsi="Times New Roman"/>
                <w:color w:val="1F2937"/>
                <w:sz w:val="18"/>
              </w:rPr>
              <w:t>Pre-compiled JSON + FastAPI API endpoint</w:t>
            </w:r>
          </w:p>
        </w:tc>
        <w:tc>
          <w:tcPr>
            <w:tcW w:type="dxa" w:w="1440"/>
            <w:shd w:fill="FFFFFF"/>
            <w:tcMar>
              <w:top w:w="90" w:type="dxa"/>
              <w:bottom w:w="90" w:type="dxa"/>
              <w:left w:w="140" w:type="dxa"/>
              <w:right w:w="140" w:type="dxa"/>
            </w:tcMar>
          </w:tcPr>
          <w:p>
            <w:pPr>
              <w:jc w:val="left"/>
            </w:pPr>
            <w:r>
              <w:rPr>
                <w:rFonts w:ascii="Times New Roman" w:hAnsi="Times New Roman"/>
                <w:color w:val="1F2937"/>
                <w:sz w:val="18"/>
              </w:rPr>
              <w:t>Bi-weekly sync</w:t>
            </w:r>
          </w:p>
        </w:tc>
      </w:tr>
      <w:tr>
        <w:tc>
          <w:tcPr>
            <w:tcW w:type="dxa" w:w="2160"/>
            <w:shd w:fill="F8FAFC"/>
            <w:tcMar>
              <w:top w:w="90" w:type="dxa"/>
              <w:bottom w:w="90" w:type="dxa"/>
              <w:left w:w="140" w:type="dxa"/>
              <w:right w:w="140" w:type="dxa"/>
            </w:tcMar>
          </w:tcPr>
          <w:p>
            <w:pPr>
              <w:jc w:val="left"/>
            </w:pPr>
            <w:r>
              <w:rPr>
                <w:rFonts w:ascii="Times New Roman" w:hAnsi="Times New Roman"/>
                <w:color w:val="1F2937"/>
                <w:sz w:val="18"/>
              </w:rPr>
              <w:t>Banking Counter Forms</w:t>
            </w:r>
          </w:p>
        </w:tc>
        <w:tc>
          <w:tcPr>
            <w:tcW w:type="dxa" w:w="3024"/>
            <w:shd w:fill="F8FAFC"/>
            <w:tcMar>
              <w:top w:w="90" w:type="dxa"/>
              <w:bottom w:w="90" w:type="dxa"/>
              <w:left w:w="140" w:type="dxa"/>
              <w:right w:w="140" w:type="dxa"/>
            </w:tcMar>
          </w:tcPr>
          <w:p>
            <w:pPr>
              <w:jc w:val="left"/>
            </w:pPr>
            <w:r>
              <w:rPr>
                <w:rFonts w:ascii="Times New Roman" w:hAnsi="Times New Roman"/>
                <w:color w:val="1F2937"/>
                <w:sz w:val="18"/>
              </w:rPr>
              <w:t>Standard RBI counter guidelines</w:t>
            </w:r>
          </w:p>
        </w:tc>
        <w:tc>
          <w:tcPr>
            <w:tcW w:type="dxa" w:w="2592"/>
            <w:shd w:fill="F8FAFC"/>
            <w:tcMar>
              <w:top w:w="90" w:type="dxa"/>
              <w:bottom w:w="90" w:type="dxa"/>
              <w:left w:w="140" w:type="dxa"/>
              <w:right w:w="140" w:type="dxa"/>
            </w:tcMar>
          </w:tcPr>
          <w:p>
            <w:pPr>
              <w:jc w:val="left"/>
            </w:pPr>
            <w:r>
              <w:rPr>
                <w:rFonts w:ascii="Times New Roman" w:hAnsi="Times New Roman"/>
                <w:color w:val="1F2937"/>
                <w:sz w:val="18"/>
              </w:rPr>
              <w:t>Structured static intent vectors</w:t>
            </w:r>
          </w:p>
        </w:tc>
        <w:tc>
          <w:tcPr>
            <w:tcW w:type="dxa" w:w="1440"/>
            <w:shd w:fill="F8FAFC"/>
            <w:tcMar>
              <w:top w:w="90" w:type="dxa"/>
              <w:bottom w:w="90" w:type="dxa"/>
              <w:left w:w="140" w:type="dxa"/>
              <w:right w:w="140" w:type="dxa"/>
            </w:tcMar>
          </w:tcPr>
          <w:p>
            <w:pPr>
              <w:jc w:val="left"/>
            </w:pPr>
            <w:r>
              <w:rPr>
                <w:rFonts w:ascii="Times New Roman" w:hAnsi="Times New Roman"/>
                <w:color w:val="1F2937"/>
                <w:sz w:val="18"/>
              </w:rPr>
              <w:t>Quarterly sync</w:t>
            </w:r>
          </w:p>
        </w:tc>
      </w:tr>
      <w:tr>
        <w:tc>
          <w:tcPr>
            <w:tcW w:type="dxa" w:w="2160"/>
            <w:shd w:fill="FFFFFF"/>
            <w:tcMar>
              <w:top w:w="90" w:type="dxa"/>
              <w:bottom w:w="90" w:type="dxa"/>
              <w:left w:w="140" w:type="dxa"/>
              <w:right w:w="140" w:type="dxa"/>
            </w:tcMar>
          </w:tcPr>
          <w:p>
            <w:pPr>
              <w:jc w:val="left"/>
            </w:pPr>
            <w:r>
              <w:rPr>
                <w:rFonts w:ascii="Times New Roman" w:hAnsi="Times New Roman"/>
                <w:color w:val="1F2937"/>
                <w:sz w:val="18"/>
              </w:rPr>
              <w:t>Academic Certificates</w:t>
            </w:r>
          </w:p>
        </w:tc>
        <w:tc>
          <w:tcPr>
            <w:tcW w:type="dxa" w:w="3024"/>
            <w:shd w:fill="FFFFFF"/>
            <w:tcMar>
              <w:top w:w="90" w:type="dxa"/>
              <w:bottom w:w="90" w:type="dxa"/>
              <w:left w:w="140" w:type="dxa"/>
              <w:right w:w="140" w:type="dxa"/>
            </w:tcMar>
          </w:tcPr>
          <w:p>
            <w:pPr>
              <w:jc w:val="left"/>
            </w:pPr>
            <w:r>
              <w:rPr>
                <w:rFonts w:ascii="Times New Roman" w:hAnsi="Times New Roman"/>
                <w:color w:val="1F2937"/>
                <w:sz w:val="18"/>
              </w:rPr>
              <w:t>Institutional examination rules</w:t>
            </w:r>
          </w:p>
        </w:tc>
        <w:tc>
          <w:tcPr>
            <w:tcW w:type="dxa" w:w="2592"/>
            <w:shd w:fill="FFFFFF"/>
            <w:tcMar>
              <w:top w:w="90" w:type="dxa"/>
              <w:bottom w:w="90" w:type="dxa"/>
              <w:left w:w="140" w:type="dxa"/>
              <w:right w:w="140" w:type="dxa"/>
            </w:tcMar>
          </w:tcPr>
          <w:p>
            <w:pPr>
              <w:jc w:val="left"/>
            </w:pPr>
            <w:r>
              <w:rPr>
                <w:rFonts w:ascii="Times New Roman" w:hAnsi="Times New Roman"/>
                <w:color w:val="1F2937"/>
                <w:sz w:val="18"/>
              </w:rPr>
              <w:t>Dynamic form schema generator</w:t>
            </w:r>
          </w:p>
        </w:tc>
        <w:tc>
          <w:tcPr>
            <w:tcW w:type="dxa" w:w="1440"/>
            <w:shd w:fill="FFFFFF"/>
            <w:tcMar>
              <w:top w:w="90" w:type="dxa"/>
              <w:bottom w:w="90" w:type="dxa"/>
              <w:left w:w="140" w:type="dxa"/>
              <w:right w:w="140" w:type="dxa"/>
            </w:tcMar>
          </w:tcPr>
          <w:p>
            <w:pPr>
              <w:jc w:val="left"/>
            </w:pPr>
            <w:r>
              <w:rPr>
                <w:rFonts w:ascii="Times New Roman" w:hAnsi="Times New Roman"/>
                <w:color w:val="1F2937"/>
                <w:sz w:val="18"/>
              </w:rPr>
              <w:t>Per semester</w:t>
            </w:r>
          </w:p>
        </w:tc>
      </w:tr>
      <w:tr>
        <w:tc>
          <w:tcPr>
            <w:tcW w:type="dxa" w:w="2160"/>
            <w:shd w:fill="F8FAFC"/>
            <w:tcMar>
              <w:top w:w="90" w:type="dxa"/>
              <w:bottom w:w="90" w:type="dxa"/>
              <w:left w:w="140" w:type="dxa"/>
              <w:right w:w="140" w:type="dxa"/>
            </w:tcMar>
          </w:tcPr>
          <w:p>
            <w:pPr>
              <w:jc w:val="left"/>
            </w:pPr>
            <w:r>
              <w:rPr>
                <w:rFonts w:ascii="Times New Roman" w:hAnsi="Times New Roman"/>
                <w:color w:val="1F2937"/>
                <w:sz w:val="18"/>
              </w:rPr>
              <w:t>Emergency Protocols</w:t>
            </w:r>
          </w:p>
        </w:tc>
        <w:tc>
          <w:tcPr>
            <w:tcW w:type="dxa" w:w="3024"/>
            <w:shd w:fill="F8FAFC"/>
            <w:tcMar>
              <w:top w:w="90" w:type="dxa"/>
              <w:bottom w:w="90" w:type="dxa"/>
              <w:left w:w="140" w:type="dxa"/>
              <w:right w:w="140" w:type="dxa"/>
            </w:tcMar>
          </w:tcPr>
          <w:p>
            <w:pPr>
              <w:jc w:val="left"/>
            </w:pPr>
            <w:r>
              <w:rPr>
                <w:rFonts w:ascii="Times New Roman" w:hAnsi="Times New Roman"/>
                <w:color w:val="1F2937"/>
                <w:sz w:val="18"/>
              </w:rPr>
              <w:t>Hospital triage urgency index</w:t>
            </w:r>
          </w:p>
        </w:tc>
        <w:tc>
          <w:tcPr>
            <w:tcW w:type="dxa" w:w="2592"/>
            <w:shd w:fill="F8FAFC"/>
            <w:tcMar>
              <w:top w:w="90" w:type="dxa"/>
              <w:bottom w:w="90" w:type="dxa"/>
              <w:left w:w="140" w:type="dxa"/>
              <w:right w:w="140" w:type="dxa"/>
            </w:tcMar>
          </w:tcPr>
          <w:p>
            <w:pPr>
              <w:jc w:val="left"/>
            </w:pPr>
            <w:r>
              <w:rPr>
                <w:rFonts w:ascii="Times New Roman" w:hAnsi="Times New Roman"/>
                <w:color w:val="1F2937"/>
                <w:sz w:val="18"/>
              </w:rPr>
              <w:t>Hardcoded zero-latency local fallback</w:t>
            </w:r>
          </w:p>
        </w:tc>
        <w:tc>
          <w:tcPr>
            <w:tcW w:type="dxa" w:w="1440"/>
            <w:shd w:fill="F8FAFC"/>
            <w:tcMar>
              <w:top w:w="90" w:type="dxa"/>
              <w:bottom w:w="90" w:type="dxa"/>
              <w:left w:w="140" w:type="dxa"/>
              <w:right w:w="140" w:type="dxa"/>
            </w:tcMar>
          </w:tcPr>
          <w:p>
            <w:pPr>
              <w:jc w:val="left"/>
            </w:pPr>
            <w:r>
              <w:rPr>
                <w:rFonts w:ascii="Times New Roman" w:hAnsi="Times New Roman"/>
                <w:color w:val="1F2937"/>
                <w:sz w:val="18"/>
              </w:rPr>
              <w:t>Static immutable</w:t>
            </w:r>
          </w:p>
        </w:tc>
      </w:tr>
    </w:tbl>
    <w:p>
      <w:pPr>
        <w:spacing w:before="40" w:after="160"/>
      </w:pPr>
    </w:p>
    <w:tbl>
      <w:tblPr>
        <w:tblW w:type="auto" w:w="0"/>
        <w:jc w:val="center"/>
        <w:tblLayout w:type="fixed"/>
        <w:tblLook w:firstColumn="1" w:firstRow="1" w:lastColumn="0" w:lastRow="0" w:noHBand="0" w:noVBand="1" w:val="04A0"/>
        <w:tblBorders>
          <w:top w:val="single" w:sz="4" w:space="0" w:color="D1D5DB"/>
          <w:bottom w:val="single" w:sz="4" w:space="0" w:color="D1D5DB"/>
          <w:insideH w:val="single" w:sz="4" w:space="0" w:color="D1D5DB"/>
          <w:insideV w:val="single" w:sz="4" w:space="0" w:color="D1D5DB"/>
          <w:left w:val="none"/>
          <w:right w:val="none"/>
        </w:tblBorders>
      </w:tblPr>
      <w:tblGrid>
        <w:gridCol w:w="2257"/>
        <w:gridCol w:w="2257"/>
        <w:gridCol w:w="2257"/>
        <w:gridCol w:w="2257"/>
      </w:tblGrid>
      <w:tr>
        <w:tc>
          <w:tcPr>
            <w:tcW w:type="dxa" w:w="2016"/>
            <w:shd w:fill="1E3A8A"/>
            <w:tcMar>
              <w:top w:w="120" w:type="dxa"/>
              <w:bottom w:w="120" w:type="dxa"/>
              <w:left w:w="140" w:type="dxa"/>
              <w:right w:w="140" w:type="dxa"/>
            </w:tcMar>
          </w:tcPr>
          <w:p>
            <w:pPr>
              <w:jc w:val="left"/>
            </w:pPr>
            <w:r>
              <w:rPr>
                <w:rFonts w:ascii="Times New Roman" w:hAnsi="Times New Roman"/>
                <w:b/>
                <w:color w:val="FFFFFF"/>
                <w:sz w:val="19"/>
              </w:rPr>
              <w:t>FIELD NAME</w:t>
            </w:r>
          </w:p>
        </w:tc>
        <w:tc>
          <w:tcPr>
            <w:tcW w:type="dxa" w:w="1872"/>
            <w:shd w:fill="1E3A8A"/>
            <w:tcMar>
              <w:top w:w="120" w:type="dxa"/>
              <w:bottom w:w="120" w:type="dxa"/>
              <w:left w:w="140" w:type="dxa"/>
              <w:right w:w="140" w:type="dxa"/>
            </w:tcMar>
          </w:tcPr>
          <w:p>
            <w:pPr>
              <w:jc w:val="left"/>
            </w:pPr>
            <w:r>
              <w:rPr>
                <w:rFonts w:ascii="Times New Roman" w:hAnsi="Times New Roman"/>
                <w:b/>
                <w:color w:val="FFFFFF"/>
                <w:sz w:val="19"/>
              </w:rPr>
              <w:t>SQL DATA TYPE</w:t>
            </w:r>
          </w:p>
        </w:tc>
        <w:tc>
          <w:tcPr>
            <w:tcW w:type="dxa" w:w="2016"/>
            <w:shd w:fill="1E3A8A"/>
            <w:tcMar>
              <w:top w:w="120" w:type="dxa"/>
              <w:bottom w:w="120" w:type="dxa"/>
              <w:left w:w="140" w:type="dxa"/>
              <w:right w:w="140" w:type="dxa"/>
            </w:tcMar>
          </w:tcPr>
          <w:p>
            <w:pPr>
              <w:jc w:val="left"/>
            </w:pPr>
            <w:r>
              <w:rPr>
                <w:rFonts w:ascii="Times New Roman" w:hAnsi="Times New Roman"/>
                <w:b/>
                <w:color w:val="FFFFFF"/>
                <w:sz w:val="19"/>
              </w:rPr>
              <w:t>CONSTRAINTS</w:t>
            </w:r>
          </w:p>
        </w:tc>
        <w:tc>
          <w:tcPr>
            <w:tcW w:type="dxa" w:w="3312"/>
            <w:shd w:fill="1E3A8A"/>
            <w:tcMar>
              <w:top w:w="120" w:type="dxa"/>
              <w:bottom w:w="120" w:type="dxa"/>
              <w:left w:w="140" w:type="dxa"/>
              <w:right w:w="140" w:type="dxa"/>
            </w:tcMar>
          </w:tcPr>
          <w:p>
            <w:pPr>
              <w:jc w:val="left"/>
            </w:pPr>
            <w:r>
              <w:rPr>
                <w:rFonts w:ascii="Times New Roman" w:hAnsi="Times New Roman"/>
                <w:b/>
                <w:color w:val="FFFFFF"/>
                <w:sz w:val="19"/>
              </w:rPr>
              <w:t>DESCRIPTION / PURPOSE</w:t>
            </w:r>
          </w:p>
        </w:tc>
      </w:tr>
      <w:tr>
        <w:tc>
          <w:tcPr>
            <w:tcW w:type="dxa" w:w="2016"/>
            <w:shd w:fill="FFFFFF"/>
            <w:tcMar>
              <w:top w:w="90" w:type="dxa"/>
              <w:bottom w:w="90" w:type="dxa"/>
              <w:left w:w="140" w:type="dxa"/>
              <w:right w:w="140" w:type="dxa"/>
            </w:tcMar>
          </w:tcPr>
          <w:p>
            <w:pPr>
              <w:jc w:val="left"/>
            </w:pPr>
            <w:r>
              <w:rPr>
                <w:rFonts w:ascii="Times New Roman" w:hAnsi="Times New Roman"/>
                <w:color w:val="1F2937"/>
                <w:sz w:val="18"/>
              </w:rPr>
              <w:t>session_id</w:t>
            </w:r>
          </w:p>
        </w:tc>
        <w:tc>
          <w:tcPr>
            <w:tcW w:type="dxa" w:w="1872"/>
            <w:shd w:fill="FFFFFF"/>
            <w:tcMar>
              <w:top w:w="90" w:type="dxa"/>
              <w:bottom w:w="90" w:type="dxa"/>
              <w:left w:w="140" w:type="dxa"/>
              <w:right w:w="140" w:type="dxa"/>
            </w:tcMar>
          </w:tcPr>
          <w:p>
            <w:pPr>
              <w:jc w:val="left"/>
            </w:pPr>
            <w:r>
              <w:rPr>
                <w:rFonts w:ascii="Times New Roman" w:hAnsi="Times New Roman"/>
                <w:color w:val="1F2937"/>
                <w:sz w:val="18"/>
              </w:rPr>
              <w:t>VARCHAR(36)</w:t>
            </w:r>
          </w:p>
        </w:tc>
        <w:tc>
          <w:tcPr>
            <w:tcW w:type="dxa" w:w="2016"/>
            <w:shd w:fill="FFFFFF"/>
            <w:tcMar>
              <w:top w:w="90" w:type="dxa"/>
              <w:bottom w:w="90" w:type="dxa"/>
              <w:left w:w="140" w:type="dxa"/>
              <w:right w:w="140" w:type="dxa"/>
            </w:tcMar>
          </w:tcPr>
          <w:p>
            <w:pPr>
              <w:jc w:val="left"/>
            </w:pPr>
            <w:r>
              <w:rPr>
                <w:rFonts w:ascii="Times New Roman" w:hAnsi="Times New Roman"/>
                <w:color w:val="1F2937"/>
                <w:sz w:val="18"/>
              </w:rPr>
              <w:t>PRIMARY KEY</w:t>
            </w:r>
          </w:p>
        </w:tc>
        <w:tc>
          <w:tcPr>
            <w:tcW w:type="dxa" w:w="3312"/>
            <w:shd w:fill="FFFFFF"/>
            <w:tcMar>
              <w:top w:w="90" w:type="dxa"/>
              <w:bottom w:w="90" w:type="dxa"/>
              <w:left w:w="140" w:type="dxa"/>
              <w:right w:w="140" w:type="dxa"/>
            </w:tcMar>
          </w:tcPr>
          <w:p>
            <w:pPr>
              <w:jc w:val="left"/>
            </w:pPr>
            <w:r>
              <w:rPr>
                <w:rFonts w:ascii="Times New Roman" w:hAnsi="Times New Roman"/>
                <w:color w:val="1F2937"/>
                <w:sz w:val="18"/>
              </w:rPr>
              <w:t>Unique UUID v4 identifying counter interaction</w:t>
            </w:r>
          </w:p>
        </w:tc>
      </w:tr>
      <w:tr>
        <w:tc>
          <w:tcPr>
            <w:tcW w:type="dxa" w:w="2016"/>
            <w:shd w:fill="F8FAFC"/>
            <w:tcMar>
              <w:top w:w="90" w:type="dxa"/>
              <w:bottom w:w="90" w:type="dxa"/>
              <w:left w:w="140" w:type="dxa"/>
              <w:right w:w="140" w:type="dxa"/>
            </w:tcMar>
          </w:tcPr>
          <w:p>
            <w:pPr>
              <w:jc w:val="left"/>
            </w:pPr>
            <w:r>
              <w:rPr>
                <w:rFonts w:ascii="Times New Roman" w:hAnsi="Times New Roman"/>
                <w:color w:val="1F2937"/>
                <w:sz w:val="18"/>
              </w:rPr>
              <w:t>domain</w:t>
            </w:r>
          </w:p>
        </w:tc>
        <w:tc>
          <w:tcPr>
            <w:tcW w:type="dxa" w:w="1872"/>
            <w:shd w:fill="F8FAFC"/>
            <w:tcMar>
              <w:top w:w="90" w:type="dxa"/>
              <w:bottom w:w="90" w:type="dxa"/>
              <w:left w:w="140" w:type="dxa"/>
              <w:right w:w="140" w:type="dxa"/>
            </w:tcMar>
          </w:tcPr>
          <w:p>
            <w:pPr>
              <w:jc w:val="left"/>
            </w:pPr>
            <w:r>
              <w:rPr>
                <w:rFonts w:ascii="Times New Roman" w:hAnsi="Times New Roman"/>
                <w:color w:val="1F2937"/>
                <w:sz w:val="18"/>
              </w:rPr>
              <w:t>VARCHAR(20)</w:t>
            </w:r>
          </w:p>
        </w:tc>
        <w:tc>
          <w:tcPr>
            <w:tcW w:type="dxa" w:w="2016"/>
            <w:shd w:fill="F8FAFC"/>
            <w:tcMar>
              <w:top w:w="90" w:type="dxa"/>
              <w:bottom w:w="90" w:type="dxa"/>
              <w:left w:w="140" w:type="dxa"/>
              <w:right w:w="140" w:type="dxa"/>
            </w:tcMar>
          </w:tcPr>
          <w:p>
            <w:pPr>
              <w:jc w:val="left"/>
            </w:pPr>
            <w:r>
              <w:rPr>
                <w:rFonts w:ascii="Times New Roman" w:hAnsi="Times New Roman"/>
                <w:color w:val="1F2937"/>
                <w:sz w:val="18"/>
              </w:rPr>
              <w:t>NOT NULL</w:t>
            </w:r>
          </w:p>
        </w:tc>
        <w:tc>
          <w:tcPr>
            <w:tcW w:type="dxa" w:w="3312"/>
            <w:shd w:fill="F8FAFC"/>
            <w:tcMar>
              <w:top w:w="90" w:type="dxa"/>
              <w:bottom w:w="90" w:type="dxa"/>
              <w:left w:w="140" w:type="dxa"/>
              <w:right w:w="140" w:type="dxa"/>
            </w:tcMar>
          </w:tcPr>
          <w:p>
            <w:pPr>
              <w:jc w:val="left"/>
            </w:pPr>
            <w:r>
              <w:rPr>
                <w:rFonts w:ascii="Times New Roman" w:hAnsi="Times New Roman"/>
                <w:color w:val="1F2937"/>
                <w:sz w:val="18"/>
              </w:rPr>
              <w:t>Domain category: healthcare, banking, education, emergency</w:t>
            </w:r>
          </w:p>
        </w:tc>
      </w:tr>
      <w:tr>
        <w:tc>
          <w:tcPr>
            <w:tcW w:type="dxa" w:w="2016"/>
            <w:shd w:fill="FFFFFF"/>
            <w:tcMar>
              <w:top w:w="90" w:type="dxa"/>
              <w:bottom w:w="90" w:type="dxa"/>
              <w:left w:w="140" w:type="dxa"/>
              <w:right w:w="140" w:type="dxa"/>
            </w:tcMar>
          </w:tcPr>
          <w:p>
            <w:pPr>
              <w:jc w:val="left"/>
            </w:pPr>
            <w:r>
              <w:rPr>
                <w:rFonts w:ascii="Times New Roman" w:hAnsi="Times New Roman"/>
                <w:color w:val="1F2937"/>
                <w:sz w:val="18"/>
              </w:rPr>
              <w:t>state</w:t>
            </w:r>
          </w:p>
        </w:tc>
        <w:tc>
          <w:tcPr>
            <w:tcW w:type="dxa" w:w="1872"/>
            <w:shd w:fill="FFFFFF"/>
            <w:tcMar>
              <w:top w:w="90" w:type="dxa"/>
              <w:bottom w:w="90" w:type="dxa"/>
              <w:left w:w="140" w:type="dxa"/>
              <w:right w:w="140" w:type="dxa"/>
            </w:tcMar>
          </w:tcPr>
          <w:p>
            <w:pPr>
              <w:jc w:val="left"/>
            </w:pPr>
            <w:r>
              <w:rPr>
                <w:rFonts w:ascii="Times New Roman" w:hAnsi="Times New Roman"/>
                <w:color w:val="1F2937"/>
                <w:sz w:val="18"/>
              </w:rPr>
              <w:t>VARCHAR(20)</w:t>
            </w:r>
          </w:p>
        </w:tc>
        <w:tc>
          <w:tcPr>
            <w:tcW w:type="dxa" w:w="2016"/>
            <w:shd w:fill="FFFFFF"/>
            <w:tcMar>
              <w:top w:w="90" w:type="dxa"/>
              <w:bottom w:w="90" w:type="dxa"/>
              <w:left w:w="140" w:type="dxa"/>
              <w:right w:w="140" w:type="dxa"/>
            </w:tcMar>
          </w:tcPr>
          <w:p>
            <w:pPr>
              <w:jc w:val="left"/>
            </w:pPr>
            <w:r>
              <w:rPr>
                <w:rFonts w:ascii="Times New Roman" w:hAnsi="Times New Roman"/>
                <w:color w:val="1F2937"/>
                <w:sz w:val="18"/>
              </w:rPr>
              <w:t>NOT NULL</w:t>
            </w:r>
          </w:p>
        </w:tc>
        <w:tc>
          <w:tcPr>
            <w:tcW w:type="dxa" w:w="3312"/>
            <w:shd w:fill="FFFFFF"/>
            <w:tcMar>
              <w:top w:w="90" w:type="dxa"/>
              <w:bottom w:w="90" w:type="dxa"/>
              <w:left w:w="140" w:type="dxa"/>
              <w:right w:w="140" w:type="dxa"/>
            </w:tcMar>
          </w:tcPr>
          <w:p>
            <w:pPr>
              <w:jc w:val="left"/>
            </w:pPr>
            <w:r>
              <w:rPr>
                <w:rFonts w:ascii="Times New Roman" w:hAnsi="Times New Roman"/>
                <w:color w:val="1F2937"/>
                <w:sz w:val="18"/>
              </w:rPr>
              <w:t>Terminal state: completed, abandoned, escalated</w:t>
            </w:r>
          </w:p>
        </w:tc>
      </w:tr>
      <w:tr>
        <w:tc>
          <w:tcPr>
            <w:tcW w:type="dxa" w:w="2016"/>
            <w:shd w:fill="F8FAFC"/>
            <w:tcMar>
              <w:top w:w="90" w:type="dxa"/>
              <w:bottom w:w="90" w:type="dxa"/>
              <w:left w:w="140" w:type="dxa"/>
              <w:right w:w="140" w:type="dxa"/>
            </w:tcMar>
          </w:tcPr>
          <w:p>
            <w:pPr>
              <w:jc w:val="left"/>
            </w:pPr>
            <w:r>
              <w:rPr>
                <w:rFonts w:ascii="Times New Roman" w:hAnsi="Times New Roman"/>
                <w:color w:val="1F2937"/>
                <w:sz w:val="18"/>
              </w:rPr>
              <w:t>turn_count</w:t>
            </w:r>
          </w:p>
        </w:tc>
        <w:tc>
          <w:tcPr>
            <w:tcW w:type="dxa" w:w="1872"/>
            <w:shd w:fill="F8FAFC"/>
            <w:tcMar>
              <w:top w:w="90" w:type="dxa"/>
              <w:bottom w:w="90" w:type="dxa"/>
              <w:left w:w="140" w:type="dxa"/>
              <w:right w:w="140" w:type="dxa"/>
            </w:tcMar>
          </w:tcPr>
          <w:p>
            <w:pPr>
              <w:jc w:val="left"/>
            </w:pPr>
            <w:r>
              <w:rPr>
                <w:rFonts w:ascii="Times New Roman" w:hAnsi="Times New Roman"/>
                <w:color w:val="1F2937"/>
                <w:sz w:val="18"/>
              </w:rPr>
              <w:t>INTEGER</w:t>
            </w:r>
          </w:p>
        </w:tc>
        <w:tc>
          <w:tcPr>
            <w:tcW w:type="dxa" w:w="2016"/>
            <w:shd w:fill="F8FAFC"/>
            <w:tcMar>
              <w:top w:w="90" w:type="dxa"/>
              <w:bottom w:w="90" w:type="dxa"/>
              <w:left w:w="140" w:type="dxa"/>
              <w:right w:w="140" w:type="dxa"/>
            </w:tcMar>
          </w:tcPr>
          <w:p>
            <w:pPr>
              <w:jc w:val="left"/>
            </w:pPr>
            <w:r>
              <w:rPr>
                <w:rFonts w:ascii="Times New Roman" w:hAnsi="Times New Roman"/>
                <w:color w:val="1F2937"/>
                <w:sz w:val="18"/>
              </w:rPr>
              <w:t>DEFAULT 0</w:t>
            </w:r>
          </w:p>
        </w:tc>
        <w:tc>
          <w:tcPr>
            <w:tcW w:type="dxa" w:w="3312"/>
            <w:shd w:fill="F8FAFC"/>
            <w:tcMar>
              <w:top w:w="90" w:type="dxa"/>
              <w:bottom w:w="90" w:type="dxa"/>
              <w:left w:w="140" w:type="dxa"/>
              <w:right w:w="140" w:type="dxa"/>
            </w:tcMar>
          </w:tcPr>
          <w:p>
            <w:pPr>
              <w:jc w:val="left"/>
            </w:pPr>
            <w:r>
              <w:rPr>
                <w:rFonts w:ascii="Times New Roman" w:hAnsi="Times New Roman"/>
                <w:color w:val="1F2937"/>
                <w:sz w:val="18"/>
              </w:rPr>
              <w:t>Total communication turns exchanged in session</w:t>
            </w:r>
          </w:p>
        </w:tc>
      </w:tr>
      <w:tr>
        <w:tc>
          <w:tcPr>
            <w:tcW w:type="dxa" w:w="2016"/>
            <w:shd w:fill="FFFFFF"/>
            <w:tcMar>
              <w:top w:w="90" w:type="dxa"/>
              <w:bottom w:w="90" w:type="dxa"/>
              <w:left w:w="140" w:type="dxa"/>
              <w:right w:w="140" w:type="dxa"/>
            </w:tcMar>
          </w:tcPr>
          <w:p>
            <w:pPr>
              <w:jc w:val="left"/>
            </w:pPr>
            <w:r>
              <w:rPr>
                <w:rFonts w:ascii="Times New Roman" w:hAnsi="Times New Roman"/>
                <w:color w:val="1F2937"/>
                <w:sz w:val="18"/>
              </w:rPr>
              <w:t>created_at</w:t>
            </w:r>
          </w:p>
        </w:tc>
        <w:tc>
          <w:tcPr>
            <w:tcW w:type="dxa" w:w="1872"/>
            <w:shd w:fill="FFFFFF"/>
            <w:tcMar>
              <w:top w:w="90" w:type="dxa"/>
              <w:bottom w:w="90" w:type="dxa"/>
              <w:left w:w="140" w:type="dxa"/>
              <w:right w:w="140" w:type="dxa"/>
            </w:tcMar>
          </w:tcPr>
          <w:p>
            <w:pPr>
              <w:jc w:val="left"/>
            </w:pPr>
            <w:r>
              <w:rPr>
                <w:rFonts w:ascii="Times New Roman" w:hAnsi="Times New Roman"/>
                <w:color w:val="1F2937"/>
                <w:sz w:val="18"/>
              </w:rPr>
              <w:t>DATETIME</w:t>
            </w:r>
          </w:p>
        </w:tc>
        <w:tc>
          <w:tcPr>
            <w:tcW w:type="dxa" w:w="2016"/>
            <w:shd w:fill="FFFFFF"/>
            <w:tcMar>
              <w:top w:w="90" w:type="dxa"/>
              <w:bottom w:w="90" w:type="dxa"/>
              <w:left w:w="140" w:type="dxa"/>
              <w:right w:w="140" w:type="dxa"/>
            </w:tcMar>
          </w:tcPr>
          <w:p>
            <w:pPr>
              <w:jc w:val="left"/>
            </w:pPr>
            <w:r>
              <w:rPr>
                <w:rFonts w:ascii="Times New Roman" w:hAnsi="Times New Roman"/>
                <w:color w:val="1F2937"/>
                <w:sz w:val="18"/>
              </w:rPr>
              <w:t>DEFAULT CURRENT_TIMESTAMP</w:t>
            </w:r>
          </w:p>
        </w:tc>
        <w:tc>
          <w:tcPr>
            <w:tcW w:type="dxa" w:w="3312"/>
            <w:shd w:fill="FFFFFF"/>
            <w:tcMar>
              <w:top w:w="90" w:type="dxa"/>
              <w:bottom w:w="90" w:type="dxa"/>
              <w:left w:w="140" w:type="dxa"/>
              <w:right w:w="140" w:type="dxa"/>
            </w:tcMar>
          </w:tcPr>
          <w:p>
            <w:pPr>
              <w:jc w:val="left"/>
            </w:pPr>
            <w:r>
              <w:rPr>
                <w:rFonts w:ascii="Times New Roman" w:hAnsi="Times New Roman"/>
                <w:color w:val="1F2937"/>
                <w:sz w:val="18"/>
              </w:rPr>
              <w:t>Timestamp of session initiation</w:t>
            </w:r>
          </w:p>
        </w:tc>
      </w:tr>
      <w:tr>
        <w:tc>
          <w:tcPr>
            <w:tcW w:type="dxa" w:w="2016"/>
            <w:shd w:fill="F8FAFC"/>
            <w:tcMar>
              <w:top w:w="90" w:type="dxa"/>
              <w:bottom w:w="90" w:type="dxa"/>
              <w:left w:w="140" w:type="dxa"/>
              <w:right w:w="140" w:type="dxa"/>
            </w:tcMar>
          </w:tcPr>
          <w:p>
            <w:pPr>
              <w:jc w:val="left"/>
            </w:pPr>
            <w:r>
              <w:rPr>
                <w:rFonts w:ascii="Times New Roman" w:hAnsi="Times New Roman"/>
                <w:color w:val="1F2937"/>
                <w:sz w:val="18"/>
              </w:rPr>
              <w:t>total_tokens</w:t>
            </w:r>
          </w:p>
        </w:tc>
        <w:tc>
          <w:tcPr>
            <w:tcW w:type="dxa" w:w="1872"/>
            <w:shd w:fill="F8FAFC"/>
            <w:tcMar>
              <w:top w:w="90" w:type="dxa"/>
              <w:bottom w:w="90" w:type="dxa"/>
              <w:left w:w="140" w:type="dxa"/>
              <w:right w:w="140" w:type="dxa"/>
            </w:tcMar>
          </w:tcPr>
          <w:p>
            <w:pPr>
              <w:jc w:val="left"/>
            </w:pPr>
            <w:r>
              <w:rPr>
                <w:rFonts w:ascii="Times New Roman" w:hAnsi="Times New Roman"/>
                <w:color w:val="1F2937"/>
                <w:sz w:val="18"/>
              </w:rPr>
              <w:t>INTEGER</w:t>
            </w:r>
          </w:p>
        </w:tc>
        <w:tc>
          <w:tcPr>
            <w:tcW w:type="dxa" w:w="2016"/>
            <w:shd w:fill="F8FAFC"/>
            <w:tcMar>
              <w:top w:w="90" w:type="dxa"/>
              <w:bottom w:w="90" w:type="dxa"/>
              <w:left w:w="140" w:type="dxa"/>
              <w:right w:w="140" w:type="dxa"/>
            </w:tcMar>
          </w:tcPr>
          <w:p>
            <w:pPr>
              <w:jc w:val="left"/>
            </w:pPr>
            <w:r>
              <w:rPr>
                <w:rFonts w:ascii="Times New Roman" w:hAnsi="Times New Roman"/>
                <w:color w:val="1F2937"/>
                <w:sz w:val="18"/>
              </w:rPr>
              <w:t>DEFAULT 0</w:t>
            </w:r>
          </w:p>
        </w:tc>
        <w:tc>
          <w:tcPr>
            <w:tcW w:type="dxa" w:w="3312"/>
            <w:shd w:fill="F8FAFC"/>
            <w:tcMar>
              <w:top w:w="90" w:type="dxa"/>
              <w:bottom w:w="90" w:type="dxa"/>
              <w:left w:w="140" w:type="dxa"/>
              <w:right w:w="140" w:type="dxa"/>
            </w:tcMar>
          </w:tcPr>
          <w:p>
            <w:pPr>
              <w:jc w:val="left"/>
            </w:pPr>
            <w:r>
              <w:rPr>
                <w:rFonts w:ascii="Times New Roman" w:hAnsi="Times New Roman"/>
                <w:color w:val="1F2937"/>
                <w:sz w:val="18"/>
              </w:rPr>
              <w:t>Total LLM tokens consumed during conversation</w:t>
            </w:r>
          </w:p>
        </w:tc>
      </w:tr>
    </w:tbl>
    <w:p>
      <w:pPr>
        <w:spacing w:before="40" w:after="160"/>
      </w:pPr>
    </w:p>
    <w:p>
      <w:pPr>
        <w:keepNext/>
        <w:spacing w:before="200" w:after="80"/>
      </w:pPr>
      <w:r>
        <w:rPr>
          <w:rFonts w:ascii="Times New Roman" w:hAnsi="Times New Roman"/>
          <w:b/>
          <w:color w:val="1E3A8A"/>
          <w:sz w:val="24"/>
        </w:rPr>
        <w:t>3.5 Sequence Diagram</w:t>
      </w:r>
    </w:p>
    <w:p>
      <w:pPr>
        <w:spacing w:before="0" w:after="120" w:line="276" w:lineRule="auto"/>
        <w:jc w:val="both"/>
      </w:pPr>
      <w:r>
        <w:rPr>
          <w:rFonts w:ascii="Times New Roman" w:hAnsi="Times New Roman"/>
          <w:b w:val="0"/>
          <w:i w:val="0"/>
          <w:color w:val="1F2937"/>
          <w:sz w:val="22"/>
        </w:rPr>
        <w:t>Figure 3.4 diagrams the end-to-end message sequence during a counter session, including ambiguity detection and fallback recovery.</w:t>
      </w:r>
    </w:p>
    <w:p>
      <w:pPr>
        <w:spacing w:before="160" w:after="80"/>
        <w:jc w:val="center"/>
      </w:pPr>
      <w:r>
        <w:drawing>
          <wp:inline xmlns:a="http://schemas.openxmlformats.org/drawingml/2006/main" xmlns:pic="http://schemas.openxmlformats.org/drawingml/2006/picture">
            <wp:extent cx="5029200" cy="1427205"/>
            <wp:docPr id="5" name="Picture 5"/>
            <wp:cNvGraphicFramePr>
              <a:graphicFrameLocks noChangeAspect="1"/>
            </wp:cNvGraphicFramePr>
            <a:graphic>
              <a:graphicData uri="http://schemas.openxmlformats.org/drawingml/2006/picture">
                <pic:pic>
                  <pic:nvPicPr>
                    <pic:cNvPr id="0" name="fig3_4_sequence.png"/>
                    <pic:cNvPicPr/>
                  </pic:nvPicPr>
                  <pic:blipFill>
                    <a:blip r:embed="rId13"/>
                    <a:stretch>
                      <a:fillRect/>
                    </a:stretch>
                  </pic:blipFill>
                  <pic:spPr>
                    <a:xfrm>
                      <a:off x="0" y="0"/>
                      <a:ext cx="5029200" cy="1427205"/>
                    </a:xfrm>
                    <a:prstGeom prst="rect"/>
                  </pic:spPr>
                </pic:pic>
              </a:graphicData>
            </a:graphic>
          </wp:inline>
        </w:drawing>
      </w:r>
    </w:p>
    <w:p>
      <w:pPr>
        <w:spacing w:before="40" w:after="200"/>
        <w:jc w:val="center"/>
      </w:pPr>
      <w:r>
        <w:rPr>
          <w:b/>
          <w:i/>
          <w:color w:val="374151"/>
          <w:sz w:val="20"/>
        </w:rPr>
        <w:t>Figure 3.4: Sequence diagram for counter card &amp; ambiguity recovery</w:t>
      </w:r>
    </w:p>
    <w:p>
      <w:pPr>
        <w:keepNext/>
        <w:spacing w:before="200" w:after="80"/>
      </w:pPr>
      <w:r>
        <w:rPr>
          <w:rFonts w:ascii="Times New Roman" w:hAnsi="Times New Roman"/>
          <w:b/>
          <w:color w:val="1E3A8A"/>
          <w:sz w:val="24"/>
        </w:rPr>
        <w:t>3.6 Data Flow Diagram</w:t>
      </w:r>
    </w:p>
    <w:p>
      <w:pPr>
        <w:spacing w:before="0" w:after="120" w:line="276" w:lineRule="auto"/>
        <w:jc w:val="both"/>
      </w:pPr>
      <w:r>
        <w:rPr>
          <w:rFonts w:ascii="Times New Roman" w:hAnsi="Times New Roman"/>
          <w:b w:val="0"/>
          <w:i w:val="0"/>
          <w:color w:val="1F2937"/>
          <w:sz w:val="22"/>
        </w:rPr>
        <w:t>Figure 3.5 outlines the Level 1 Data Flow Diagram of SignMitra, tracking user input from client capture to backend processing and audit storage.</w:t>
      </w:r>
    </w:p>
    <w:p>
      <w:pPr>
        <w:spacing w:before="160" w:after="80"/>
        <w:jc w:val="center"/>
      </w:pPr>
      <w:r>
        <w:drawing>
          <wp:inline xmlns:a="http://schemas.openxmlformats.org/drawingml/2006/main" xmlns:pic="http://schemas.openxmlformats.org/drawingml/2006/picture">
            <wp:extent cx="5029200" cy="1291281"/>
            <wp:docPr id="6" name="Picture 6"/>
            <wp:cNvGraphicFramePr>
              <a:graphicFrameLocks noChangeAspect="1"/>
            </wp:cNvGraphicFramePr>
            <a:graphic>
              <a:graphicData uri="http://schemas.openxmlformats.org/drawingml/2006/picture">
                <pic:pic>
                  <pic:nvPicPr>
                    <pic:cNvPr id="0" name="fig3_5_dfd.png"/>
                    <pic:cNvPicPr/>
                  </pic:nvPicPr>
                  <pic:blipFill>
                    <a:blip r:embed="rId14"/>
                    <a:stretch>
                      <a:fillRect/>
                    </a:stretch>
                  </pic:blipFill>
                  <pic:spPr>
                    <a:xfrm>
                      <a:off x="0" y="0"/>
                      <a:ext cx="5029200" cy="1291281"/>
                    </a:xfrm>
                    <a:prstGeom prst="rect"/>
                  </pic:spPr>
                </pic:pic>
              </a:graphicData>
            </a:graphic>
          </wp:inline>
        </w:drawing>
      </w:r>
    </w:p>
    <w:p>
      <w:pPr>
        <w:spacing w:before="40" w:after="200"/>
        <w:jc w:val="center"/>
      </w:pPr>
      <w:r>
        <w:rPr>
          <w:b/>
          <w:i/>
          <w:color w:val="374151"/>
          <w:sz w:val="20"/>
        </w:rPr>
        <w:t>Figure 3.5: Level 1 data flow diagram</w:t>
      </w:r>
    </w:p>
    <w:p>
      <w:pPr>
        <w:keepNext/>
        <w:spacing w:before="200" w:after="80"/>
      </w:pPr>
      <w:r>
        <w:rPr>
          <w:rFonts w:ascii="Times New Roman" w:hAnsi="Times New Roman"/>
          <w:b/>
          <w:color w:val="1E3A8A"/>
          <w:sz w:val="24"/>
        </w:rPr>
        <w:t>3.7 Flowchart</w:t>
      </w:r>
    </w:p>
    <w:p>
      <w:pPr>
        <w:spacing w:before="0" w:after="120" w:line="276" w:lineRule="auto"/>
        <w:jc w:val="both"/>
      </w:pPr>
      <w:r>
        <w:rPr>
          <w:rFonts w:ascii="Times New Roman" w:hAnsi="Times New Roman"/>
          <w:b w:val="0"/>
          <w:i w:val="0"/>
          <w:color w:val="1F2937"/>
          <w:sz w:val="22"/>
        </w:rPr>
        <w:t>Figure 3.6 presents the algorithmic flow of counter response verification, ambiguity checking, and session completion.</w:t>
      </w:r>
    </w:p>
    <w:p>
      <w:pPr>
        <w:spacing w:before="160" w:after="80"/>
        <w:jc w:val="center"/>
      </w:pPr>
      <w:r>
        <w:drawing>
          <wp:inline xmlns:a="http://schemas.openxmlformats.org/drawingml/2006/main" xmlns:pic="http://schemas.openxmlformats.org/drawingml/2006/picture">
            <wp:extent cx="5029200" cy="1885950"/>
            <wp:docPr id="7" name="Picture 7"/>
            <wp:cNvGraphicFramePr>
              <a:graphicFrameLocks noChangeAspect="1"/>
            </wp:cNvGraphicFramePr>
            <a:graphic>
              <a:graphicData uri="http://schemas.openxmlformats.org/drawingml/2006/picture">
                <pic:pic>
                  <pic:nvPicPr>
                    <pic:cNvPr id="0" name="fig3_6_flowchart.png"/>
                    <pic:cNvPicPr/>
                  </pic:nvPicPr>
                  <pic:blipFill>
                    <a:blip r:embed="rId15"/>
                    <a:stretch>
                      <a:fillRect/>
                    </a:stretch>
                  </pic:blipFill>
                  <pic:spPr>
                    <a:xfrm>
                      <a:off x="0" y="0"/>
                      <a:ext cx="5029200" cy="1885950"/>
                    </a:xfrm>
                    <a:prstGeom prst="rect"/>
                  </pic:spPr>
                </pic:pic>
              </a:graphicData>
            </a:graphic>
          </wp:inline>
        </w:drawing>
      </w:r>
    </w:p>
    <w:p>
      <w:pPr>
        <w:spacing w:before="40" w:after="200"/>
        <w:jc w:val="center"/>
      </w:pPr>
      <w:r>
        <w:rPr>
          <w:b/>
          <w:i/>
          <w:color w:val="374151"/>
          <w:sz w:val="20"/>
        </w:rPr>
        <w:t>Figure 3.6: Counter response verification &amp; ambiguity recovery flowchart</w:t>
      </w:r>
    </w:p>
    <w:p>
      <w:pPr>
        <w:keepNext/>
        <w:spacing w:before="200" w:after="80"/>
      </w:pPr>
      <w:r>
        <w:rPr>
          <w:rFonts w:ascii="Times New Roman" w:hAnsi="Times New Roman"/>
          <w:b/>
          <w:color w:val="1E3A8A"/>
          <w:sz w:val="24"/>
        </w:rPr>
        <w:t>3.8 Design Specifications &amp; Acceptance Criteria</w:t>
      </w:r>
    </w:p>
    <w:p>
      <w:pPr>
        <w:spacing w:before="0" w:after="120" w:line="276" w:lineRule="auto"/>
        <w:jc w:val="both"/>
      </w:pPr>
      <w:r>
        <w:rPr>
          <w:rFonts w:ascii="Times New Roman" w:hAnsi="Times New Roman"/>
          <w:b w:val="0"/>
          <w:i w:val="0"/>
          <w:color w:val="1F2937"/>
          <w:sz w:val="22"/>
        </w:rPr>
        <w:t>The non-functional requirements and engineering acceptance criteria are detailed in Table 3.8.</w:t>
      </w:r>
    </w:p>
    <w:tbl>
      <w:tblPr>
        <w:tblW w:type="auto" w:w="0"/>
        <w:jc w:val="center"/>
        <w:tblLayout w:type="fixed"/>
        <w:tblLook w:firstColumn="1" w:firstRow="1" w:lastColumn="0" w:lastRow="0" w:noHBand="0" w:noVBand="1" w:val="04A0"/>
        <w:tblBorders>
          <w:top w:val="single" w:sz="4" w:space="0" w:color="D1D5DB"/>
          <w:bottom w:val="single" w:sz="4" w:space="0" w:color="D1D5DB"/>
          <w:insideH w:val="single" w:sz="4" w:space="0" w:color="D1D5DB"/>
          <w:insideV w:val="single" w:sz="4" w:space="0" w:color="D1D5DB"/>
          <w:left w:val="none"/>
          <w:right w:val="none"/>
        </w:tblBorders>
      </w:tblPr>
      <w:tblGrid>
        <w:gridCol w:w="3010"/>
        <w:gridCol w:w="3010"/>
        <w:gridCol w:w="3010"/>
      </w:tblGrid>
      <w:tr>
        <w:tc>
          <w:tcPr>
            <w:tcW w:type="dxa" w:w="2160"/>
            <w:shd w:fill="1E3A8A"/>
            <w:tcMar>
              <w:top w:w="120" w:type="dxa"/>
              <w:bottom w:w="120" w:type="dxa"/>
              <w:left w:w="140" w:type="dxa"/>
              <w:right w:w="140" w:type="dxa"/>
            </w:tcMar>
          </w:tcPr>
          <w:p>
            <w:pPr>
              <w:jc w:val="left"/>
            </w:pPr>
            <w:r>
              <w:rPr>
                <w:rFonts w:ascii="Times New Roman" w:hAnsi="Times New Roman"/>
                <w:b/>
                <w:color w:val="FFFFFF"/>
                <w:sz w:val="19"/>
              </w:rPr>
              <w:t>QUALITY ATTRIBUTE</w:t>
            </w:r>
          </w:p>
        </w:tc>
        <w:tc>
          <w:tcPr>
            <w:tcW w:type="dxa" w:w="3456"/>
            <w:shd w:fill="1E3A8A"/>
            <w:tcMar>
              <w:top w:w="120" w:type="dxa"/>
              <w:bottom w:w="120" w:type="dxa"/>
              <w:left w:w="140" w:type="dxa"/>
              <w:right w:w="140" w:type="dxa"/>
            </w:tcMar>
          </w:tcPr>
          <w:p>
            <w:pPr>
              <w:jc w:val="left"/>
            </w:pPr>
            <w:r>
              <w:rPr>
                <w:rFonts w:ascii="Times New Roman" w:hAnsi="Times New Roman"/>
                <w:b/>
                <w:color w:val="FFFFFF"/>
                <w:sz w:val="19"/>
              </w:rPr>
              <w:t>ENGINEERING SPECIFICATION</w:t>
            </w:r>
          </w:p>
        </w:tc>
        <w:tc>
          <w:tcPr>
            <w:tcW w:type="dxa" w:w="3600"/>
            <w:shd w:fill="1E3A8A"/>
            <w:tcMar>
              <w:top w:w="120" w:type="dxa"/>
              <w:bottom w:w="120" w:type="dxa"/>
              <w:left w:w="140" w:type="dxa"/>
              <w:right w:w="140" w:type="dxa"/>
            </w:tcMar>
          </w:tcPr>
          <w:p>
            <w:pPr>
              <w:jc w:val="left"/>
            </w:pPr>
            <w:r>
              <w:rPr>
                <w:rFonts w:ascii="Times New Roman" w:hAnsi="Times New Roman"/>
                <w:b/>
                <w:color w:val="FFFFFF"/>
                <w:sz w:val="19"/>
              </w:rPr>
              <w:t>ACCEPTANCE VERIFICATION</w:t>
            </w:r>
          </w:p>
        </w:tc>
      </w:tr>
      <w:tr>
        <w:tc>
          <w:tcPr>
            <w:tcW w:type="dxa" w:w="2160"/>
            <w:shd w:fill="FFFFFF"/>
            <w:tcMar>
              <w:top w:w="90" w:type="dxa"/>
              <w:bottom w:w="90" w:type="dxa"/>
              <w:left w:w="140" w:type="dxa"/>
              <w:right w:w="140" w:type="dxa"/>
            </w:tcMar>
          </w:tcPr>
          <w:p>
            <w:pPr>
              <w:jc w:val="left"/>
            </w:pPr>
            <w:r>
              <w:rPr>
                <w:rFonts w:ascii="Times New Roman" w:hAnsi="Times New Roman"/>
                <w:color w:val="1F2937"/>
                <w:sz w:val="18"/>
              </w:rPr>
              <w:t>Response Latency</w:t>
            </w:r>
          </w:p>
        </w:tc>
        <w:tc>
          <w:tcPr>
            <w:tcW w:type="dxa" w:w="3456"/>
            <w:shd w:fill="FFFFFF"/>
            <w:tcMar>
              <w:top w:w="90" w:type="dxa"/>
              <w:bottom w:w="90" w:type="dxa"/>
              <w:left w:w="140" w:type="dxa"/>
              <w:right w:w="140" w:type="dxa"/>
            </w:tcMar>
          </w:tcPr>
          <w:p>
            <w:pPr>
              <w:jc w:val="left"/>
            </w:pPr>
            <w:r>
              <w:rPr>
                <w:rFonts w:ascii="Times New Roman" w:hAnsi="Times New Roman"/>
                <w:color w:val="1F2937"/>
                <w:sz w:val="18"/>
              </w:rPr>
              <w:t>Local card generation &lt; 50ms; AI inference &lt; 1200ms</w:t>
            </w:r>
          </w:p>
        </w:tc>
        <w:tc>
          <w:tcPr>
            <w:tcW w:type="dxa" w:w="3600"/>
            <w:shd w:fill="FFFFFF"/>
            <w:tcMar>
              <w:top w:w="90" w:type="dxa"/>
              <w:bottom w:w="90" w:type="dxa"/>
              <w:left w:w="140" w:type="dxa"/>
              <w:right w:w="140" w:type="dxa"/>
            </w:tcMar>
          </w:tcPr>
          <w:p>
            <w:pPr>
              <w:jc w:val="left"/>
            </w:pPr>
            <w:r>
              <w:rPr>
                <w:rFonts w:ascii="Times New Roman" w:hAnsi="Times New Roman"/>
                <w:color w:val="1F2937"/>
                <w:sz w:val="18"/>
              </w:rPr>
              <w:t>Verified via Lighthouse and backend API timer benchmarks</w:t>
            </w:r>
          </w:p>
        </w:tc>
      </w:tr>
      <w:tr>
        <w:tc>
          <w:tcPr>
            <w:tcW w:type="dxa" w:w="2160"/>
            <w:shd w:fill="F8FAFC"/>
            <w:tcMar>
              <w:top w:w="90" w:type="dxa"/>
              <w:bottom w:w="90" w:type="dxa"/>
              <w:left w:w="140" w:type="dxa"/>
              <w:right w:w="140" w:type="dxa"/>
            </w:tcMar>
          </w:tcPr>
          <w:p>
            <w:pPr>
              <w:jc w:val="left"/>
            </w:pPr>
            <w:r>
              <w:rPr>
                <w:rFonts w:ascii="Times New Roman" w:hAnsi="Times New Roman"/>
                <w:color w:val="1F2937"/>
                <w:sz w:val="18"/>
              </w:rPr>
              <w:t>Accessibility</w:t>
            </w:r>
          </w:p>
        </w:tc>
        <w:tc>
          <w:tcPr>
            <w:tcW w:type="dxa" w:w="3456"/>
            <w:shd w:fill="F8FAFC"/>
            <w:tcMar>
              <w:top w:w="90" w:type="dxa"/>
              <w:bottom w:w="90" w:type="dxa"/>
              <w:left w:w="140" w:type="dxa"/>
              <w:right w:w="140" w:type="dxa"/>
            </w:tcMar>
          </w:tcPr>
          <w:p>
            <w:pPr>
              <w:jc w:val="left"/>
            </w:pPr>
            <w:r>
              <w:rPr>
                <w:rFonts w:ascii="Times New Roman" w:hAnsi="Times New Roman"/>
                <w:color w:val="1F2937"/>
                <w:sz w:val="18"/>
              </w:rPr>
              <w:t>WCAG 2.2 Level AA compliance; contrast ratio &gt;= 4.5:1</w:t>
            </w:r>
          </w:p>
        </w:tc>
        <w:tc>
          <w:tcPr>
            <w:tcW w:type="dxa" w:w="3600"/>
            <w:shd w:fill="F8FAFC"/>
            <w:tcMar>
              <w:top w:w="90" w:type="dxa"/>
              <w:bottom w:w="90" w:type="dxa"/>
              <w:left w:w="140" w:type="dxa"/>
              <w:right w:w="140" w:type="dxa"/>
            </w:tcMar>
          </w:tcPr>
          <w:p>
            <w:pPr>
              <w:jc w:val="left"/>
            </w:pPr>
            <w:r>
              <w:rPr>
                <w:rFonts w:ascii="Times New Roman" w:hAnsi="Times New Roman"/>
                <w:color w:val="1F2937"/>
                <w:sz w:val="18"/>
              </w:rPr>
              <w:t>Automated axe-core audit score of 100/100 across routes</w:t>
            </w:r>
          </w:p>
        </w:tc>
      </w:tr>
      <w:tr>
        <w:tc>
          <w:tcPr>
            <w:tcW w:type="dxa" w:w="2160"/>
            <w:shd w:fill="FFFFFF"/>
            <w:tcMar>
              <w:top w:w="90" w:type="dxa"/>
              <w:bottom w:w="90" w:type="dxa"/>
              <w:left w:w="140" w:type="dxa"/>
              <w:right w:w="140" w:type="dxa"/>
            </w:tcMar>
          </w:tcPr>
          <w:p>
            <w:pPr>
              <w:jc w:val="left"/>
            </w:pPr>
            <w:r>
              <w:rPr>
                <w:rFonts w:ascii="Times New Roman" w:hAnsi="Times New Roman"/>
                <w:color w:val="1F2937"/>
                <w:sz w:val="18"/>
              </w:rPr>
              <w:t>Network Resilience</w:t>
            </w:r>
          </w:p>
        </w:tc>
        <w:tc>
          <w:tcPr>
            <w:tcW w:type="dxa" w:w="3456"/>
            <w:shd w:fill="FFFFFF"/>
            <w:tcMar>
              <w:top w:w="90" w:type="dxa"/>
              <w:bottom w:w="90" w:type="dxa"/>
              <w:left w:w="140" w:type="dxa"/>
              <w:right w:w="140" w:type="dxa"/>
            </w:tcMar>
          </w:tcPr>
          <w:p>
            <w:pPr>
              <w:jc w:val="left"/>
            </w:pPr>
            <w:r>
              <w:rPr>
                <w:rFonts w:ascii="Times New Roman" w:hAnsi="Times New Roman"/>
                <w:color w:val="1F2937"/>
                <w:sz w:val="18"/>
              </w:rPr>
              <w:t>Zero crash on connection drop; automatic offline fallback</w:t>
            </w:r>
          </w:p>
        </w:tc>
        <w:tc>
          <w:tcPr>
            <w:tcW w:type="dxa" w:w="3600"/>
            <w:shd w:fill="FFFFFF"/>
            <w:tcMar>
              <w:top w:w="90" w:type="dxa"/>
              <w:bottom w:w="90" w:type="dxa"/>
              <w:left w:w="140" w:type="dxa"/>
              <w:right w:w="140" w:type="dxa"/>
            </w:tcMar>
          </w:tcPr>
          <w:p>
            <w:pPr>
              <w:jc w:val="left"/>
            </w:pPr>
            <w:r>
              <w:rPr>
                <w:rFonts w:ascii="Times New Roman" w:hAnsi="Times New Roman"/>
                <w:color w:val="1F2937"/>
                <w:sz w:val="18"/>
              </w:rPr>
              <w:t>Simulated offline network throttle; state preserved</w:t>
            </w:r>
          </w:p>
        </w:tc>
      </w:tr>
      <w:tr>
        <w:tc>
          <w:tcPr>
            <w:tcW w:type="dxa" w:w="2160"/>
            <w:shd w:fill="F8FAFC"/>
            <w:tcMar>
              <w:top w:w="90" w:type="dxa"/>
              <w:bottom w:w="90" w:type="dxa"/>
              <w:left w:w="140" w:type="dxa"/>
              <w:right w:w="140" w:type="dxa"/>
            </w:tcMar>
          </w:tcPr>
          <w:p>
            <w:pPr>
              <w:jc w:val="left"/>
            </w:pPr>
            <w:r>
              <w:rPr>
                <w:rFonts w:ascii="Times New Roman" w:hAnsi="Times New Roman"/>
                <w:color w:val="1F2937"/>
                <w:sz w:val="18"/>
              </w:rPr>
              <w:t>Security &amp; Privacy</w:t>
            </w:r>
          </w:p>
        </w:tc>
        <w:tc>
          <w:tcPr>
            <w:tcW w:type="dxa" w:w="3456"/>
            <w:shd w:fill="F8FAFC"/>
            <w:tcMar>
              <w:top w:w="90" w:type="dxa"/>
              <w:bottom w:w="90" w:type="dxa"/>
              <w:left w:w="140" w:type="dxa"/>
              <w:right w:w="140" w:type="dxa"/>
            </w:tcMar>
          </w:tcPr>
          <w:p>
            <w:pPr>
              <w:jc w:val="left"/>
            </w:pPr>
            <w:r>
              <w:rPr>
                <w:rFonts w:ascii="Times New Roman" w:hAnsi="Times New Roman"/>
                <w:color w:val="1F2937"/>
                <w:sz w:val="18"/>
              </w:rPr>
              <w:t>Zero PII stored in cloud; local SQLite database encryption</w:t>
            </w:r>
          </w:p>
        </w:tc>
        <w:tc>
          <w:tcPr>
            <w:tcW w:type="dxa" w:w="3600"/>
            <w:shd w:fill="F8FAFC"/>
            <w:tcMar>
              <w:top w:w="90" w:type="dxa"/>
              <w:bottom w:w="90" w:type="dxa"/>
              <w:left w:w="140" w:type="dxa"/>
              <w:right w:w="140" w:type="dxa"/>
            </w:tcMar>
          </w:tcPr>
          <w:p>
            <w:pPr>
              <w:jc w:val="left"/>
            </w:pPr>
            <w:r>
              <w:rPr>
                <w:rFonts w:ascii="Times New Roman" w:hAnsi="Times New Roman"/>
                <w:color w:val="1F2937"/>
                <w:sz w:val="18"/>
              </w:rPr>
              <w:t>Static code security scan; zero external tracking beacons</w:t>
            </w:r>
          </w:p>
        </w:tc>
      </w:tr>
      <w:tr>
        <w:tc>
          <w:tcPr>
            <w:tcW w:type="dxa" w:w="2160"/>
            <w:shd w:fill="FFFFFF"/>
            <w:tcMar>
              <w:top w:w="90" w:type="dxa"/>
              <w:bottom w:w="90" w:type="dxa"/>
              <w:left w:w="140" w:type="dxa"/>
              <w:right w:w="140" w:type="dxa"/>
            </w:tcMar>
          </w:tcPr>
          <w:p>
            <w:pPr>
              <w:jc w:val="left"/>
            </w:pPr>
            <w:r>
              <w:rPr>
                <w:rFonts w:ascii="Times New Roman" w:hAnsi="Times New Roman"/>
                <w:color w:val="1F2937"/>
                <w:sz w:val="18"/>
              </w:rPr>
              <w:t>Cross-Browser Support</w:t>
            </w:r>
          </w:p>
        </w:tc>
        <w:tc>
          <w:tcPr>
            <w:tcW w:type="dxa" w:w="3456"/>
            <w:shd w:fill="FFFFFF"/>
            <w:tcMar>
              <w:top w:w="90" w:type="dxa"/>
              <w:bottom w:w="90" w:type="dxa"/>
              <w:left w:w="140" w:type="dxa"/>
              <w:right w:w="140" w:type="dxa"/>
            </w:tcMar>
          </w:tcPr>
          <w:p>
            <w:pPr>
              <w:jc w:val="left"/>
            </w:pPr>
            <w:r>
              <w:rPr>
                <w:rFonts w:ascii="Times New Roman" w:hAnsi="Times New Roman"/>
                <w:color w:val="1F2937"/>
                <w:sz w:val="18"/>
              </w:rPr>
              <w:t>Chromium v110+, Edge v110+, Safari v16+, Firefox v115+</w:t>
            </w:r>
          </w:p>
        </w:tc>
        <w:tc>
          <w:tcPr>
            <w:tcW w:type="dxa" w:w="3600"/>
            <w:shd w:fill="FFFFFF"/>
            <w:tcMar>
              <w:top w:w="90" w:type="dxa"/>
              <w:bottom w:w="90" w:type="dxa"/>
              <w:left w:w="140" w:type="dxa"/>
              <w:right w:w="140" w:type="dxa"/>
            </w:tcMar>
          </w:tcPr>
          <w:p>
            <w:pPr>
              <w:jc w:val="left"/>
            </w:pPr>
            <w:r>
              <w:rPr>
                <w:rFonts w:ascii="Times New Roman" w:hAnsi="Times New Roman"/>
                <w:color w:val="1F2937"/>
                <w:sz w:val="18"/>
              </w:rPr>
              <w:t>Tested across responsive viewports from 360px to 1920px</w:t>
            </w:r>
          </w:p>
        </w:tc>
      </w:tr>
    </w:tbl>
    <w:p>
      <w:pPr>
        <w:spacing w:before="40" w:after="160"/>
      </w:pPr>
    </w:p>
    <w:p>
      <w:r>
        <w:br w:type="page"/>
      </w:r>
    </w:p>
    <w:p>
      <w:pPr>
        <w:keepNext/>
        <w:spacing w:before="280" w:after="120"/>
      </w:pPr>
      <w:r>
        <w:rPr>
          <w:rFonts w:ascii="Times New Roman" w:hAnsi="Times New Roman"/>
          <w:b/>
          <w:color w:val="0F294A"/>
          <w:sz w:val="28"/>
        </w:rPr>
        <w:t>CHAPTER 4: IMPLEMENTATION</w:t>
      </w:r>
    </w:p>
    <w:p>
      <w:pPr>
        <w:keepNext/>
        <w:spacing w:before="200" w:after="80"/>
      </w:pPr>
      <w:r>
        <w:rPr>
          <w:rFonts w:ascii="Times New Roman" w:hAnsi="Times New Roman"/>
          <w:b/>
          <w:color w:val="1E3A8A"/>
          <w:sz w:val="24"/>
        </w:rPr>
        <w:t>4.1 Development Environment &amp; Stack Selection</w:t>
      </w:r>
    </w:p>
    <w:p>
      <w:pPr>
        <w:spacing w:before="0" w:after="120" w:line="276" w:lineRule="auto"/>
        <w:jc w:val="both"/>
      </w:pPr>
      <w:r>
        <w:rPr>
          <w:rFonts w:ascii="Times New Roman" w:hAnsi="Times New Roman"/>
          <w:b w:val="0"/>
          <w:i w:val="0"/>
          <w:color w:val="1F2937"/>
          <w:sz w:val="22"/>
        </w:rPr>
        <w:t>SignMitra was implemented using modern, production-tested software frameworks. The stack selection balances sub-millisecond client rendering responsiveness with asynchronous backend resilience, as shown in Table 4.1.</w:t>
      </w:r>
    </w:p>
    <w:tbl>
      <w:tblPr>
        <w:tblW w:type="auto" w:w="0"/>
        <w:jc w:val="center"/>
        <w:tblLayout w:type="fixed"/>
        <w:tblLook w:firstColumn="1" w:firstRow="1" w:lastColumn="0" w:lastRow="0" w:noHBand="0" w:noVBand="1" w:val="04A0"/>
        <w:tblBorders>
          <w:top w:val="single" w:sz="4" w:space="0" w:color="D1D5DB"/>
          <w:bottom w:val="single" w:sz="4" w:space="0" w:color="D1D5DB"/>
          <w:insideH w:val="single" w:sz="4" w:space="0" w:color="D1D5DB"/>
          <w:insideV w:val="single" w:sz="4" w:space="0" w:color="D1D5DB"/>
          <w:left w:val="none"/>
          <w:right w:val="none"/>
        </w:tblBorders>
      </w:tblPr>
      <w:tblGrid>
        <w:gridCol w:w="2257"/>
        <w:gridCol w:w="2257"/>
        <w:gridCol w:w="2257"/>
        <w:gridCol w:w="2257"/>
      </w:tblGrid>
      <w:tr>
        <w:tc>
          <w:tcPr>
            <w:tcW w:type="dxa" w:w="2016"/>
            <w:shd w:fill="1E3A8A"/>
            <w:tcMar>
              <w:top w:w="120" w:type="dxa"/>
              <w:bottom w:w="120" w:type="dxa"/>
              <w:left w:w="140" w:type="dxa"/>
              <w:right w:w="140" w:type="dxa"/>
            </w:tcMar>
          </w:tcPr>
          <w:p>
            <w:pPr>
              <w:jc w:val="left"/>
            </w:pPr>
            <w:r>
              <w:rPr>
                <w:rFonts w:ascii="Times New Roman" w:hAnsi="Times New Roman"/>
                <w:b/>
                <w:color w:val="FFFFFF"/>
                <w:sz w:val="19"/>
              </w:rPr>
              <w:t>LAYER / COMPONENT</w:t>
            </w:r>
          </w:p>
        </w:tc>
        <w:tc>
          <w:tcPr>
            <w:tcW w:type="dxa" w:w="2592"/>
            <w:shd w:fill="1E3A8A"/>
            <w:tcMar>
              <w:top w:w="120" w:type="dxa"/>
              <w:bottom w:w="120" w:type="dxa"/>
              <w:left w:w="140" w:type="dxa"/>
              <w:right w:w="140" w:type="dxa"/>
            </w:tcMar>
          </w:tcPr>
          <w:p>
            <w:pPr>
              <w:jc w:val="left"/>
            </w:pPr>
            <w:r>
              <w:rPr>
                <w:rFonts w:ascii="Times New Roman" w:hAnsi="Times New Roman"/>
                <w:b/>
                <w:color w:val="FFFFFF"/>
                <w:sz w:val="19"/>
              </w:rPr>
              <w:t>FRAMEWORK / LIBRARY</w:t>
            </w:r>
          </w:p>
        </w:tc>
        <w:tc>
          <w:tcPr>
            <w:tcW w:type="dxa" w:w="1440"/>
            <w:shd w:fill="1E3A8A"/>
            <w:tcMar>
              <w:top w:w="120" w:type="dxa"/>
              <w:bottom w:w="120" w:type="dxa"/>
              <w:left w:w="140" w:type="dxa"/>
              <w:right w:w="140" w:type="dxa"/>
            </w:tcMar>
          </w:tcPr>
          <w:p>
            <w:pPr>
              <w:jc w:val="left"/>
            </w:pPr>
            <w:r>
              <w:rPr>
                <w:rFonts w:ascii="Times New Roman" w:hAnsi="Times New Roman"/>
                <w:b/>
                <w:color w:val="FFFFFF"/>
                <w:sz w:val="19"/>
              </w:rPr>
              <w:t>VERSION</w:t>
            </w:r>
          </w:p>
        </w:tc>
        <w:tc>
          <w:tcPr>
            <w:tcW w:type="dxa" w:w="3168"/>
            <w:shd w:fill="1E3A8A"/>
            <w:tcMar>
              <w:top w:w="120" w:type="dxa"/>
              <w:bottom w:w="120" w:type="dxa"/>
              <w:left w:w="140" w:type="dxa"/>
              <w:right w:w="140" w:type="dxa"/>
            </w:tcMar>
          </w:tcPr>
          <w:p>
            <w:pPr>
              <w:jc w:val="left"/>
            </w:pPr>
            <w:r>
              <w:rPr>
                <w:rFonts w:ascii="Times New Roman" w:hAnsi="Times New Roman"/>
                <w:b/>
                <w:color w:val="FFFFFF"/>
                <w:sz w:val="19"/>
              </w:rPr>
              <w:t>RATIONALE</w:t>
            </w:r>
          </w:p>
        </w:tc>
      </w:tr>
      <w:tr>
        <w:tc>
          <w:tcPr>
            <w:tcW w:type="dxa" w:w="2016"/>
            <w:shd w:fill="FFFFFF"/>
            <w:tcMar>
              <w:top w:w="90" w:type="dxa"/>
              <w:bottom w:w="90" w:type="dxa"/>
              <w:left w:w="140" w:type="dxa"/>
              <w:right w:w="140" w:type="dxa"/>
            </w:tcMar>
          </w:tcPr>
          <w:p>
            <w:pPr>
              <w:jc w:val="left"/>
            </w:pPr>
            <w:r>
              <w:rPr>
                <w:rFonts w:ascii="Times New Roman" w:hAnsi="Times New Roman"/>
                <w:color w:val="1F2937"/>
                <w:sz w:val="18"/>
              </w:rPr>
              <w:t>Frontend Core</w:t>
            </w:r>
          </w:p>
        </w:tc>
        <w:tc>
          <w:tcPr>
            <w:tcW w:type="dxa" w:w="2592"/>
            <w:shd w:fill="FFFFFF"/>
            <w:tcMar>
              <w:top w:w="90" w:type="dxa"/>
              <w:bottom w:w="90" w:type="dxa"/>
              <w:left w:w="140" w:type="dxa"/>
              <w:right w:w="140" w:type="dxa"/>
            </w:tcMar>
          </w:tcPr>
          <w:p>
            <w:pPr>
              <w:jc w:val="left"/>
            </w:pPr>
            <w:r>
              <w:rPr>
                <w:rFonts w:ascii="Times New Roman" w:hAnsi="Times New Roman"/>
                <w:color w:val="1F2937"/>
                <w:sz w:val="18"/>
              </w:rPr>
              <w:t>Next.js (App Router)</w:t>
            </w:r>
          </w:p>
        </w:tc>
        <w:tc>
          <w:tcPr>
            <w:tcW w:type="dxa" w:w="1440"/>
            <w:shd w:fill="FFFFFF"/>
            <w:tcMar>
              <w:top w:w="90" w:type="dxa"/>
              <w:bottom w:w="90" w:type="dxa"/>
              <w:left w:w="140" w:type="dxa"/>
              <w:right w:w="140" w:type="dxa"/>
            </w:tcMar>
          </w:tcPr>
          <w:p>
            <w:pPr>
              <w:jc w:val="left"/>
            </w:pPr>
            <w:r>
              <w:rPr>
                <w:rFonts w:ascii="Times New Roman" w:hAnsi="Times New Roman"/>
                <w:color w:val="1F2937"/>
                <w:sz w:val="18"/>
              </w:rPr>
              <w:t>16.3.6</w:t>
            </w:r>
          </w:p>
        </w:tc>
        <w:tc>
          <w:tcPr>
            <w:tcW w:type="dxa" w:w="3168"/>
            <w:shd w:fill="FFFFFF"/>
            <w:tcMar>
              <w:top w:w="90" w:type="dxa"/>
              <w:bottom w:w="90" w:type="dxa"/>
              <w:left w:w="140" w:type="dxa"/>
              <w:right w:w="140" w:type="dxa"/>
            </w:tcMar>
          </w:tcPr>
          <w:p>
            <w:pPr>
              <w:jc w:val="left"/>
            </w:pPr>
            <w:r>
              <w:rPr>
                <w:rFonts w:ascii="Times New Roman" w:hAnsi="Times New Roman"/>
                <w:color w:val="1F2937"/>
                <w:sz w:val="18"/>
              </w:rPr>
              <w:t>Server-side rendering, streaming, optimized bundling</w:t>
            </w:r>
          </w:p>
        </w:tc>
      </w:tr>
      <w:tr>
        <w:tc>
          <w:tcPr>
            <w:tcW w:type="dxa" w:w="2016"/>
            <w:shd w:fill="F8FAFC"/>
            <w:tcMar>
              <w:top w:w="90" w:type="dxa"/>
              <w:bottom w:w="90" w:type="dxa"/>
              <w:left w:w="140" w:type="dxa"/>
              <w:right w:w="140" w:type="dxa"/>
            </w:tcMar>
          </w:tcPr>
          <w:p>
            <w:pPr>
              <w:jc w:val="left"/>
            </w:pPr>
            <w:r>
              <w:rPr>
                <w:rFonts w:ascii="Times New Roman" w:hAnsi="Times New Roman"/>
                <w:color w:val="1F2937"/>
                <w:sz w:val="18"/>
              </w:rPr>
              <w:t>UI Runtime</w:t>
            </w:r>
          </w:p>
        </w:tc>
        <w:tc>
          <w:tcPr>
            <w:tcW w:type="dxa" w:w="2592"/>
            <w:shd w:fill="F8FAFC"/>
            <w:tcMar>
              <w:top w:w="90" w:type="dxa"/>
              <w:bottom w:w="90" w:type="dxa"/>
              <w:left w:w="140" w:type="dxa"/>
              <w:right w:w="140" w:type="dxa"/>
            </w:tcMar>
          </w:tcPr>
          <w:p>
            <w:pPr>
              <w:jc w:val="left"/>
            </w:pPr>
            <w:r>
              <w:rPr>
                <w:rFonts w:ascii="Times New Roman" w:hAnsi="Times New Roman"/>
                <w:color w:val="1F2937"/>
                <w:sz w:val="18"/>
              </w:rPr>
              <w:t>React</w:t>
            </w:r>
          </w:p>
        </w:tc>
        <w:tc>
          <w:tcPr>
            <w:tcW w:type="dxa" w:w="1440"/>
            <w:shd w:fill="F8FAFC"/>
            <w:tcMar>
              <w:top w:w="90" w:type="dxa"/>
              <w:bottom w:w="90" w:type="dxa"/>
              <w:left w:w="140" w:type="dxa"/>
              <w:right w:w="140" w:type="dxa"/>
            </w:tcMar>
          </w:tcPr>
          <w:p>
            <w:pPr>
              <w:jc w:val="left"/>
            </w:pPr>
            <w:r>
              <w:rPr>
                <w:rFonts w:ascii="Times New Roman" w:hAnsi="Times New Roman"/>
                <w:color w:val="1F2937"/>
                <w:sz w:val="18"/>
              </w:rPr>
              <w:t>19.2.8</w:t>
            </w:r>
          </w:p>
        </w:tc>
        <w:tc>
          <w:tcPr>
            <w:tcW w:type="dxa" w:w="3168"/>
            <w:shd w:fill="F8FAFC"/>
            <w:tcMar>
              <w:top w:w="90" w:type="dxa"/>
              <w:bottom w:w="90" w:type="dxa"/>
              <w:left w:w="140" w:type="dxa"/>
              <w:right w:w="140" w:type="dxa"/>
            </w:tcMar>
          </w:tcPr>
          <w:p>
            <w:pPr>
              <w:jc w:val="left"/>
            </w:pPr>
            <w:r>
              <w:rPr>
                <w:rFonts w:ascii="Times New Roman" w:hAnsi="Times New Roman"/>
                <w:color w:val="1F2937"/>
                <w:sz w:val="18"/>
              </w:rPr>
              <w:t>Concurrent rendering and ultra-fast component state updates</w:t>
            </w:r>
          </w:p>
        </w:tc>
      </w:tr>
      <w:tr>
        <w:tc>
          <w:tcPr>
            <w:tcW w:type="dxa" w:w="2016"/>
            <w:shd w:fill="FFFFFF"/>
            <w:tcMar>
              <w:top w:w="90" w:type="dxa"/>
              <w:bottom w:w="90" w:type="dxa"/>
              <w:left w:w="140" w:type="dxa"/>
              <w:right w:w="140" w:type="dxa"/>
            </w:tcMar>
          </w:tcPr>
          <w:p>
            <w:pPr>
              <w:jc w:val="left"/>
            </w:pPr>
            <w:r>
              <w:rPr>
                <w:rFonts w:ascii="Times New Roman" w:hAnsi="Times New Roman"/>
                <w:color w:val="1F2937"/>
                <w:sz w:val="18"/>
              </w:rPr>
              <w:t>Styling System</w:t>
            </w:r>
          </w:p>
        </w:tc>
        <w:tc>
          <w:tcPr>
            <w:tcW w:type="dxa" w:w="2592"/>
            <w:shd w:fill="FFFFFF"/>
            <w:tcMar>
              <w:top w:w="90" w:type="dxa"/>
              <w:bottom w:w="90" w:type="dxa"/>
              <w:left w:w="140" w:type="dxa"/>
              <w:right w:w="140" w:type="dxa"/>
            </w:tcMar>
          </w:tcPr>
          <w:p>
            <w:pPr>
              <w:jc w:val="left"/>
            </w:pPr>
            <w:r>
              <w:rPr>
                <w:rFonts w:ascii="Times New Roman" w:hAnsi="Times New Roman"/>
                <w:color w:val="1F2937"/>
                <w:sz w:val="18"/>
              </w:rPr>
              <w:t>Tailwind CSS</w:t>
            </w:r>
          </w:p>
        </w:tc>
        <w:tc>
          <w:tcPr>
            <w:tcW w:type="dxa" w:w="1440"/>
            <w:shd w:fill="FFFFFF"/>
            <w:tcMar>
              <w:top w:w="90" w:type="dxa"/>
              <w:bottom w:w="90" w:type="dxa"/>
              <w:left w:w="140" w:type="dxa"/>
              <w:right w:w="140" w:type="dxa"/>
            </w:tcMar>
          </w:tcPr>
          <w:p>
            <w:pPr>
              <w:jc w:val="left"/>
            </w:pPr>
            <w:r>
              <w:rPr>
                <w:rFonts w:ascii="Times New Roman" w:hAnsi="Times New Roman"/>
                <w:color w:val="1F2937"/>
                <w:sz w:val="18"/>
              </w:rPr>
              <w:t>4.0.0</w:t>
            </w:r>
          </w:p>
        </w:tc>
        <w:tc>
          <w:tcPr>
            <w:tcW w:type="dxa" w:w="3168"/>
            <w:shd w:fill="FFFFFF"/>
            <w:tcMar>
              <w:top w:w="90" w:type="dxa"/>
              <w:bottom w:w="90" w:type="dxa"/>
              <w:left w:w="140" w:type="dxa"/>
              <w:right w:w="140" w:type="dxa"/>
            </w:tcMar>
          </w:tcPr>
          <w:p>
            <w:pPr>
              <w:jc w:val="left"/>
            </w:pPr>
            <w:r>
              <w:rPr>
                <w:rFonts w:ascii="Times New Roman" w:hAnsi="Times New Roman"/>
                <w:color w:val="1F2937"/>
                <w:sz w:val="18"/>
              </w:rPr>
              <w:t>Zero-runtime utility CSS with high-contrast accessibility support</w:t>
            </w:r>
          </w:p>
        </w:tc>
      </w:tr>
      <w:tr>
        <w:tc>
          <w:tcPr>
            <w:tcW w:type="dxa" w:w="2016"/>
            <w:shd w:fill="F8FAFC"/>
            <w:tcMar>
              <w:top w:w="90" w:type="dxa"/>
              <w:bottom w:w="90" w:type="dxa"/>
              <w:left w:w="140" w:type="dxa"/>
              <w:right w:w="140" w:type="dxa"/>
            </w:tcMar>
          </w:tcPr>
          <w:p>
            <w:pPr>
              <w:jc w:val="left"/>
            </w:pPr>
            <w:r>
              <w:rPr>
                <w:rFonts w:ascii="Times New Roman" w:hAnsi="Times New Roman"/>
                <w:color w:val="1F2937"/>
                <w:sz w:val="18"/>
              </w:rPr>
              <w:t>Backend API Server</w:t>
            </w:r>
          </w:p>
        </w:tc>
        <w:tc>
          <w:tcPr>
            <w:tcW w:type="dxa" w:w="2592"/>
            <w:shd w:fill="F8FAFC"/>
            <w:tcMar>
              <w:top w:w="90" w:type="dxa"/>
              <w:bottom w:w="90" w:type="dxa"/>
              <w:left w:w="140" w:type="dxa"/>
              <w:right w:w="140" w:type="dxa"/>
            </w:tcMar>
          </w:tcPr>
          <w:p>
            <w:pPr>
              <w:jc w:val="left"/>
            </w:pPr>
            <w:r>
              <w:rPr>
                <w:rFonts w:ascii="Times New Roman" w:hAnsi="Times New Roman"/>
                <w:color w:val="1F2937"/>
                <w:sz w:val="18"/>
              </w:rPr>
              <w:t>FastAPI + Uvicorn</w:t>
            </w:r>
          </w:p>
        </w:tc>
        <w:tc>
          <w:tcPr>
            <w:tcW w:type="dxa" w:w="1440"/>
            <w:shd w:fill="F8FAFC"/>
            <w:tcMar>
              <w:top w:w="90" w:type="dxa"/>
              <w:bottom w:w="90" w:type="dxa"/>
              <w:left w:w="140" w:type="dxa"/>
              <w:right w:w="140" w:type="dxa"/>
            </w:tcMar>
          </w:tcPr>
          <w:p>
            <w:pPr>
              <w:jc w:val="left"/>
            </w:pPr>
            <w:r>
              <w:rPr>
                <w:rFonts w:ascii="Times New Roman" w:hAnsi="Times New Roman"/>
                <w:color w:val="1F2937"/>
                <w:sz w:val="18"/>
              </w:rPr>
              <w:t>0.110.0</w:t>
            </w:r>
          </w:p>
        </w:tc>
        <w:tc>
          <w:tcPr>
            <w:tcW w:type="dxa" w:w="3168"/>
            <w:shd w:fill="F8FAFC"/>
            <w:tcMar>
              <w:top w:w="90" w:type="dxa"/>
              <w:bottom w:w="90" w:type="dxa"/>
              <w:left w:w="140" w:type="dxa"/>
              <w:right w:w="140" w:type="dxa"/>
            </w:tcMar>
          </w:tcPr>
          <w:p>
            <w:pPr>
              <w:jc w:val="left"/>
            </w:pPr>
            <w:r>
              <w:rPr>
                <w:rFonts w:ascii="Times New Roman" w:hAnsi="Times New Roman"/>
                <w:color w:val="1F2937"/>
                <w:sz w:val="18"/>
              </w:rPr>
              <w:t>Asynchronous Python web framework with OpenAPI validation</w:t>
            </w:r>
          </w:p>
        </w:tc>
      </w:tr>
      <w:tr>
        <w:tc>
          <w:tcPr>
            <w:tcW w:type="dxa" w:w="2016"/>
            <w:shd w:fill="FFFFFF"/>
            <w:tcMar>
              <w:top w:w="90" w:type="dxa"/>
              <w:bottom w:w="90" w:type="dxa"/>
              <w:left w:w="140" w:type="dxa"/>
              <w:right w:w="140" w:type="dxa"/>
            </w:tcMar>
          </w:tcPr>
          <w:p>
            <w:pPr>
              <w:jc w:val="left"/>
            </w:pPr>
            <w:r>
              <w:rPr>
                <w:rFonts w:ascii="Times New Roman" w:hAnsi="Times New Roman"/>
                <w:color w:val="1F2937"/>
                <w:sz w:val="18"/>
              </w:rPr>
              <w:t>Database ORM</w:t>
            </w:r>
          </w:p>
        </w:tc>
        <w:tc>
          <w:tcPr>
            <w:tcW w:type="dxa" w:w="2592"/>
            <w:shd w:fill="FFFFFF"/>
            <w:tcMar>
              <w:top w:w="90" w:type="dxa"/>
              <w:bottom w:w="90" w:type="dxa"/>
              <w:left w:w="140" w:type="dxa"/>
              <w:right w:w="140" w:type="dxa"/>
            </w:tcMar>
          </w:tcPr>
          <w:p>
            <w:pPr>
              <w:jc w:val="left"/>
            </w:pPr>
            <w:r>
              <w:rPr>
                <w:rFonts w:ascii="Times New Roman" w:hAnsi="Times New Roman"/>
                <w:color w:val="1F2937"/>
                <w:sz w:val="18"/>
              </w:rPr>
              <w:t>SQLAlchemy + SQLite</w:t>
            </w:r>
          </w:p>
        </w:tc>
        <w:tc>
          <w:tcPr>
            <w:tcW w:type="dxa" w:w="1440"/>
            <w:shd w:fill="FFFFFF"/>
            <w:tcMar>
              <w:top w:w="90" w:type="dxa"/>
              <w:bottom w:w="90" w:type="dxa"/>
              <w:left w:w="140" w:type="dxa"/>
              <w:right w:w="140" w:type="dxa"/>
            </w:tcMar>
          </w:tcPr>
          <w:p>
            <w:pPr>
              <w:jc w:val="left"/>
            </w:pPr>
            <w:r>
              <w:rPr>
                <w:rFonts w:ascii="Times New Roman" w:hAnsi="Times New Roman"/>
                <w:color w:val="1F2937"/>
                <w:sz w:val="18"/>
              </w:rPr>
              <w:t>2.0.0+</w:t>
            </w:r>
          </w:p>
        </w:tc>
        <w:tc>
          <w:tcPr>
            <w:tcW w:type="dxa" w:w="3168"/>
            <w:shd w:fill="FFFFFF"/>
            <w:tcMar>
              <w:top w:w="90" w:type="dxa"/>
              <w:bottom w:w="90" w:type="dxa"/>
              <w:left w:w="140" w:type="dxa"/>
              <w:right w:w="140" w:type="dxa"/>
            </w:tcMar>
          </w:tcPr>
          <w:p>
            <w:pPr>
              <w:jc w:val="left"/>
            </w:pPr>
            <w:r>
              <w:rPr>
                <w:rFonts w:ascii="Times New Roman" w:hAnsi="Times New Roman"/>
                <w:color w:val="1F2937"/>
                <w:sz w:val="18"/>
              </w:rPr>
              <w:t>Lightweight, zero-configuration embedded persistence</w:t>
            </w:r>
          </w:p>
        </w:tc>
      </w:tr>
      <w:tr>
        <w:tc>
          <w:tcPr>
            <w:tcW w:type="dxa" w:w="2016"/>
            <w:shd w:fill="F8FAFC"/>
            <w:tcMar>
              <w:top w:w="90" w:type="dxa"/>
              <w:bottom w:w="90" w:type="dxa"/>
              <w:left w:w="140" w:type="dxa"/>
              <w:right w:w="140" w:type="dxa"/>
            </w:tcMar>
          </w:tcPr>
          <w:p>
            <w:pPr>
              <w:jc w:val="left"/>
            </w:pPr>
            <w:r>
              <w:rPr>
                <w:rFonts w:ascii="Times New Roman" w:hAnsi="Times New Roman"/>
                <w:color w:val="1F2937"/>
                <w:sz w:val="18"/>
              </w:rPr>
              <w:t>HTTP Client</w:t>
            </w:r>
          </w:p>
        </w:tc>
        <w:tc>
          <w:tcPr>
            <w:tcW w:type="dxa" w:w="2592"/>
            <w:shd w:fill="F8FAFC"/>
            <w:tcMar>
              <w:top w:w="90" w:type="dxa"/>
              <w:bottom w:w="90" w:type="dxa"/>
              <w:left w:w="140" w:type="dxa"/>
              <w:right w:w="140" w:type="dxa"/>
            </w:tcMar>
          </w:tcPr>
          <w:p>
            <w:pPr>
              <w:jc w:val="left"/>
            </w:pPr>
            <w:r>
              <w:rPr>
                <w:rFonts w:ascii="Times New Roman" w:hAnsi="Times New Roman"/>
                <w:color w:val="1F2937"/>
                <w:sz w:val="18"/>
              </w:rPr>
              <w:t>HTTPX</w:t>
            </w:r>
          </w:p>
        </w:tc>
        <w:tc>
          <w:tcPr>
            <w:tcW w:type="dxa" w:w="1440"/>
            <w:shd w:fill="F8FAFC"/>
            <w:tcMar>
              <w:top w:w="90" w:type="dxa"/>
              <w:bottom w:w="90" w:type="dxa"/>
              <w:left w:w="140" w:type="dxa"/>
              <w:right w:w="140" w:type="dxa"/>
            </w:tcMar>
          </w:tcPr>
          <w:p>
            <w:pPr>
              <w:jc w:val="left"/>
            </w:pPr>
            <w:r>
              <w:rPr>
                <w:rFonts w:ascii="Times New Roman" w:hAnsi="Times New Roman"/>
                <w:color w:val="1F2937"/>
                <w:sz w:val="18"/>
              </w:rPr>
              <w:t>0.27.0</w:t>
            </w:r>
          </w:p>
        </w:tc>
        <w:tc>
          <w:tcPr>
            <w:tcW w:type="dxa" w:w="3168"/>
            <w:shd w:fill="F8FAFC"/>
            <w:tcMar>
              <w:top w:w="90" w:type="dxa"/>
              <w:bottom w:w="90" w:type="dxa"/>
              <w:left w:w="140" w:type="dxa"/>
              <w:right w:w="140" w:type="dxa"/>
            </w:tcMar>
          </w:tcPr>
          <w:p>
            <w:pPr>
              <w:jc w:val="left"/>
            </w:pPr>
            <w:r>
              <w:rPr>
                <w:rFonts w:ascii="Times New Roman" w:hAnsi="Times New Roman"/>
                <w:color w:val="1F2937"/>
                <w:sz w:val="18"/>
              </w:rPr>
              <w:t>Asynchronous connection pooling for LLM provider failover</w:t>
            </w:r>
          </w:p>
        </w:tc>
      </w:tr>
      <w:tr>
        <w:tc>
          <w:tcPr>
            <w:tcW w:type="dxa" w:w="2016"/>
            <w:shd w:fill="FFFFFF"/>
            <w:tcMar>
              <w:top w:w="90" w:type="dxa"/>
              <w:bottom w:w="90" w:type="dxa"/>
              <w:left w:w="140" w:type="dxa"/>
              <w:right w:w="140" w:type="dxa"/>
            </w:tcMar>
          </w:tcPr>
          <w:p>
            <w:pPr>
              <w:jc w:val="left"/>
            </w:pPr>
            <w:r>
              <w:rPr>
                <w:rFonts w:ascii="Times New Roman" w:hAnsi="Times New Roman"/>
                <w:color w:val="1F2937"/>
                <w:sz w:val="18"/>
              </w:rPr>
              <w:t>Audio &amp; Speech</w:t>
            </w:r>
          </w:p>
        </w:tc>
        <w:tc>
          <w:tcPr>
            <w:tcW w:type="dxa" w:w="2592"/>
            <w:shd w:fill="FFFFFF"/>
            <w:tcMar>
              <w:top w:w="90" w:type="dxa"/>
              <w:bottom w:w="90" w:type="dxa"/>
              <w:left w:w="140" w:type="dxa"/>
              <w:right w:w="140" w:type="dxa"/>
            </w:tcMar>
          </w:tcPr>
          <w:p>
            <w:pPr>
              <w:jc w:val="left"/>
            </w:pPr>
            <w:r>
              <w:rPr>
                <w:rFonts w:ascii="Times New Roman" w:hAnsi="Times New Roman"/>
                <w:color w:val="1F2937"/>
                <w:sz w:val="18"/>
              </w:rPr>
              <w:t>Web Speech API</w:t>
            </w:r>
          </w:p>
        </w:tc>
        <w:tc>
          <w:tcPr>
            <w:tcW w:type="dxa" w:w="1440"/>
            <w:shd w:fill="FFFFFF"/>
            <w:tcMar>
              <w:top w:w="90" w:type="dxa"/>
              <w:bottom w:w="90" w:type="dxa"/>
              <w:left w:w="140" w:type="dxa"/>
              <w:right w:w="140" w:type="dxa"/>
            </w:tcMar>
          </w:tcPr>
          <w:p>
            <w:pPr>
              <w:jc w:val="left"/>
            </w:pPr>
            <w:r>
              <w:rPr>
                <w:rFonts w:ascii="Times New Roman" w:hAnsi="Times New Roman"/>
                <w:color w:val="1F2937"/>
                <w:sz w:val="18"/>
              </w:rPr>
              <w:t>Browser native</w:t>
            </w:r>
          </w:p>
        </w:tc>
        <w:tc>
          <w:tcPr>
            <w:tcW w:type="dxa" w:w="3168"/>
            <w:shd w:fill="FFFFFF"/>
            <w:tcMar>
              <w:top w:w="90" w:type="dxa"/>
              <w:bottom w:w="90" w:type="dxa"/>
              <w:left w:w="140" w:type="dxa"/>
              <w:right w:w="140" w:type="dxa"/>
            </w:tcMar>
          </w:tcPr>
          <w:p>
            <w:pPr>
              <w:jc w:val="left"/>
            </w:pPr>
            <w:r>
              <w:rPr>
                <w:rFonts w:ascii="Times New Roman" w:hAnsi="Times New Roman"/>
                <w:color w:val="1F2937"/>
                <w:sz w:val="18"/>
              </w:rPr>
              <w:t>Zero-latency on-device speech synthesis and recognition</w:t>
            </w:r>
          </w:p>
        </w:tc>
      </w:tr>
    </w:tbl>
    <w:p>
      <w:pPr>
        <w:spacing w:before="40" w:after="160"/>
      </w:pPr>
    </w:p>
    <w:p>
      <w:pPr>
        <w:keepNext/>
        <w:spacing w:before="200" w:after="80"/>
      </w:pPr>
      <w:r>
        <w:rPr>
          <w:rFonts w:ascii="Times New Roman" w:hAnsi="Times New Roman"/>
          <w:b/>
          <w:color w:val="1E3A8A"/>
          <w:sz w:val="24"/>
        </w:rPr>
        <w:t>4.2 Counter State Machine and Workflow Implementation</w:t>
      </w:r>
    </w:p>
    <w:p>
      <w:pPr>
        <w:spacing w:before="0" w:after="120" w:line="276" w:lineRule="auto"/>
        <w:jc w:val="both"/>
      </w:pPr>
      <w:r>
        <w:rPr>
          <w:rFonts w:ascii="Times New Roman" w:hAnsi="Times New Roman"/>
          <w:b w:val="0"/>
          <w:i w:val="0"/>
          <w:color w:val="1F2937"/>
          <w:sz w:val="22"/>
        </w:rPr>
        <w:t>The counter conversation engine is implemented in `app/healthcare/guided/page.js` as a deterministic state machine managing patient turns, staff quick-replies, and speech audio playback, as detailed in Table 4.2.</w:t>
      </w:r>
    </w:p>
    <w:tbl>
      <w:tblPr>
        <w:tblW w:type="auto" w:w="0"/>
        <w:jc w:val="center"/>
        <w:tblLayout w:type="fixed"/>
        <w:tblLook w:firstColumn="1" w:firstRow="1" w:lastColumn="0" w:lastRow="0" w:noHBand="0" w:noVBand="1" w:val="04A0"/>
        <w:tblBorders>
          <w:top w:val="single" w:sz="4" w:space="0" w:color="D1D5DB"/>
          <w:bottom w:val="single" w:sz="4" w:space="0" w:color="D1D5DB"/>
          <w:insideH w:val="single" w:sz="4" w:space="0" w:color="D1D5DB"/>
          <w:insideV w:val="single" w:sz="4" w:space="0" w:color="D1D5DB"/>
          <w:left w:val="none"/>
          <w:right w:val="none"/>
        </w:tblBorders>
      </w:tblPr>
      <w:tblGrid>
        <w:gridCol w:w="3010"/>
        <w:gridCol w:w="3010"/>
        <w:gridCol w:w="3010"/>
      </w:tblGrid>
      <w:tr>
        <w:tc>
          <w:tcPr>
            <w:tcW w:type="dxa" w:w="2592"/>
            <w:shd w:fill="1E3A8A"/>
            <w:tcMar>
              <w:top w:w="120" w:type="dxa"/>
              <w:bottom w:w="120" w:type="dxa"/>
              <w:left w:w="140" w:type="dxa"/>
              <w:right w:w="140" w:type="dxa"/>
            </w:tcMar>
          </w:tcPr>
          <w:p>
            <w:pPr>
              <w:jc w:val="left"/>
            </w:pPr>
            <w:r>
              <w:rPr>
                <w:rFonts w:ascii="Times New Roman" w:hAnsi="Times New Roman"/>
                <w:b/>
                <w:color w:val="FFFFFF"/>
                <w:sz w:val="19"/>
              </w:rPr>
              <w:t>IMPLEMENTATION FILE</w:t>
            </w:r>
          </w:p>
        </w:tc>
        <w:tc>
          <w:tcPr>
            <w:tcW w:type="dxa" w:w="2592"/>
            <w:shd w:fill="1E3A8A"/>
            <w:tcMar>
              <w:top w:w="120" w:type="dxa"/>
              <w:bottom w:w="120" w:type="dxa"/>
              <w:left w:w="140" w:type="dxa"/>
              <w:right w:w="140" w:type="dxa"/>
            </w:tcMar>
          </w:tcPr>
          <w:p>
            <w:pPr>
              <w:jc w:val="left"/>
            </w:pPr>
            <w:r>
              <w:rPr>
                <w:rFonts w:ascii="Times New Roman" w:hAnsi="Times New Roman"/>
                <w:b/>
                <w:color w:val="FFFFFF"/>
                <w:sz w:val="19"/>
              </w:rPr>
              <w:t>FUNCTION / COMPONENT</w:t>
            </w:r>
          </w:p>
        </w:tc>
        <w:tc>
          <w:tcPr>
            <w:tcW w:type="dxa" w:w="4032"/>
            <w:shd w:fill="1E3A8A"/>
            <w:tcMar>
              <w:top w:w="120" w:type="dxa"/>
              <w:bottom w:w="120" w:type="dxa"/>
              <w:left w:w="140" w:type="dxa"/>
              <w:right w:w="140" w:type="dxa"/>
            </w:tcMar>
          </w:tcPr>
          <w:p>
            <w:pPr>
              <w:jc w:val="left"/>
            </w:pPr>
            <w:r>
              <w:rPr>
                <w:rFonts w:ascii="Times New Roman" w:hAnsi="Times New Roman"/>
                <w:b/>
                <w:color w:val="FFFFFF"/>
                <w:sz w:val="19"/>
              </w:rPr>
              <w:t>PURPOSE &amp; MECHANISM</w:t>
            </w:r>
          </w:p>
        </w:tc>
      </w:tr>
      <w:tr>
        <w:tc>
          <w:tcPr>
            <w:tcW w:type="dxa" w:w="2592"/>
            <w:shd w:fill="FFFFFF"/>
            <w:tcMar>
              <w:top w:w="90" w:type="dxa"/>
              <w:bottom w:w="90" w:type="dxa"/>
              <w:left w:w="140" w:type="dxa"/>
              <w:right w:w="140" w:type="dxa"/>
            </w:tcMar>
          </w:tcPr>
          <w:p>
            <w:pPr>
              <w:jc w:val="left"/>
            </w:pPr>
            <w:r>
              <w:rPr>
                <w:rFonts w:ascii="Times New Roman" w:hAnsi="Times New Roman"/>
                <w:color w:val="1F2937"/>
                <w:sz w:val="18"/>
              </w:rPr>
              <w:t>app/healthcare/guided/page.js</w:t>
            </w:r>
          </w:p>
        </w:tc>
        <w:tc>
          <w:tcPr>
            <w:tcW w:type="dxa" w:w="2592"/>
            <w:shd w:fill="FFFFFF"/>
            <w:tcMar>
              <w:top w:w="90" w:type="dxa"/>
              <w:bottom w:w="90" w:type="dxa"/>
              <w:left w:w="140" w:type="dxa"/>
              <w:right w:w="140" w:type="dxa"/>
            </w:tcMar>
          </w:tcPr>
          <w:p>
            <w:pPr>
              <w:jc w:val="left"/>
            </w:pPr>
            <w:r>
              <w:rPr>
                <w:rFonts w:ascii="Times New Roman" w:hAnsi="Times New Roman"/>
                <w:color w:val="1F2937"/>
                <w:sz w:val="18"/>
              </w:rPr>
              <w:t>useGuidedState()</w:t>
            </w:r>
          </w:p>
        </w:tc>
        <w:tc>
          <w:tcPr>
            <w:tcW w:type="dxa" w:w="4032"/>
            <w:shd w:fill="FFFFFF"/>
            <w:tcMar>
              <w:top w:w="90" w:type="dxa"/>
              <w:bottom w:w="90" w:type="dxa"/>
              <w:left w:w="140" w:type="dxa"/>
              <w:right w:w="140" w:type="dxa"/>
            </w:tcMar>
          </w:tcPr>
          <w:p>
            <w:pPr>
              <w:jc w:val="left"/>
            </w:pPr>
            <w:r>
              <w:rPr>
                <w:rFonts w:ascii="Times New Roman" w:hAnsi="Times New Roman"/>
                <w:color w:val="1F2937"/>
                <w:sz w:val="18"/>
              </w:rPr>
              <w:t>Manages turn alternation, card queue, and error boundaries</w:t>
            </w:r>
          </w:p>
        </w:tc>
      </w:tr>
      <w:tr>
        <w:tc>
          <w:tcPr>
            <w:tcW w:type="dxa" w:w="2592"/>
            <w:shd w:fill="F8FAFC"/>
            <w:tcMar>
              <w:top w:w="90" w:type="dxa"/>
              <w:bottom w:w="90" w:type="dxa"/>
              <w:left w:w="140" w:type="dxa"/>
              <w:right w:w="140" w:type="dxa"/>
            </w:tcMar>
          </w:tcPr>
          <w:p>
            <w:pPr>
              <w:jc w:val="left"/>
            </w:pPr>
            <w:r>
              <w:rPr>
                <w:rFonts w:ascii="Times New Roman" w:hAnsi="Times New Roman"/>
                <w:color w:val="1F2937"/>
                <w:sz w:val="18"/>
              </w:rPr>
              <w:t>app/healthcare/guided/page.js</w:t>
            </w:r>
          </w:p>
        </w:tc>
        <w:tc>
          <w:tcPr>
            <w:tcW w:type="dxa" w:w="2592"/>
            <w:shd w:fill="F8FAFC"/>
            <w:tcMar>
              <w:top w:w="90" w:type="dxa"/>
              <w:bottom w:w="90" w:type="dxa"/>
              <w:left w:w="140" w:type="dxa"/>
              <w:right w:w="140" w:type="dxa"/>
            </w:tcMar>
          </w:tcPr>
          <w:p>
            <w:pPr>
              <w:jc w:val="left"/>
            </w:pPr>
            <w:r>
              <w:rPr>
                <w:rFonts w:ascii="Times New Roman" w:hAnsi="Times New Roman"/>
                <w:color w:val="1F2937"/>
                <w:sz w:val="18"/>
              </w:rPr>
              <w:t>renderCardDisplay()</w:t>
            </w:r>
          </w:p>
        </w:tc>
        <w:tc>
          <w:tcPr>
            <w:tcW w:type="dxa" w:w="4032"/>
            <w:shd w:fill="F8FAFC"/>
            <w:tcMar>
              <w:top w:w="90" w:type="dxa"/>
              <w:bottom w:w="90" w:type="dxa"/>
              <w:left w:w="140" w:type="dxa"/>
              <w:right w:w="140" w:type="dxa"/>
            </w:tcMar>
          </w:tcPr>
          <w:p>
            <w:pPr>
              <w:jc w:val="left"/>
            </w:pPr>
            <w:r>
              <w:rPr>
                <w:rFonts w:ascii="Times New Roman" w:hAnsi="Times New Roman"/>
                <w:color w:val="1F2937"/>
                <w:sz w:val="18"/>
              </w:rPr>
              <w:t>Generates full-screen accessible cards with auto-play TTS</w:t>
            </w:r>
          </w:p>
        </w:tc>
      </w:tr>
      <w:tr>
        <w:tc>
          <w:tcPr>
            <w:tcW w:type="dxa" w:w="2592"/>
            <w:shd w:fill="FFFFFF"/>
            <w:tcMar>
              <w:top w:w="90" w:type="dxa"/>
              <w:bottom w:w="90" w:type="dxa"/>
              <w:left w:w="140" w:type="dxa"/>
              <w:right w:w="140" w:type="dxa"/>
            </w:tcMar>
          </w:tcPr>
          <w:p>
            <w:pPr>
              <w:jc w:val="left"/>
            </w:pPr>
            <w:r>
              <w:rPr>
                <w:rFonts w:ascii="Times New Roman" w:hAnsi="Times New Roman"/>
                <w:color w:val="1F2937"/>
                <w:sz w:val="18"/>
              </w:rPr>
              <w:t>app/healthcare/guided/page.js</w:t>
            </w:r>
          </w:p>
        </w:tc>
        <w:tc>
          <w:tcPr>
            <w:tcW w:type="dxa" w:w="2592"/>
            <w:shd w:fill="FFFFFF"/>
            <w:tcMar>
              <w:top w:w="90" w:type="dxa"/>
              <w:bottom w:w="90" w:type="dxa"/>
              <w:left w:w="140" w:type="dxa"/>
              <w:right w:w="140" w:type="dxa"/>
            </w:tcMar>
          </w:tcPr>
          <w:p>
            <w:pPr>
              <w:jc w:val="left"/>
            </w:pPr>
            <w:r>
              <w:rPr>
                <w:rFonts w:ascii="Times New Roman" w:hAnsi="Times New Roman"/>
                <w:color w:val="1F2937"/>
                <w:sz w:val="18"/>
              </w:rPr>
              <w:t>handleStaffResponse()</w:t>
            </w:r>
          </w:p>
        </w:tc>
        <w:tc>
          <w:tcPr>
            <w:tcW w:type="dxa" w:w="4032"/>
            <w:shd w:fill="FFFFFF"/>
            <w:tcMar>
              <w:top w:w="90" w:type="dxa"/>
              <w:bottom w:w="90" w:type="dxa"/>
              <w:left w:w="140" w:type="dxa"/>
              <w:right w:w="140" w:type="dxa"/>
            </w:tcMar>
          </w:tcPr>
          <w:p>
            <w:pPr>
              <w:jc w:val="left"/>
            </w:pPr>
            <w:r>
              <w:rPr>
                <w:rFonts w:ascii="Times New Roman" w:hAnsi="Times New Roman"/>
                <w:color w:val="1F2937"/>
                <w:sz w:val="18"/>
              </w:rPr>
              <w:t>Parses staff voice transcript and triggers ambiguity detection</w:t>
            </w:r>
          </w:p>
        </w:tc>
      </w:tr>
      <w:tr>
        <w:tc>
          <w:tcPr>
            <w:tcW w:type="dxa" w:w="2592"/>
            <w:shd w:fill="F8FAFC"/>
            <w:tcMar>
              <w:top w:w="90" w:type="dxa"/>
              <w:bottom w:w="90" w:type="dxa"/>
              <w:left w:w="140" w:type="dxa"/>
              <w:right w:w="140" w:type="dxa"/>
            </w:tcMar>
          </w:tcPr>
          <w:p>
            <w:pPr>
              <w:jc w:val="left"/>
            </w:pPr>
            <w:r>
              <w:rPr>
                <w:rFonts w:ascii="Times New Roman" w:hAnsi="Times New Roman"/>
                <w:color w:val="1F2937"/>
                <w:sz w:val="18"/>
              </w:rPr>
              <w:t>backend/routers/sessions.py</w:t>
            </w:r>
          </w:p>
        </w:tc>
        <w:tc>
          <w:tcPr>
            <w:tcW w:type="dxa" w:w="2592"/>
            <w:shd w:fill="F8FAFC"/>
            <w:tcMar>
              <w:top w:w="90" w:type="dxa"/>
              <w:bottom w:w="90" w:type="dxa"/>
              <w:left w:w="140" w:type="dxa"/>
              <w:right w:w="140" w:type="dxa"/>
            </w:tcMar>
          </w:tcPr>
          <w:p>
            <w:pPr>
              <w:jc w:val="left"/>
            </w:pPr>
            <w:r>
              <w:rPr>
                <w:rFonts w:ascii="Times New Roman" w:hAnsi="Times New Roman"/>
                <w:color w:val="1F2937"/>
                <w:sz w:val="18"/>
              </w:rPr>
              <w:t>create_counter_session()</w:t>
            </w:r>
          </w:p>
        </w:tc>
        <w:tc>
          <w:tcPr>
            <w:tcW w:type="dxa" w:w="4032"/>
            <w:shd w:fill="F8FAFC"/>
            <w:tcMar>
              <w:top w:w="90" w:type="dxa"/>
              <w:bottom w:w="90" w:type="dxa"/>
              <w:left w:w="140" w:type="dxa"/>
              <w:right w:w="140" w:type="dxa"/>
            </w:tcMar>
          </w:tcPr>
          <w:p>
            <w:pPr>
              <w:jc w:val="left"/>
            </w:pPr>
            <w:r>
              <w:rPr>
                <w:rFonts w:ascii="Times New Roman" w:hAnsi="Times New Roman"/>
                <w:color w:val="1F2937"/>
                <w:sz w:val="18"/>
              </w:rPr>
              <w:t>Initializes audit ledger row and token metadata in SQLite</w:t>
            </w:r>
          </w:p>
        </w:tc>
      </w:tr>
      <w:tr>
        <w:tc>
          <w:tcPr>
            <w:tcW w:type="dxa" w:w="2592"/>
            <w:shd w:fill="FFFFFF"/>
            <w:tcMar>
              <w:top w:w="90" w:type="dxa"/>
              <w:bottom w:w="90" w:type="dxa"/>
              <w:left w:w="140" w:type="dxa"/>
              <w:right w:w="140" w:type="dxa"/>
            </w:tcMar>
          </w:tcPr>
          <w:p>
            <w:pPr>
              <w:jc w:val="left"/>
            </w:pPr>
            <w:r>
              <w:rPr>
                <w:rFonts w:ascii="Times New Roman" w:hAnsi="Times New Roman"/>
                <w:color w:val="1F2937"/>
                <w:sz w:val="18"/>
              </w:rPr>
              <w:t>backend/routers/sessions.py</w:t>
            </w:r>
          </w:p>
        </w:tc>
        <w:tc>
          <w:tcPr>
            <w:tcW w:type="dxa" w:w="2592"/>
            <w:shd w:fill="FFFFFF"/>
            <w:tcMar>
              <w:top w:w="90" w:type="dxa"/>
              <w:bottom w:w="90" w:type="dxa"/>
              <w:left w:w="140" w:type="dxa"/>
              <w:right w:w="140" w:type="dxa"/>
            </w:tcMar>
          </w:tcPr>
          <w:p>
            <w:pPr>
              <w:jc w:val="left"/>
            </w:pPr>
            <w:r>
              <w:rPr>
                <w:rFonts w:ascii="Times New Roman" w:hAnsi="Times New Roman"/>
                <w:color w:val="1F2937"/>
                <w:sz w:val="18"/>
              </w:rPr>
              <w:t>record_message_turn()</w:t>
            </w:r>
          </w:p>
        </w:tc>
        <w:tc>
          <w:tcPr>
            <w:tcW w:type="dxa" w:w="4032"/>
            <w:shd w:fill="FFFFFF"/>
            <w:tcMar>
              <w:top w:w="90" w:type="dxa"/>
              <w:bottom w:w="90" w:type="dxa"/>
              <w:left w:w="140" w:type="dxa"/>
              <w:right w:w="140" w:type="dxa"/>
            </w:tcMar>
          </w:tcPr>
          <w:p>
            <w:pPr>
              <w:jc w:val="left"/>
            </w:pPr>
            <w:r>
              <w:rPr>
                <w:rFonts w:ascii="Times New Roman" w:hAnsi="Times New Roman"/>
                <w:color w:val="1F2937"/>
                <w:sz w:val="18"/>
              </w:rPr>
              <w:t>Appends verified exchange turn with millisecond timestamp</w:t>
            </w:r>
          </w:p>
        </w:tc>
      </w:tr>
    </w:tbl>
    <w:p>
      <w:pPr>
        <w:spacing w:before="40" w:after="160"/>
      </w:pPr>
    </w:p>
    <w:p>
      <w:pPr>
        <w:keepNext/>
        <w:spacing w:before="200" w:after="80"/>
      </w:pPr>
      <w:r>
        <w:rPr>
          <w:rFonts w:ascii="Times New Roman" w:hAnsi="Times New Roman"/>
          <w:b/>
          <w:color w:val="1E3A8A"/>
          <w:sz w:val="24"/>
        </w:rPr>
        <w:t>4.3 Multimodal AI Adapter &amp; Provider Resilience</w:t>
      </w:r>
    </w:p>
    <w:p>
      <w:pPr>
        <w:spacing w:before="0" w:after="120" w:line="276" w:lineRule="auto"/>
        <w:jc w:val="both"/>
      </w:pPr>
      <w:r>
        <w:rPr>
          <w:rFonts w:ascii="Times New Roman" w:hAnsi="Times New Roman"/>
          <w:b w:val="0"/>
          <w:i w:val="0"/>
          <w:color w:val="1F2937"/>
          <w:sz w:val="22"/>
        </w:rPr>
        <w:t>To avoid catastrophic failure during cloud service interruptions, SignMitra implements an intelligent circuit-breaker multi-provider adapter in `backend/services/multi_provider.py`. The routing hierarchy is outlined in Table 4.3.</w:t>
      </w:r>
    </w:p>
    <w:tbl>
      <w:tblPr>
        <w:tblW w:type="auto" w:w="0"/>
        <w:jc w:val="center"/>
        <w:tblLayout w:type="fixed"/>
        <w:tblLook w:firstColumn="1" w:firstRow="1" w:lastColumn="0" w:lastRow="0" w:noHBand="0" w:noVBand="1" w:val="04A0"/>
        <w:tblBorders>
          <w:top w:val="single" w:sz="4" w:space="0" w:color="D1D5DB"/>
          <w:bottom w:val="single" w:sz="4" w:space="0" w:color="D1D5DB"/>
          <w:insideH w:val="single" w:sz="4" w:space="0" w:color="D1D5DB"/>
          <w:insideV w:val="single" w:sz="4" w:space="0" w:color="D1D5DB"/>
          <w:left w:val="none"/>
          <w:right w:val="none"/>
        </w:tblBorders>
      </w:tblPr>
      <w:tblGrid>
        <w:gridCol w:w="2257"/>
        <w:gridCol w:w="2257"/>
        <w:gridCol w:w="2257"/>
        <w:gridCol w:w="2257"/>
      </w:tblGrid>
      <w:tr>
        <w:tc>
          <w:tcPr>
            <w:tcW w:type="dxa" w:w="2016"/>
            <w:shd w:fill="1E3A8A"/>
            <w:tcMar>
              <w:top w:w="120" w:type="dxa"/>
              <w:bottom w:w="120" w:type="dxa"/>
              <w:left w:w="140" w:type="dxa"/>
              <w:right w:w="140" w:type="dxa"/>
            </w:tcMar>
          </w:tcPr>
          <w:p>
            <w:pPr>
              <w:jc w:val="left"/>
            </w:pPr>
            <w:r>
              <w:rPr>
                <w:rFonts w:ascii="Times New Roman" w:hAnsi="Times New Roman"/>
                <w:b/>
                <w:color w:val="FFFFFF"/>
                <w:sz w:val="19"/>
              </w:rPr>
              <w:t>PROVIDER ORDER</w:t>
            </w:r>
          </w:p>
        </w:tc>
        <w:tc>
          <w:tcPr>
            <w:tcW w:type="dxa" w:w="2016"/>
            <w:shd w:fill="1E3A8A"/>
            <w:tcMar>
              <w:top w:w="120" w:type="dxa"/>
              <w:bottom w:w="120" w:type="dxa"/>
              <w:left w:w="140" w:type="dxa"/>
              <w:right w:w="140" w:type="dxa"/>
            </w:tcMar>
          </w:tcPr>
          <w:p>
            <w:pPr>
              <w:jc w:val="left"/>
            </w:pPr>
            <w:r>
              <w:rPr>
                <w:rFonts w:ascii="Times New Roman" w:hAnsi="Times New Roman"/>
                <w:b/>
                <w:color w:val="FFFFFF"/>
                <w:sz w:val="19"/>
              </w:rPr>
              <w:t>PROVIDER NAME</w:t>
            </w:r>
          </w:p>
        </w:tc>
        <w:tc>
          <w:tcPr>
            <w:tcW w:type="dxa" w:w="2592"/>
            <w:shd w:fill="1E3A8A"/>
            <w:tcMar>
              <w:top w:w="120" w:type="dxa"/>
              <w:bottom w:w="120" w:type="dxa"/>
              <w:left w:w="140" w:type="dxa"/>
              <w:right w:w="140" w:type="dxa"/>
            </w:tcMar>
          </w:tcPr>
          <w:p>
            <w:pPr>
              <w:jc w:val="left"/>
            </w:pPr>
            <w:r>
              <w:rPr>
                <w:rFonts w:ascii="Times New Roman" w:hAnsi="Times New Roman"/>
                <w:b/>
                <w:color w:val="FFFFFF"/>
                <w:sz w:val="19"/>
              </w:rPr>
              <w:t>TARGET MODEL</w:t>
            </w:r>
          </w:p>
        </w:tc>
        <w:tc>
          <w:tcPr>
            <w:tcW w:type="dxa" w:w="2592"/>
            <w:shd w:fill="1E3A8A"/>
            <w:tcMar>
              <w:top w:w="120" w:type="dxa"/>
              <w:bottom w:w="120" w:type="dxa"/>
              <w:left w:w="140" w:type="dxa"/>
              <w:right w:w="140" w:type="dxa"/>
            </w:tcMar>
          </w:tcPr>
          <w:p>
            <w:pPr>
              <w:jc w:val="left"/>
            </w:pPr>
            <w:r>
              <w:rPr>
                <w:rFonts w:ascii="Times New Roman" w:hAnsi="Times New Roman"/>
                <w:b/>
                <w:color w:val="FFFFFF"/>
                <w:sz w:val="19"/>
              </w:rPr>
              <w:t>TIMEOUT / FAILOVER CONDITION</w:t>
            </w:r>
          </w:p>
        </w:tc>
      </w:tr>
      <w:tr>
        <w:tc>
          <w:tcPr>
            <w:tcW w:type="dxa" w:w="2016"/>
            <w:shd w:fill="FFFFFF"/>
            <w:tcMar>
              <w:top w:w="90" w:type="dxa"/>
              <w:bottom w:w="90" w:type="dxa"/>
              <w:left w:w="140" w:type="dxa"/>
              <w:right w:w="140" w:type="dxa"/>
            </w:tcMar>
          </w:tcPr>
          <w:p>
            <w:pPr>
              <w:jc w:val="left"/>
            </w:pPr>
            <w:r>
              <w:rPr>
                <w:rFonts w:ascii="Times New Roman" w:hAnsi="Times New Roman"/>
                <w:color w:val="1F2937"/>
                <w:sz w:val="18"/>
              </w:rPr>
              <w:t>Primary Tier</w:t>
            </w:r>
          </w:p>
        </w:tc>
        <w:tc>
          <w:tcPr>
            <w:tcW w:type="dxa" w:w="2016"/>
            <w:shd w:fill="FFFFFF"/>
            <w:tcMar>
              <w:top w:w="90" w:type="dxa"/>
              <w:bottom w:w="90" w:type="dxa"/>
              <w:left w:w="140" w:type="dxa"/>
              <w:right w:w="140" w:type="dxa"/>
            </w:tcMar>
          </w:tcPr>
          <w:p>
            <w:pPr>
              <w:jc w:val="left"/>
            </w:pPr>
            <w:r>
              <w:rPr>
                <w:rFonts w:ascii="Times New Roman" w:hAnsi="Times New Roman"/>
                <w:color w:val="1F2937"/>
                <w:sz w:val="18"/>
              </w:rPr>
              <w:t>Groq Cloud</w:t>
            </w:r>
          </w:p>
        </w:tc>
        <w:tc>
          <w:tcPr>
            <w:tcW w:type="dxa" w:w="2592"/>
            <w:shd w:fill="FFFFFF"/>
            <w:tcMar>
              <w:top w:w="90" w:type="dxa"/>
              <w:bottom w:w="90" w:type="dxa"/>
              <w:left w:w="140" w:type="dxa"/>
              <w:right w:w="140" w:type="dxa"/>
            </w:tcMar>
          </w:tcPr>
          <w:p>
            <w:pPr>
              <w:jc w:val="left"/>
            </w:pPr>
            <w:r>
              <w:rPr>
                <w:rFonts w:ascii="Times New Roman" w:hAnsi="Times New Roman"/>
                <w:color w:val="1F2937"/>
                <w:sz w:val="18"/>
              </w:rPr>
              <w:t>llama-3.3-70b-versatile</w:t>
            </w:r>
          </w:p>
        </w:tc>
        <w:tc>
          <w:tcPr>
            <w:tcW w:type="dxa" w:w="2592"/>
            <w:shd w:fill="FFFFFF"/>
            <w:tcMar>
              <w:top w:w="90" w:type="dxa"/>
              <w:bottom w:w="90" w:type="dxa"/>
              <w:left w:w="140" w:type="dxa"/>
              <w:right w:w="140" w:type="dxa"/>
            </w:tcMar>
          </w:tcPr>
          <w:p>
            <w:pPr>
              <w:jc w:val="left"/>
            </w:pPr>
            <w:r>
              <w:rPr>
                <w:rFonts w:ascii="Times New Roman" w:hAnsi="Times New Roman"/>
                <w:color w:val="1F2937"/>
                <w:sz w:val="18"/>
              </w:rPr>
              <w:t>Timeout &gt; 1500ms or HTTP 429/500 -&gt; Fallback</w:t>
            </w:r>
          </w:p>
        </w:tc>
      </w:tr>
      <w:tr>
        <w:tc>
          <w:tcPr>
            <w:tcW w:type="dxa" w:w="2016"/>
            <w:shd w:fill="F8FAFC"/>
            <w:tcMar>
              <w:top w:w="90" w:type="dxa"/>
              <w:bottom w:w="90" w:type="dxa"/>
              <w:left w:w="140" w:type="dxa"/>
              <w:right w:w="140" w:type="dxa"/>
            </w:tcMar>
          </w:tcPr>
          <w:p>
            <w:pPr>
              <w:jc w:val="left"/>
            </w:pPr>
            <w:r>
              <w:rPr>
                <w:rFonts w:ascii="Times New Roman" w:hAnsi="Times New Roman"/>
                <w:color w:val="1F2937"/>
                <w:sz w:val="18"/>
              </w:rPr>
              <w:t>Secondary Tier</w:t>
            </w:r>
          </w:p>
        </w:tc>
        <w:tc>
          <w:tcPr>
            <w:tcW w:type="dxa" w:w="2016"/>
            <w:shd w:fill="F8FAFC"/>
            <w:tcMar>
              <w:top w:w="90" w:type="dxa"/>
              <w:bottom w:w="90" w:type="dxa"/>
              <w:left w:w="140" w:type="dxa"/>
              <w:right w:w="140" w:type="dxa"/>
            </w:tcMar>
          </w:tcPr>
          <w:p>
            <w:pPr>
              <w:jc w:val="left"/>
            </w:pPr>
            <w:r>
              <w:rPr>
                <w:rFonts w:ascii="Times New Roman" w:hAnsi="Times New Roman"/>
                <w:color w:val="1F2937"/>
                <w:sz w:val="18"/>
              </w:rPr>
              <w:t>Google Gemini</w:t>
            </w:r>
          </w:p>
        </w:tc>
        <w:tc>
          <w:tcPr>
            <w:tcW w:type="dxa" w:w="2592"/>
            <w:shd w:fill="F8FAFC"/>
            <w:tcMar>
              <w:top w:w="90" w:type="dxa"/>
              <w:bottom w:w="90" w:type="dxa"/>
              <w:left w:w="140" w:type="dxa"/>
              <w:right w:w="140" w:type="dxa"/>
            </w:tcMar>
          </w:tcPr>
          <w:p>
            <w:pPr>
              <w:jc w:val="left"/>
            </w:pPr>
            <w:r>
              <w:rPr>
                <w:rFonts w:ascii="Times New Roman" w:hAnsi="Times New Roman"/>
                <w:color w:val="1F2937"/>
                <w:sz w:val="18"/>
              </w:rPr>
              <w:t>gemini-2.5-flash</w:t>
            </w:r>
          </w:p>
        </w:tc>
        <w:tc>
          <w:tcPr>
            <w:tcW w:type="dxa" w:w="2592"/>
            <w:shd w:fill="F8FAFC"/>
            <w:tcMar>
              <w:top w:w="90" w:type="dxa"/>
              <w:bottom w:w="90" w:type="dxa"/>
              <w:left w:w="140" w:type="dxa"/>
              <w:right w:w="140" w:type="dxa"/>
            </w:tcMar>
          </w:tcPr>
          <w:p>
            <w:pPr>
              <w:jc w:val="left"/>
            </w:pPr>
            <w:r>
              <w:rPr>
                <w:rFonts w:ascii="Times New Roman" w:hAnsi="Times New Roman"/>
                <w:color w:val="1F2937"/>
                <w:sz w:val="18"/>
              </w:rPr>
              <w:t>Timeout &gt; 2000ms or quota limit -&gt; Fallback</w:t>
            </w:r>
          </w:p>
        </w:tc>
      </w:tr>
      <w:tr>
        <w:tc>
          <w:tcPr>
            <w:tcW w:type="dxa" w:w="2016"/>
            <w:shd w:fill="FFFFFF"/>
            <w:tcMar>
              <w:top w:w="90" w:type="dxa"/>
              <w:bottom w:w="90" w:type="dxa"/>
              <w:left w:w="140" w:type="dxa"/>
              <w:right w:w="140" w:type="dxa"/>
            </w:tcMar>
          </w:tcPr>
          <w:p>
            <w:pPr>
              <w:jc w:val="left"/>
            </w:pPr>
            <w:r>
              <w:rPr>
                <w:rFonts w:ascii="Times New Roman" w:hAnsi="Times New Roman"/>
                <w:color w:val="1F2937"/>
                <w:sz w:val="18"/>
              </w:rPr>
              <w:t>Tertiary Tier</w:t>
            </w:r>
          </w:p>
        </w:tc>
        <w:tc>
          <w:tcPr>
            <w:tcW w:type="dxa" w:w="2016"/>
            <w:shd w:fill="FFFFFF"/>
            <w:tcMar>
              <w:top w:w="90" w:type="dxa"/>
              <w:bottom w:w="90" w:type="dxa"/>
              <w:left w:w="140" w:type="dxa"/>
              <w:right w:w="140" w:type="dxa"/>
            </w:tcMar>
          </w:tcPr>
          <w:p>
            <w:pPr>
              <w:jc w:val="left"/>
            </w:pPr>
            <w:r>
              <w:rPr>
                <w:rFonts w:ascii="Times New Roman" w:hAnsi="Times New Roman"/>
                <w:color w:val="1F2937"/>
                <w:sz w:val="18"/>
              </w:rPr>
              <w:t>Cerebras</w:t>
            </w:r>
          </w:p>
        </w:tc>
        <w:tc>
          <w:tcPr>
            <w:tcW w:type="dxa" w:w="2592"/>
            <w:shd w:fill="FFFFFF"/>
            <w:tcMar>
              <w:top w:w="90" w:type="dxa"/>
              <w:bottom w:w="90" w:type="dxa"/>
              <w:left w:w="140" w:type="dxa"/>
              <w:right w:w="140" w:type="dxa"/>
            </w:tcMar>
          </w:tcPr>
          <w:p>
            <w:pPr>
              <w:jc w:val="left"/>
            </w:pPr>
            <w:r>
              <w:rPr>
                <w:rFonts w:ascii="Times New Roman" w:hAnsi="Times New Roman"/>
                <w:color w:val="1F2937"/>
                <w:sz w:val="18"/>
              </w:rPr>
              <w:t>llama3.1-8b</w:t>
            </w:r>
          </w:p>
        </w:tc>
        <w:tc>
          <w:tcPr>
            <w:tcW w:type="dxa" w:w="2592"/>
            <w:shd w:fill="FFFFFF"/>
            <w:tcMar>
              <w:top w:w="90" w:type="dxa"/>
              <w:bottom w:w="90" w:type="dxa"/>
              <w:left w:w="140" w:type="dxa"/>
              <w:right w:w="140" w:type="dxa"/>
            </w:tcMar>
          </w:tcPr>
          <w:p>
            <w:pPr>
              <w:jc w:val="left"/>
            </w:pPr>
            <w:r>
              <w:rPr>
                <w:rFonts w:ascii="Times New Roman" w:hAnsi="Times New Roman"/>
                <w:color w:val="1F2937"/>
                <w:sz w:val="18"/>
              </w:rPr>
              <w:t>Ultra-fast inference fallback tier</w:t>
            </w:r>
          </w:p>
        </w:tc>
      </w:tr>
      <w:tr>
        <w:tc>
          <w:tcPr>
            <w:tcW w:type="dxa" w:w="2016"/>
            <w:shd w:fill="F8FAFC"/>
            <w:tcMar>
              <w:top w:w="90" w:type="dxa"/>
              <w:bottom w:w="90" w:type="dxa"/>
              <w:left w:w="140" w:type="dxa"/>
              <w:right w:w="140" w:type="dxa"/>
            </w:tcMar>
          </w:tcPr>
          <w:p>
            <w:pPr>
              <w:jc w:val="left"/>
            </w:pPr>
            <w:r>
              <w:rPr>
                <w:rFonts w:ascii="Times New Roman" w:hAnsi="Times New Roman"/>
                <w:color w:val="1F2937"/>
                <w:sz w:val="18"/>
              </w:rPr>
              <w:t>Terminal Fallback</w:t>
            </w:r>
          </w:p>
        </w:tc>
        <w:tc>
          <w:tcPr>
            <w:tcW w:type="dxa" w:w="2016"/>
            <w:shd w:fill="F8FAFC"/>
            <w:tcMar>
              <w:top w:w="90" w:type="dxa"/>
              <w:bottom w:w="90" w:type="dxa"/>
              <w:left w:w="140" w:type="dxa"/>
              <w:right w:w="140" w:type="dxa"/>
            </w:tcMar>
          </w:tcPr>
          <w:p>
            <w:pPr>
              <w:jc w:val="left"/>
            </w:pPr>
            <w:r>
              <w:rPr>
                <w:rFonts w:ascii="Times New Roman" w:hAnsi="Times New Roman"/>
                <w:color w:val="1F2937"/>
                <w:sz w:val="18"/>
              </w:rPr>
              <w:t>Local Heuristic Cache</w:t>
            </w:r>
          </w:p>
        </w:tc>
        <w:tc>
          <w:tcPr>
            <w:tcW w:type="dxa" w:w="2592"/>
            <w:shd w:fill="F8FAFC"/>
            <w:tcMar>
              <w:top w:w="90" w:type="dxa"/>
              <w:bottom w:w="90" w:type="dxa"/>
              <w:left w:w="140" w:type="dxa"/>
              <w:right w:w="140" w:type="dxa"/>
            </w:tcMar>
          </w:tcPr>
          <w:p>
            <w:pPr>
              <w:jc w:val="left"/>
            </w:pPr>
            <w:r>
              <w:rPr>
                <w:rFonts w:ascii="Times New Roman" w:hAnsi="Times New Roman"/>
                <w:color w:val="1F2937"/>
                <w:sz w:val="18"/>
              </w:rPr>
              <w:t>Deterministic Rules</w:t>
            </w:r>
          </w:p>
        </w:tc>
        <w:tc>
          <w:tcPr>
            <w:tcW w:type="dxa" w:w="2592"/>
            <w:shd w:fill="F8FAFC"/>
            <w:tcMar>
              <w:top w:w="90" w:type="dxa"/>
              <w:bottom w:w="90" w:type="dxa"/>
              <w:left w:w="140" w:type="dxa"/>
              <w:right w:w="140" w:type="dxa"/>
            </w:tcMar>
          </w:tcPr>
          <w:p>
            <w:pPr>
              <w:jc w:val="left"/>
            </w:pPr>
            <w:r>
              <w:rPr>
                <w:rFonts w:ascii="Times New Roman" w:hAnsi="Times New Roman"/>
                <w:color w:val="1F2937"/>
                <w:sz w:val="18"/>
              </w:rPr>
              <w:t>Guaranteed offline execution; zero latency</w:t>
            </w:r>
          </w:p>
        </w:tc>
      </w:tr>
    </w:tbl>
    <w:p>
      <w:pPr>
        <w:spacing w:before="40" w:after="160"/>
      </w:pPr>
    </w:p>
    <w:p>
      <w:pPr>
        <w:keepNext/>
        <w:spacing w:before="200" w:after="80"/>
      </w:pPr>
      <w:r>
        <w:rPr>
          <w:rFonts w:ascii="Times New Roman" w:hAnsi="Times New Roman"/>
          <w:b/>
          <w:color w:val="1E3A8A"/>
          <w:sz w:val="24"/>
        </w:rPr>
        <w:t>4.4 Real-Time Assistive Interaction Layer</w:t>
      </w:r>
    </w:p>
    <w:p>
      <w:pPr>
        <w:spacing w:before="0" w:after="120" w:line="276" w:lineRule="auto"/>
        <w:jc w:val="both"/>
      </w:pPr>
      <w:r>
        <w:rPr>
          <w:rFonts w:ascii="Times New Roman" w:hAnsi="Times New Roman"/>
          <w:b w:val="0"/>
          <w:i w:val="0"/>
          <w:color w:val="1F2937"/>
          <w:sz w:val="22"/>
        </w:rPr>
        <w:t>The assistive interaction layer orchestrates real-time audio generation and speech transcription across ambient noise environments, as summarized in Table 4.4.</w:t>
      </w:r>
    </w:p>
    <w:tbl>
      <w:tblPr>
        <w:tblW w:type="auto" w:w="0"/>
        <w:jc w:val="center"/>
        <w:tblLayout w:type="fixed"/>
        <w:tblLook w:firstColumn="1" w:firstRow="1" w:lastColumn="0" w:lastRow="0" w:noHBand="0" w:noVBand="1" w:val="04A0"/>
        <w:tblBorders>
          <w:top w:val="single" w:sz="4" w:space="0" w:color="D1D5DB"/>
          <w:bottom w:val="single" w:sz="4" w:space="0" w:color="D1D5DB"/>
          <w:insideH w:val="single" w:sz="4" w:space="0" w:color="D1D5DB"/>
          <w:insideV w:val="single" w:sz="4" w:space="0" w:color="D1D5DB"/>
          <w:left w:val="none"/>
          <w:right w:val="none"/>
        </w:tblBorders>
      </w:tblPr>
      <w:tblGrid>
        <w:gridCol w:w="3010"/>
        <w:gridCol w:w="3010"/>
        <w:gridCol w:w="3010"/>
      </w:tblGrid>
      <w:tr>
        <w:tc>
          <w:tcPr>
            <w:tcW w:type="dxa" w:w="2304"/>
            <w:shd w:fill="1E3A8A"/>
            <w:tcMar>
              <w:top w:w="120" w:type="dxa"/>
              <w:bottom w:w="120" w:type="dxa"/>
              <w:left w:w="140" w:type="dxa"/>
              <w:right w:w="140" w:type="dxa"/>
            </w:tcMar>
          </w:tcPr>
          <w:p>
            <w:pPr>
              <w:jc w:val="left"/>
            </w:pPr>
            <w:r>
              <w:rPr>
                <w:rFonts w:ascii="Times New Roman" w:hAnsi="Times New Roman"/>
                <w:b/>
                <w:color w:val="FFFFFF"/>
                <w:sz w:val="19"/>
              </w:rPr>
              <w:t>INTERACTION ELEMENT</w:t>
            </w:r>
          </w:p>
        </w:tc>
        <w:tc>
          <w:tcPr>
            <w:tcW w:type="dxa" w:w="2880"/>
            <w:shd w:fill="1E3A8A"/>
            <w:tcMar>
              <w:top w:w="120" w:type="dxa"/>
              <w:bottom w:w="120" w:type="dxa"/>
              <w:left w:w="140" w:type="dxa"/>
              <w:right w:w="140" w:type="dxa"/>
            </w:tcMar>
          </w:tcPr>
          <w:p>
            <w:pPr>
              <w:jc w:val="left"/>
            </w:pPr>
            <w:r>
              <w:rPr>
                <w:rFonts w:ascii="Times New Roman" w:hAnsi="Times New Roman"/>
                <w:b/>
                <w:color w:val="FFFFFF"/>
                <w:sz w:val="19"/>
              </w:rPr>
              <w:t>API / SYSTEM PRIMITIVE</w:t>
            </w:r>
          </w:p>
        </w:tc>
        <w:tc>
          <w:tcPr>
            <w:tcW w:type="dxa" w:w="4032"/>
            <w:shd w:fill="1E3A8A"/>
            <w:tcMar>
              <w:top w:w="120" w:type="dxa"/>
              <w:bottom w:w="120" w:type="dxa"/>
              <w:left w:w="140" w:type="dxa"/>
              <w:right w:w="140" w:type="dxa"/>
            </w:tcMar>
          </w:tcPr>
          <w:p>
            <w:pPr>
              <w:jc w:val="left"/>
            </w:pPr>
            <w:r>
              <w:rPr>
                <w:rFonts w:ascii="Times New Roman" w:hAnsi="Times New Roman"/>
                <w:b/>
                <w:color w:val="FFFFFF"/>
                <w:sz w:val="19"/>
              </w:rPr>
              <w:t>IMPLEMENTATION CONFIGURATION</w:t>
            </w:r>
          </w:p>
        </w:tc>
      </w:tr>
      <w:tr>
        <w:tc>
          <w:tcPr>
            <w:tcW w:type="dxa" w:w="2304"/>
            <w:shd w:fill="FFFFFF"/>
            <w:tcMar>
              <w:top w:w="90" w:type="dxa"/>
              <w:bottom w:w="90" w:type="dxa"/>
              <w:left w:w="140" w:type="dxa"/>
              <w:right w:w="140" w:type="dxa"/>
            </w:tcMar>
          </w:tcPr>
          <w:p>
            <w:pPr>
              <w:jc w:val="left"/>
            </w:pPr>
            <w:r>
              <w:rPr>
                <w:rFonts w:ascii="Times New Roman" w:hAnsi="Times New Roman"/>
                <w:color w:val="1F2937"/>
                <w:sz w:val="18"/>
              </w:rPr>
              <w:t>Speech-to-Text (STT)</w:t>
            </w:r>
          </w:p>
        </w:tc>
        <w:tc>
          <w:tcPr>
            <w:tcW w:type="dxa" w:w="2880"/>
            <w:shd w:fill="FFFFFF"/>
            <w:tcMar>
              <w:top w:w="90" w:type="dxa"/>
              <w:bottom w:w="90" w:type="dxa"/>
              <w:left w:w="140" w:type="dxa"/>
              <w:right w:w="140" w:type="dxa"/>
            </w:tcMar>
          </w:tcPr>
          <w:p>
            <w:pPr>
              <w:jc w:val="left"/>
            </w:pPr>
            <w:r>
              <w:rPr>
                <w:rFonts w:ascii="Times New Roman" w:hAnsi="Times New Roman"/>
                <w:color w:val="1F2937"/>
                <w:sz w:val="18"/>
              </w:rPr>
              <w:t>SpeechRecognition (Web Speech)</w:t>
            </w:r>
          </w:p>
        </w:tc>
        <w:tc>
          <w:tcPr>
            <w:tcW w:type="dxa" w:w="4032"/>
            <w:shd w:fill="FFFFFF"/>
            <w:tcMar>
              <w:top w:w="90" w:type="dxa"/>
              <w:bottom w:w="90" w:type="dxa"/>
              <w:left w:w="140" w:type="dxa"/>
              <w:right w:w="140" w:type="dxa"/>
            </w:tcMar>
          </w:tcPr>
          <w:p>
            <w:pPr>
              <w:jc w:val="left"/>
            </w:pPr>
            <w:r>
              <w:rPr>
                <w:rFonts w:ascii="Times New Roman" w:hAnsi="Times New Roman"/>
                <w:color w:val="1F2937"/>
                <w:sz w:val="18"/>
              </w:rPr>
              <w:t>Continuous=false, interimResults=true, lang='en-IN'</w:t>
            </w:r>
          </w:p>
        </w:tc>
      </w:tr>
      <w:tr>
        <w:tc>
          <w:tcPr>
            <w:tcW w:type="dxa" w:w="2304"/>
            <w:shd w:fill="F8FAFC"/>
            <w:tcMar>
              <w:top w:w="90" w:type="dxa"/>
              <w:bottom w:w="90" w:type="dxa"/>
              <w:left w:w="140" w:type="dxa"/>
              <w:right w:w="140" w:type="dxa"/>
            </w:tcMar>
          </w:tcPr>
          <w:p>
            <w:pPr>
              <w:jc w:val="left"/>
            </w:pPr>
            <w:r>
              <w:rPr>
                <w:rFonts w:ascii="Times New Roman" w:hAnsi="Times New Roman"/>
                <w:color w:val="1F2937"/>
                <w:sz w:val="18"/>
              </w:rPr>
              <w:t>Text-to-Speech (TTS)</w:t>
            </w:r>
          </w:p>
        </w:tc>
        <w:tc>
          <w:tcPr>
            <w:tcW w:type="dxa" w:w="2880"/>
            <w:shd w:fill="F8FAFC"/>
            <w:tcMar>
              <w:top w:w="90" w:type="dxa"/>
              <w:bottom w:w="90" w:type="dxa"/>
              <w:left w:w="140" w:type="dxa"/>
              <w:right w:w="140" w:type="dxa"/>
            </w:tcMar>
          </w:tcPr>
          <w:p>
            <w:pPr>
              <w:jc w:val="left"/>
            </w:pPr>
            <w:r>
              <w:rPr>
                <w:rFonts w:ascii="Times New Roman" w:hAnsi="Times New Roman"/>
                <w:color w:val="1F2937"/>
                <w:sz w:val="18"/>
              </w:rPr>
              <w:t>SpeechSynthesisUtterance</w:t>
            </w:r>
          </w:p>
        </w:tc>
        <w:tc>
          <w:tcPr>
            <w:tcW w:type="dxa" w:w="4032"/>
            <w:shd w:fill="F8FAFC"/>
            <w:tcMar>
              <w:top w:w="90" w:type="dxa"/>
              <w:bottom w:w="90" w:type="dxa"/>
              <w:left w:w="140" w:type="dxa"/>
              <w:right w:w="140" w:type="dxa"/>
            </w:tcMar>
          </w:tcPr>
          <w:p>
            <w:pPr>
              <w:jc w:val="left"/>
            </w:pPr>
            <w:r>
              <w:rPr>
                <w:rFonts w:ascii="Times New Roman" w:hAnsi="Times New Roman"/>
                <w:color w:val="1F2937"/>
                <w:sz w:val="18"/>
              </w:rPr>
              <w:t>Pitch=1.0, rate=0.95 (optimized for counter clarity)</w:t>
            </w:r>
          </w:p>
        </w:tc>
      </w:tr>
      <w:tr>
        <w:tc>
          <w:tcPr>
            <w:tcW w:type="dxa" w:w="2304"/>
            <w:shd w:fill="FFFFFF"/>
            <w:tcMar>
              <w:top w:w="90" w:type="dxa"/>
              <w:bottom w:w="90" w:type="dxa"/>
              <w:left w:w="140" w:type="dxa"/>
              <w:right w:w="140" w:type="dxa"/>
            </w:tcMar>
          </w:tcPr>
          <w:p>
            <w:pPr>
              <w:jc w:val="left"/>
            </w:pPr>
            <w:r>
              <w:rPr>
                <w:rFonts w:ascii="Times New Roman" w:hAnsi="Times New Roman"/>
                <w:color w:val="1F2937"/>
                <w:sz w:val="18"/>
              </w:rPr>
              <w:t>Vision Document OCR</w:t>
            </w:r>
          </w:p>
        </w:tc>
        <w:tc>
          <w:tcPr>
            <w:tcW w:type="dxa" w:w="2880"/>
            <w:shd w:fill="FFFFFF"/>
            <w:tcMar>
              <w:top w:w="90" w:type="dxa"/>
              <w:bottom w:w="90" w:type="dxa"/>
              <w:left w:w="140" w:type="dxa"/>
              <w:right w:w="140" w:type="dxa"/>
            </w:tcMar>
          </w:tcPr>
          <w:p>
            <w:pPr>
              <w:jc w:val="left"/>
            </w:pPr>
            <w:r>
              <w:rPr>
                <w:rFonts w:ascii="Times New Roman" w:hAnsi="Times New Roman"/>
                <w:color w:val="1F2937"/>
                <w:sz w:val="18"/>
              </w:rPr>
              <w:t>Multi-Provider Vision Adapter</w:t>
            </w:r>
          </w:p>
        </w:tc>
        <w:tc>
          <w:tcPr>
            <w:tcW w:type="dxa" w:w="4032"/>
            <w:shd w:fill="FFFFFF"/>
            <w:tcMar>
              <w:top w:w="90" w:type="dxa"/>
              <w:bottom w:w="90" w:type="dxa"/>
              <w:left w:w="140" w:type="dxa"/>
              <w:right w:w="140" w:type="dxa"/>
            </w:tcMar>
          </w:tcPr>
          <w:p>
            <w:pPr>
              <w:jc w:val="left"/>
            </w:pPr>
            <w:r>
              <w:rPr>
                <w:rFonts w:ascii="Times New Roman" w:hAnsi="Times New Roman"/>
                <w:color w:val="1F2937"/>
                <w:sz w:val="18"/>
              </w:rPr>
              <w:t>Groq Llama-3.2-11b Vision / Gemini 2.5 Flash base64 pipeline</w:t>
            </w:r>
          </w:p>
        </w:tc>
      </w:tr>
      <w:tr>
        <w:tc>
          <w:tcPr>
            <w:tcW w:type="dxa" w:w="2304"/>
            <w:shd w:fill="F8FAFC"/>
            <w:tcMar>
              <w:top w:w="90" w:type="dxa"/>
              <w:bottom w:w="90" w:type="dxa"/>
              <w:left w:w="140" w:type="dxa"/>
              <w:right w:w="140" w:type="dxa"/>
            </w:tcMar>
          </w:tcPr>
          <w:p>
            <w:pPr>
              <w:jc w:val="left"/>
            </w:pPr>
            <w:r>
              <w:rPr>
                <w:rFonts w:ascii="Times New Roman" w:hAnsi="Times New Roman"/>
                <w:color w:val="1F2937"/>
                <w:sz w:val="18"/>
              </w:rPr>
              <w:t>High-Contrast Cards</w:t>
            </w:r>
          </w:p>
        </w:tc>
        <w:tc>
          <w:tcPr>
            <w:tcW w:type="dxa" w:w="2880"/>
            <w:shd w:fill="F8FAFC"/>
            <w:tcMar>
              <w:top w:w="90" w:type="dxa"/>
              <w:bottom w:w="90" w:type="dxa"/>
              <w:left w:w="140" w:type="dxa"/>
              <w:right w:w="140" w:type="dxa"/>
            </w:tcMar>
          </w:tcPr>
          <w:p>
            <w:pPr>
              <w:jc w:val="left"/>
            </w:pPr>
            <w:r>
              <w:rPr>
                <w:rFonts w:ascii="Times New Roman" w:hAnsi="Times New Roman"/>
                <w:color w:val="1F2937"/>
                <w:sz w:val="18"/>
              </w:rPr>
              <w:t>Tailwind ARIA styles</w:t>
            </w:r>
          </w:p>
        </w:tc>
        <w:tc>
          <w:tcPr>
            <w:tcW w:type="dxa" w:w="4032"/>
            <w:shd w:fill="F8FAFC"/>
            <w:tcMar>
              <w:top w:w="90" w:type="dxa"/>
              <w:bottom w:w="90" w:type="dxa"/>
              <w:left w:w="140" w:type="dxa"/>
              <w:right w:w="140" w:type="dxa"/>
            </w:tcMar>
          </w:tcPr>
          <w:p>
            <w:pPr>
              <w:jc w:val="left"/>
            </w:pPr>
            <w:r>
              <w:rPr>
                <w:rFonts w:ascii="Times New Roman" w:hAnsi="Times New Roman"/>
                <w:color w:val="1F2937"/>
                <w:sz w:val="18"/>
              </w:rPr>
              <w:t>Color contrast &gt;= 7:1; dynamic scaling for mobile viewports</w:t>
            </w:r>
          </w:p>
        </w:tc>
      </w:tr>
    </w:tbl>
    <w:p>
      <w:pPr>
        <w:spacing w:before="40" w:after="160"/>
      </w:pPr>
    </w:p>
    <w:p>
      <w:pPr>
        <w:keepNext/>
        <w:spacing w:before="200" w:after="80"/>
      </w:pPr>
      <w:r>
        <w:rPr>
          <w:rFonts w:ascii="Times New Roman" w:hAnsi="Times New Roman"/>
          <w:b/>
          <w:color w:val="1E3A8A"/>
          <w:sz w:val="24"/>
        </w:rPr>
        <w:t>4.5 Security, Offline Fallback &amp; Persistence</w:t>
      </w:r>
    </w:p>
    <w:p>
      <w:pPr>
        <w:spacing w:before="0" w:after="120" w:line="276" w:lineRule="auto"/>
        <w:jc w:val="both"/>
      </w:pPr>
      <w:r>
        <w:rPr>
          <w:rFonts w:ascii="Times New Roman" w:hAnsi="Times New Roman"/>
          <w:b w:val="0"/>
          <w:i w:val="0"/>
          <w:color w:val="1F2937"/>
          <w:sz w:val="22"/>
        </w:rPr>
        <w:t>Security and data sovereignty are enforced at the architectural level. Table 4.5 details the persistence and offline survivability protocols.</w:t>
      </w:r>
    </w:p>
    <w:tbl>
      <w:tblPr>
        <w:tblW w:type="auto" w:w="0"/>
        <w:jc w:val="center"/>
        <w:tblLayout w:type="fixed"/>
        <w:tblLook w:firstColumn="1" w:firstRow="1" w:lastColumn="0" w:lastRow="0" w:noHBand="0" w:noVBand="1" w:val="04A0"/>
        <w:tblBorders>
          <w:top w:val="single" w:sz="4" w:space="0" w:color="D1D5DB"/>
          <w:bottom w:val="single" w:sz="4" w:space="0" w:color="D1D5DB"/>
          <w:insideH w:val="single" w:sz="4" w:space="0" w:color="D1D5DB"/>
          <w:insideV w:val="single" w:sz="4" w:space="0" w:color="D1D5DB"/>
          <w:left w:val="none"/>
          <w:right w:val="none"/>
        </w:tblBorders>
      </w:tblPr>
      <w:tblGrid>
        <w:gridCol w:w="3010"/>
        <w:gridCol w:w="3010"/>
        <w:gridCol w:w="3010"/>
      </w:tblGrid>
      <w:tr>
        <w:tc>
          <w:tcPr>
            <w:tcW w:type="dxa" w:w="2592"/>
            <w:shd w:fill="1E3A8A"/>
            <w:tcMar>
              <w:top w:w="120" w:type="dxa"/>
              <w:bottom w:w="120" w:type="dxa"/>
              <w:left w:w="140" w:type="dxa"/>
              <w:right w:w="140" w:type="dxa"/>
            </w:tcMar>
          </w:tcPr>
          <w:p>
            <w:pPr>
              <w:jc w:val="left"/>
            </w:pPr>
            <w:r>
              <w:rPr>
                <w:rFonts w:ascii="Times New Roman" w:hAnsi="Times New Roman"/>
                <w:b/>
                <w:color w:val="FFFFFF"/>
                <w:sz w:val="19"/>
              </w:rPr>
              <w:t>SECURITY / PERSISTENCE PILLAR</w:t>
            </w:r>
          </w:p>
        </w:tc>
        <w:tc>
          <w:tcPr>
            <w:tcW w:type="dxa" w:w="2880"/>
            <w:shd w:fill="1E3A8A"/>
            <w:tcMar>
              <w:top w:w="120" w:type="dxa"/>
              <w:bottom w:w="120" w:type="dxa"/>
              <w:left w:w="140" w:type="dxa"/>
              <w:right w:w="140" w:type="dxa"/>
            </w:tcMar>
          </w:tcPr>
          <w:p>
            <w:pPr>
              <w:jc w:val="left"/>
            </w:pPr>
            <w:r>
              <w:rPr>
                <w:rFonts w:ascii="Times New Roman" w:hAnsi="Times New Roman"/>
                <w:b/>
                <w:color w:val="FFFFFF"/>
                <w:sz w:val="19"/>
              </w:rPr>
              <w:t>TECHNICAL MECHANISM</w:t>
            </w:r>
          </w:p>
        </w:tc>
        <w:tc>
          <w:tcPr>
            <w:tcW w:type="dxa" w:w="3744"/>
            <w:shd w:fill="1E3A8A"/>
            <w:tcMar>
              <w:top w:w="120" w:type="dxa"/>
              <w:bottom w:w="120" w:type="dxa"/>
              <w:left w:w="140" w:type="dxa"/>
              <w:right w:w="140" w:type="dxa"/>
            </w:tcMar>
          </w:tcPr>
          <w:p>
            <w:pPr>
              <w:jc w:val="left"/>
            </w:pPr>
            <w:r>
              <w:rPr>
                <w:rFonts w:ascii="Times New Roman" w:hAnsi="Times New Roman"/>
                <w:b/>
                <w:color w:val="FFFFFF"/>
                <w:sz w:val="19"/>
              </w:rPr>
              <w:t>OPERATIONAL BENEFIT</w:t>
            </w:r>
          </w:p>
        </w:tc>
      </w:tr>
      <w:tr>
        <w:tc>
          <w:tcPr>
            <w:tcW w:type="dxa" w:w="2592"/>
            <w:shd w:fill="FFFFFF"/>
            <w:tcMar>
              <w:top w:w="90" w:type="dxa"/>
              <w:bottom w:w="90" w:type="dxa"/>
              <w:left w:w="140" w:type="dxa"/>
              <w:right w:w="140" w:type="dxa"/>
            </w:tcMar>
          </w:tcPr>
          <w:p>
            <w:pPr>
              <w:jc w:val="left"/>
            </w:pPr>
            <w:r>
              <w:rPr>
                <w:rFonts w:ascii="Times New Roman" w:hAnsi="Times New Roman"/>
                <w:color w:val="1F2937"/>
                <w:sz w:val="18"/>
              </w:rPr>
              <w:t>Local-First Persistence</w:t>
            </w:r>
          </w:p>
        </w:tc>
        <w:tc>
          <w:tcPr>
            <w:tcW w:type="dxa" w:w="2880"/>
            <w:shd w:fill="FFFFFF"/>
            <w:tcMar>
              <w:top w:w="90" w:type="dxa"/>
              <w:bottom w:w="90" w:type="dxa"/>
              <w:left w:w="140" w:type="dxa"/>
              <w:right w:w="140" w:type="dxa"/>
            </w:tcMar>
          </w:tcPr>
          <w:p>
            <w:pPr>
              <w:jc w:val="left"/>
            </w:pPr>
            <w:r>
              <w:rPr>
                <w:rFonts w:ascii="Times New Roman" w:hAnsi="Times New Roman"/>
                <w:color w:val="1F2937"/>
                <w:sz w:val="18"/>
              </w:rPr>
              <w:t>SQLite database (`signmitra.db`)</w:t>
            </w:r>
          </w:p>
        </w:tc>
        <w:tc>
          <w:tcPr>
            <w:tcW w:type="dxa" w:w="3744"/>
            <w:shd w:fill="FFFFFF"/>
            <w:tcMar>
              <w:top w:w="90" w:type="dxa"/>
              <w:bottom w:w="90" w:type="dxa"/>
              <w:left w:w="140" w:type="dxa"/>
              <w:right w:w="140" w:type="dxa"/>
            </w:tcMar>
          </w:tcPr>
          <w:p>
            <w:pPr>
              <w:jc w:val="left"/>
            </w:pPr>
            <w:r>
              <w:rPr>
                <w:rFonts w:ascii="Times New Roman" w:hAnsi="Times New Roman"/>
                <w:color w:val="1F2937"/>
                <w:sz w:val="18"/>
              </w:rPr>
              <w:t>Audit records remain on premises; zero cloud data harvesting</w:t>
            </w:r>
          </w:p>
        </w:tc>
      </w:tr>
      <w:tr>
        <w:tc>
          <w:tcPr>
            <w:tcW w:type="dxa" w:w="2592"/>
            <w:shd w:fill="F8FAFC"/>
            <w:tcMar>
              <w:top w:w="90" w:type="dxa"/>
              <w:bottom w:w="90" w:type="dxa"/>
              <w:left w:w="140" w:type="dxa"/>
              <w:right w:w="140" w:type="dxa"/>
            </w:tcMar>
          </w:tcPr>
          <w:p>
            <w:pPr>
              <w:jc w:val="left"/>
            </w:pPr>
            <w:r>
              <w:rPr>
                <w:rFonts w:ascii="Times New Roman" w:hAnsi="Times New Roman"/>
                <w:color w:val="1F2937"/>
                <w:sz w:val="18"/>
              </w:rPr>
              <w:t>Offline Cache Manifest</w:t>
            </w:r>
          </w:p>
        </w:tc>
        <w:tc>
          <w:tcPr>
            <w:tcW w:type="dxa" w:w="2880"/>
            <w:shd w:fill="F8FAFC"/>
            <w:tcMar>
              <w:top w:w="90" w:type="dxa"/>
              <w:bottom w:w="90" w:type="dxa"/>
              <w:left w:w="140" w:type="dxa"/>
              <w:right w:w="140" w:type="dxa"/>
            </w:tcMar>
          </w:tcPr>
          <w:p>
            <w:pPr>
              <w:jc w:val="left"/>
            </w:pPr>
            <w:r>
              <w:rPr>
                <w:rFonts w:ascii="Times New Roman" w:hAnsi="Times New Roman"/>
                <w:color w:val="1F2937"/>
                <w:sz w:val="18"/>
              </w:rPr>
              <w:t>Service Worker + localStorage</w:t>
            </w:r>
          </w:p>
        </w:tc>
        <w:tc>
          <w:tcPr>
            <w:tcW w:type="dxa" w:w="3744"/>
            <w:shd w:fill="F8FAFC"/>
            <w:tcMar>
              <w:top w:w="90" w:type="dxa"/>
              <w:bottom w:w="90" w:type="dxa"/>
              <w:left w:w="140" w:type="dxa"/>
              <w:right w:w="140" w:type="dxa"/>
            </w:tcMar>
          </w:tcPr>
          <w:p>
            <w:pPr>
              <w:jc w:val="left"/>
            </w:pPr>
            <w:r>
              <w:rPr>
                <w:rFonts w:ascii="Times New Roman" w:hAnsi="Times New Roman"/>
                <w:color w:val="1F2937"/>
                <w:sz w:val="18"/>
              </w:rPr>
              <w:t>Phrasebooks, emergency cards, and UI load without internet</w:t>
            </w:r>
          </w:p>
        </w:tc>
      </w:tr>
      <w:tr>
        <w:tc>
          <w:tcPr>
            <w:tcW w:type="dxa" w:w="2592"/>
            <w:shd w:fill="FFFFFF"/>
            <w:tcMar>
              <w:top w:w="90" w:type="dxa"/>
              <w:bottom w:w="90" w:type="dxa"/>
              <w:left w:w="140" w:type="dxa"/>
              <w:right w:w="140" w:type="dxa"/>
            </w:tcMar>
          </w:tcPr>
          <w:p>
            <w:pPr>
              <w:jc w:val="left"/>
            </w:pPr>
            <w:r>
              <w:rPr>
                <w:rFonts w:ascii="Times New Roman" w:hAnsi="Times New Roman"/>
                <w:color w:val="1F2937"/>
                <w:sz w:val="18"/>
              </w:rPr>
              <w:t>Input Sanitization</w:t>
            </w:r>
          </w:p>
        </w:tc>
        <w:tc>
          <w:tcPr>
            <w:tcW w:type="dxa" w:w="2880"/>
            <w:shd w:fill="FFFFFF"/>
            <w:tcMar>
              <w:top w:w="90" w:type="dxa"/>
              <w:bottom w:w="90" w:type="dxa"/>
              <w:left w:w="140" w:type="dxa"/>
              <w:right w:w="140" w:type="dxa"/>
            </w:tcMar>
          </w:tcPr>
          <w:p>
            <w:pPr>
              <w:jc w:val="left"/>
            </w:pPr>
            <w:r>
              <w:rPr>
                <w:rFonts w:ascii="Times New Roman" w:hAnsi="Times New Roman"/>
                <w:color w:val="1F2937"/>
                <w:sz w:val="18"/>
              </w:rPr>
              <w:t>Pydantic v2 schemas + DOMPurify</w:t>
            </w:r>
          </w:p>
        </w:tc>
        <w:tc>
          <w:tcPr>
            <w:tcW w:type="dxa" w:w="3744"/>
            <w:shd w:fill="FFFFFF"/>
            <w:tcMar>
              <w:top w:w="90" w:type="dxa"/>
              <w:bottom w:w="90" w:type="dxa"/>
              <w:left w:w="140" w:type="dxa"/>
              <w:right w:w="140" w:type="dxa"/>
            </w:tcMar>
          </w:tcPr>
          <w:p>
            <w:pPr>
              <w:jc w:val="left"/>
            </w:pPr>
            <w:r>
              <w:rPr>
                <w:rFonts w:ascii="Times New Roman" w:hAnsi="Times New Roman"/>
                <w:color w:val="1F2937"/>
                <w:sz w:val="18"/>
              </w:rPr>
              <w:t>Prevents SQL injection, cross-site scripting (XSS), and payload abuse</w:t>
            </w:r>
          </w:p>
        </w:tc>
      </w:tr>
      <w:tr>
        <w:tc>
          <w:tcPr>
            <w:tcW w:type="dxa" w:w="2592"/>
            <w:shd w:fill="F8FAFC"/>
            <w:tcMar>
              <w:top w:w="90" w:type="dxa"/>
              <w:bottom w:w="90" w:type="dxa"/>
              <w:left w:w="140" w:type="dxa"/>
              <w:right w:w="140" w:type="dxa"/>
            </w:tcMar>
          </w:tcPr>
          <w:p>
            <w:pPr>
              <w:jc w:val="left"/>
            </w:pPr>
            <w:r>
              <w:rPr>
                <w:rFonts w:ascii="Times New Roman" w:hAnsi="Times New Roman"/>
                <w:color w:val="1F2937"/>
                <w:sz w:val="18"/>
              </w:rPr>
              <w:t>Session Ephemerality</w:t>
            </w:r>
          </w:p>
        </w:tc>
        <w:tc>
          <w:tcPr>
            <w:tcW w:type="dxa" w:w="2880"/>
            <w:shd w:fill="F8FAFC"/>
            <w:tcMar>
              <w:top w:w="90" w:type="dxa"/>
              <w:bottom w:w="90" w:type="dxa"/>
              <w:left w:w="140" w:type="dxa"/>
              <w:right w:w="140" w:type="dxa"/>
            </w:tcMar>
          </w:tcPr>
          <w:p>
            <w:pPr>
              <w:jc w:val="left"/>
            </w:pPr>
            <w:r>
              <w:rPr>
                <w:rFonts w:ascii="Times New Roman" w:hAnsi="Times New Roman"/>
                <w:color w:val="1F2937"/>
                <w:sz w:val="18"/>
              </w:rPr>
              <w:t>Client-side explicit clear button</w:t>
            </w:r>
          </w:p>
        </w:tc>
        <w:tc>
          <w:tcPr>
            <w:tcW w:type="dxa" w:w="3744"/>
            <w:shd w:fill="F8FAFC"/>
            <w:tcMar>
              <w:top w:w="90" w:type="dxa"/>
              <w:bottom w:w="90" w:type="dxa"/>
              <w:left w:w="140" w:type="dxa"/>
              <w:right w:w="140" w:type="dxa"/>
            </w:tcMar>
          </w:tcPr>
          <w:p>
            <w:pPr>
              <w:jc w:val="left"/>
            </w:pPr>
            <w:r>
              <w:rPr>
                <w:rFonts w:ascii="Times New Roman" w:hAnsi="Times New Roman"/>
                <w:color w:val="1F2937"/>
                <w:sz w:val="18"/>
              </w:rPr>
              <w:t>Users can wipe counter transcripts instantly after transaction</w:t>
            </w:r>
          </w:p>
        </w:tc>
      </w:tr>
    </w:tbl>
    <w:p>
      <w:pPr>
        <w:spacing w:before="40" w:after="160"/>
      </w:pPr>
    </w:p>
    <w:p>
      <w:r>
        <w:br w:type="page"/>
      </w:r>
    </w:p>
    <w:p>
      <w:pPr>
        <w:keepNext/>
        <w:spacing w:before="280" w:after="120"/>
      </w:pPr>
      <w:r>
        <w:rPr>
          <w:rFonts w:ascii="Times New Roman" w:hAnsi="Times New Roman"/>
          <w:b/>
          <w:color w:val="0F294A"/>
          <w:sz w:val="28"/>
        </w:rPr>
        <w:t>CHAPTER 5: RESULTS AND TESTING</w:t>
      </w:r>
    </w:p>
    <w:p>
      <w:pPr>
        <w:keepNext/>
        <w:spacing w:before="200" w:after="80"/>
      </w:pPr>
      <w:r>
        <w:rPr>
          <w:rFonts w:ascii="Times New Roman" w:hAnsi="Times New Roman"/>
          <w:b/>
          <w:color w:val="1E3A8A"/>
          <w:sz w:val="24"/>
        </w:rPr>
        <w:t>5.1 System Walkthrough &amp; User Interface Screens</w:t>
      </w:r>
    </w:p>
    <w:p>
      <w:pPr>
        <w:spacing w:before="0" w:after="120" w:line="276" w:lineRule="auto"/>
        <w:jc w:val="both"/>
      </w:pPr>
      <w:r>
        <w:rPr>
          <w:rFonts w:ascii="Times New Roman" w:hAnsi="Times New Roman"/>
          <w:b w:val="0"/>
          <w:i w:val="0"/>
          <w:color w:val="1F2937"/>
          <w:sz w:val="22"/>
        </w:rPr>
        <w:t>SignMitra has been thoroughly verified through comprehensive walkthroughs across all primary civic domain routes. Figure 5.1 depicts the Landing Page and Communication Hub Shell, Figure 5.2 illustrates the Two-Way Visual Communication Room and Review Gate, and Figure 5.3 shows the Vision OCR Suite and Ambiguity Detection Views.</w:t>
      </w:r>
    </w:p>
    <w:p>
      <w:pPr>
        <w:spacing w:before="160" w:after="80"/>
        <w:jc w:val="center"/>
      </w:pPr>
      <w:r>
        <w:drawing>
          <wp:inline xmlns:a="http://schemas.openxmlformats.org/drawingml/2006/main" xmlns:pic="http://schemas.openxmlformats.org/drawingml/2006/picture">
            <wp:extent cx="5029200" cy="1530626"/>
            <wp:docPr id="8" name="Picture 8"/>
            <wp:cNvGraphicFramePr>
              <a:graphicFrameLocks noChangeAspect="1"/>
            </wp:cNvGraphicFramePr>
            <a:graphic>
              <a:graphicData uri="http://schemas.openxmlformats.org/drawingml/2006/picture">
                <pic:pic>
                  <pic:nvPicPr>
                    <pic:cNvPr id="0" name="fig5_1_landing.png"/>
                    <pic:cNvPicPr/>
                  </pic:nvPicPr>
                  <pic:blipFill>
                    <a:blip r:embed="rId16"/>
                    <a:stretch>
                      <a:fillRect/>
                    </a:stretch>
                  </pic:blipFill>
                  <pic:spPr>
                    <a:xfrm>
                      <a:off x="0" y="0"/>
                      <a:ext cx="5029200" cy="1530626"/>
                    </a:xfrm>
                    <a:prstGeom prst="rect"/>
                  </pic:spPr>
                </pic:pic>
              </a:graphicData>
            </a:graphic>
          </wp:inline>
        </w:drawing>
      </w:r>
    </w:p>
    <w:p>
      <w:pPr>
        <w:spacing w:before="40" w:after="200"/>
        <w:jc w:val="center"/>
      </w:pPr>
      <w:r>
        <w:rPr>
          <w:b/>
          <w:i/>
          <w:color w:val="374151"/>
          <w:sz w:val="20"/>
        </w:rPr>
        <w:t>Figure 5.1: Landing page and communication hub shell - source-based view</w:t>
      </w:r>
    </w:p>
    <w:p>
      <w:pPr>
        <w:spacing w:before="160" w:after="80"/>
        <w:jc w:val="center"/>
      </w:pPr>
      <w:r>
        <w:drawing>
          <wp:inline xmlns:a="http://schemas.openxmlformats.org/drawingml/2006/main" xmlns:pic="http://schemas.openxmlformats.org/drawingml/2006/picture">
            <wp:extent cx="5029200" cy="1530626"/>
            <wp:docPr id="9" name="Picture 9"/>
            <wp:cNvGraphicFramePr>
              <a:graphicFrameLocks noChangeAspect="1"/>
            </wp:cNvGraphicFramePr>
            <a:graphic>
              <a:graphicData uri="http://schemas.openxmlformats.org/drawingml/2006/picture">
                <pic:pic>
                  <pic:nvPicPr>
                    <pic:cNvPr id="0" name="fig5_2_twoway.png"/>
                    <pic:cNvPicPr/>
                  </pic:nvPicPr>
                  <pic:blipFill>
                    <a:blip r:embed="rId17"/>
                    <a:stretch>
                      <a:fillRect/>
                    </a:stretch>
                  </pic:blipFill>
                  <pic:spPr>
                    <a:xfrm>
                      <a:off x="0" y="0"/>
                      <a:ext cx="5029200" cy="1530626"/>
                    </a:xfrm>
                    <a:prstGeom prst="rect"/>
                  </pic:spPr>
                </pic:pic>
              </a:graphicData>
            </a:graphic>
          </wp:inline>
        </w:drawing>
      </w:r>
    </w:p>
    <w:p>
      <w:pPr>
        <w:spacing w:before="40" w:after="200"/>
        <w:jc w:val="center"/>
      </w:pPr>
      <w:r>
        <w:rPr>
          <w:b/>
          <w:i/>
          <w:color w:val="374151"/>
          <w:sz w:val="20"/>
        </w:rPr>
        <w:t>Figure 5.2: Two-way visual communication room and review gate - source-based view</w:t>
      </w:r>
    </w:p>
    <w:p>
      <w:pPr>
        <w:spacing w:before="160" w:after="80"/>
        <w:jc w:val="center"/>
      </w:pPr>
      <w:r>
        <w:drawing>
          <wp:inline xmlns:a="http://schemas.openxmlformats.org/drawingml/2006/main" xmlns:pic="http://schemas.openxmlformats.org/drawingml/2006/picture">
            <wp:extent cx="5029200" cy="1530626"/>
            <wp:docPr id="10" name="Picture 10"/>
            <wp:cNvGraphicFramePr>
              <a:graphicFrameLocks noChangeAspect="1"/>
            </wp:cNvGraphicFramePr>
            <a:graphic>
              <a:graphicData uri="http://schemas.openxmlformats.org/drawingml/2006/picture">
                <pic:pic>
                  <pic:nvPicPr>
                    <pic:cNvPr id="0" name="fig5_3_vision.png"/>
                    <pic:cNvPicPr/>
                  </pic:nvPicPr>
                  <pic:blipFill>
                    <a:blip r:embed="rId18"/>
                    <a:stretch>
                      <a:fillRect/>
                    </a:stretch>
                  </pic:blipFill>
                  <pic:spPr>
                    <a:xfrm>
                      <a:off x="0" y="0"/>
                      <a:ext cx="5029200" cy="1530626"/>
                    </a:xfrm>
                    <a:prstGeom prst="rect"/>
                  </pic:spPr>
                </pic:pic>
              </a:graphicData>
            </a:graphic>
          </wp:inline>
        </w:drawing>
      </w:r>
    </w:p>
    <w:p>
      <w:pPr>
        <w:spacing w:before="40" w:after="200"/>
        <w:jc w:val="center"/>
      </w:pPr>
      <w:r>
        <w:rPr>
          <w:b/>
          <w:i/>
          <w:color w:val="374151"/>
          <w:sz w:val="20"/>
        </w:rPr>
        <w:t>Figure 5.3: Vision OCR suite and ambiguity detection views - source-based view</w:t>
      </w:r>
    </w:p>
    <w:p>
      <w:pPr>
        <w:keepNext/>
        <w:spacing w:before="200" w:after="80"/>
      </w:pPr>
      <w:r>
        <w:rPr>
          <w:rFonts w:ascii="Times New Roman" w:hAnsi="Times New Roman"/>
          <w:b/>
          <w:color w:val="1E3A8A"/>
          <w:sz w:val="24"/>
        </w:rPr>
        <w:t>5.2 Testing Methodology &amp; Verification</w:t>
      </w:r>
    </w:p>
    <w:p>
      <w:pPr>
        <w:spacing w:before="0" w:after="120" w:line="276" w:lineRule="auto"/>
        <w:jc w:val="both"/>
      </w:pPr>
      <w:r>
        <w:rPr>
          <w:rFonts w:ascii="Times New Roman" w:hAnsi="Times New Roman"/>
          <w:b w:val="0"/>
          <w:i w:val="0"/>
          <w:color w:val="1F2937"/>
          <w:sz w:val="22"/>
        </w:rPr>
        <w:t>The codebase was validated through an automated testing harness comprising 28 passing backend tests across 11 test modules in pytest, alongside 58+ assertions in the frontend test suite. Table 5.1 details the verified test results.</w:t>
      </w:r>
    </w:p>
    <w:tbl>
      <w:tblPr>
        <w:tblW w:type="auto" w:w="0"/>
        <w:jc w:val="center"/>
        <w:tblLayout w:type="fixed"/>
        <w:tblLook w:firstColumn="1" w:firstRow="1" w:lastColumn="0" w:lastRow="0" w:noHBand="0" w:noVBand="1" w:val="04A0"/>
        <w:tblBorders>
          <w:top w:val="single" w:sz="4" w:space="0" w:color="D1D5DB"/>
          <w:bottom w:val="single" w:sz="4" w:space="0" w:color="D1D5DB"/>
          <w:insideH w:val="single" w:sz="4" w:space="0" w:color="D1D5DB"/>
          <w:insideV w:val="single" w:sz="4" w:space="0" w:color="D1D5DB"/>
          <w:left w:val="none"/>
          <w:right w:val="none"/>
        </w:tblBorders>
      </w:tblPr>
      <w:tblGrid>
        <w:gridCol w:w="2257"/>
        <w:gridCol w:w="2257"/>
        <w:gridCol w:w="2257"/>
        <w:gridCol w:w="2257"/>
      </w:tblGrid>
      <w:tr>
        <w:tc>
          <w:tcPr>
            <w:tcW w:type="dxa" w:w="2304"/>
            <w:shd w:fill="1E3A8A"/>
            <w:tcMar>
              <w:top w:w="120" w:type="dxa"/>
              <w:bottom w:w="120" w:type="dxa"/>
              <w:left w:w="140" w:type="dxa"/>
              <w:right w:w="140" w:type="dxa"/>
            </w:tcMar>
          </w:tcPr>
          <w:p>
            <w:pPr>
              <w:jc w:val="left"/>
            </w:pPr>
            <w:r>
              <w:rPr>
                <w:rFonts w:ascii="Times New Roman" w:hAnsi="Times New Roman"/>
                <w:b/>
                <w:color w:val="FFFFFF"/>
                <w:sz w:val="19"/>
              </w:rPr>
              <w:t>TEST MODULE</w:t>
            </w:r>
          </w:p>
        </w:tc>
        <w:tc>
          <w:tcPr>
            <w:tcW w:type="dxa" w:w="4032"/>
            <w:shd w:fill="1E3A8A"/>
            <w:tcMar>
              <w:top w:w="120" w:type="dxa"/>
              <w:bottom w:w="120" w:type="dxa"/>
              <w:left w:w="140" w:type="dxa"/>
              <w:right w:w="140" w:type="dxa"/>
            </w:tcMar>
          </w:tcPr>
          <w:p>
            <w:pPr>
              <w:jc w:val="left"/>
            </w:pPr>
            <w:r>
              <w:rPr>
                <w:rFonts w:ascii="Times New Roman" w:hAnsi="Times New Roman"/>
                <w:b/>
                <w:color w:val="FFFFFF"/>
                <w:sz w:val="19"/>
              </w:rPr>
              <w:t>TEST SCOPE</w:t>
            </w:r>
          </w:p>
        </w:tc>
        <w:tc>
          <w:tcPr>
            <w:tcW w:type="dxa" w:w="2016"/>
            <w:shd w:fill="1E3A8A"/>
            <w:tcMar>
              <w:top w:w="120" w:type="dxa"/>
              <w:bottom w:w="120" w:type="dxa"/>
              <w:left w:w="140" w:type="dxa"/>
              <w:right w:w="140" w:type="dxa"/>
            </w:tcMar>
          </w:tcPr>
          <w:p>
            <w:pPr>
              <w:jc w:val="left"/>
            </w:pPr>
            <w:r>
              <w:rPr>
                <w:rFonts w:ascii="Times New Roman" w:hAnsi="Times New Roman"/>
                <w:b/>
                <w:color w:val="FFFFFF"/>
                <w:sz w:val="19"/>
              </w:rPr>
              <w:t>VERIFIED TEST CASES</w:t>
            </w:r>
          </w:p>
        </w:tc>
        <w:tc>
          <w:tcPr>
            <w:tcW w:type="dxa" w:w="864"/>
            <w:shd w:fill="1E3A8A"/>
            <w:tcMar>
              <w:top w:w="120" w:type="dxa"/>
              <w:bottom w:w="120" w:type="dxa"/>
              <w:left w:w="140" w:type="dxa"/>
              <w:right w:w="140" w:type="dxa"/>
            </w:tcMar>
          </w:tcPr>
          <w:p>
            <w:pPr>
              <w:jc w:val="left"/>
            </w:pPr>
            <w:r>
              <w:rPr>
                <w:rFonts w:ascii="Times New Roman" w:hAnsi="Times New Roman"/>
                <w:b/>
                <w:color w:val="FFFFFF"/>
                <w:sz w:val="19"/>
              </w:rPr>
              <w:t>STATUS</w:t>
            </w:r>
          </w:p>
        </w:tc>
      </w:tr>
      <w:tr>
        <w:tc>
          <w:tcPr>
            <w:tcW w:type="dxa" w:w="2304"/>
            <w:shd w:fill="FFFFFF"/>
            <w:tcMar>
              <w:top w:w="90" w:type="dxa"/>
              <w:bottom w:w="90" w:type="dxa"/>
              <w:left w:w="140" w:type="dxa"/>
              <w:right w:w="140" w:type="dxa"/>
            </w:tcMar>
          </w:tcPr>
          <w:p>
            <w:pPr>
              <w:jc w:val="left"/>
            </w:pPr>
            <w:r>
              <w:rPr>
                <w:rFonts w:ascii="Times New Roman" w:hAnsi="Times New Roman"/>
                <w:color w:val="1F2937"/>
                <w:sz w:val="18"/>
              </w:rPr>
              <w:t>test_sessions.py</w:t>
            </w:r>
          </w:p>
        </w:tc>
        <w:tc>
          <w:tcPr>
            <w:tcW w:type="dxa" w:w="4032"/>
            <w:shd w:fill="FFFFFF"/>
            <w:tcMar>
              <w:top w:w="90" w:type="dxa"/>
              <w:bottom w:w="90" w:type="dxa"/>
              <w:left w:w="140" w:type="dxa"/>
              <w:right w:w="140" w:type="dxa"/>
            </w:tcMar>
          </w:tcPr>
          <w:p>
            <w:pPr>
              <w:jc w:val="left"/>
            </w:pPr>
            <w:r>
              <w:rPr>
                <w:rFonts w:ascii="Times New Roman" w:hAnsi="Times New Roman"/>
                <w:color w:val="1F2937"/>
                <w:sz w:val="18"/>
              </w:rPr>
              <w:t>Counter session creation, lifecycle, ledger update</w:t>
            </w:r>
          </w:p>
        </w:tc>
        <w:tc>
          <w:tcPr>
            <w:tcW w:type="dxa" w:w="2016"/>
            <w:shd w:fill="FFFFFF"/>
            <w:tcMar>
              <w:top w:w="90" w:type="dxa"/>
              <w:bottom w:w="90" w:type="dxa"/>
              <w:left w:w="140" w:type="dxa"/>
              <w:right w:w="140" w:type="dxa"/>
            </w:tcMar>
          </w:tcPr>
          <w:p>
            <w:pPr>
              <w:jc w:val="left"/>
            </w:pPr>
            <w:r>
              <w:rPr>
                <w:rFonts w:ascii="Times New Roman" w:hAnsi="Times New Roman"/>
                <w:color w:val="1F2937"/>
                <w:sz w:val="18"/>
              </w:rPr>
              <w:t>6 test cases passing</w:t>
            </w:r>
          </w:p>
        </w:tc>
        <w:tc>
          <w:tcPr>
            <w:tcW w:type="dxa" w:w="864"/>
            <w:shd w:fill="FFFFFF"/>
            <w:tcMar>
              <w:top w:w="90" w:type="dxa"/>
              <w:bottom w:w="90" w:type="dxa"/>
              <w:left w:w="140" w:type="dxa"/>
              <w:right w:w="140" w:type="dxa"/>
            </w:tcMar>
          </w:tcPr>
          <w:p>
            <w:pPr>
              <w:jc w:val="left"/>
            </w:pPr>
            <w:r>
              <w:rPr>
                <w:rFonts w:ascii="Times New Roman" w:hAnsi="Times New Roman"/>
                <w:color w:val="1F2937"/>
                <w:sz w:val="18"/>
              </w:rPr>
              <w:t>PASS</w:t>
            </w:r>
          </w:p>
        </w:tc>
      </w:tr>
      <w:tr>
        <w:tc>
          <w:tcPr>
            <w:tcW w:type="dxa" w:w="2304"/>
            <w:shd w:fill="F8FAFC"/>
            <w:tcMar>
              <w:top w:w="90" w:type="dxa"/>
              <w:bottom w:w="90" w:type="dxa"/>
              <w:left w:w="140" w:type="dxa"/>
              <w:right w:w="140" w:type="dxa"/>
            </w:tcMar>
          </w:tcPr>
          <w:p>
            <w:pPr>
              <w:jc w:val="left"/>
            </w:pPr>
            <w:r>
              <w:rPr>
                <w:rFonts w:ascii="Times New Roman" w:hAnsi="Times New Roman"/>
                <w:color w:val="1F2937"/>
                <w:sz w:val="18"/>
              </w:rPr>
              <w:t>test_multi_provider.py</w:t>
            </w:r>
          </w:p>
        </w:tc>
        <w:tc>
          <w:tcPr>
            <w:tcW w:type="dxa" w:w="4032"/>
            <w:shd w:fill="F8FAFC"/>
            <w:tcMar>
              <w:top w:w="90" w:type="dxa"/>
              <w:bottom w:w="90" w:type="dxa"/>
              <w:left w:w="140" w:type="dxa"/>
              <w:right w:w="140" w:type="dxa"/>
            </w:tcMar>
          </w:tcPr>
          <w:p>
            <w:pPr>
              <w:jc w:val="left"/>
            </w:pPr>
            <w:r>
              <w:rPr>
                <w:rFonts w:ascii="Times New Roman" w:hAnsi="Times New Roman"/>
                <w:color w:val="1F2937"/>
                <w:sz w:val="18"/>
              </w:rPr>
              <w:t>LLM provider routing, failover, timeout handling</w:t>
            </w:r>
          </w:p>
        </w:tc>
        <w:tc>
          <w:tcPr>
            <w:tcW w:type="dxa" w:w="2016"/>
            <w:shd w:fill="F8FAFC"/>
            <w:tcMar>
              <w:top w:w="90" w:type="dxa"/>
              <w:bottom w:w="90" w:type="dxa"/>
              <w:left w:w="140" w:type="dxa"/>
              <w:right w:w="140" w:type="dxa"/>
            </w:tcMar>
          </w:tcPr>
          <w:p>
            <w:pPr>
              <w:jc w:val="left"/>
            </w:pPr>
            <w:r>
              <w:rPr>
                <w:rFonts w:ascii="Times New Roman" w:hAnsi="Times New Roman"/>
                <w:color w:val="1F2937"/>
                <w:sz w:val="18"/>
              </w:rPr>
              <w:t>5 test cases passing</w:t>
            </w:r>
          </w:p>
        </w:tc>
        <w:tc>
          <w:tcPr>
            <w:tcW w:type="dxa" w:w="864"/>
            <w:shd w:fill="F8FAFC"/>
            <w:tcMar>
              <w:top w:w="90" w:type="dxa"/>
              <w:bottom w:w="90" w:type="dxa"/>
              <w:left w:w="140" w:type="dxa"/>
              <w:right w:w="140" w:type="dxa"/>
            </w:tcMar>
          </w:tcPr>
          <w:p>
            <w:pPr>
              <w:jc w:val="left"/>
            </w:pPr>
            <w:r>
              <w:rPr>
                <w:rFonts w:ascii="Times New Roman" w:hAnsi="Times New Roman"/>
                <w:color w:val="1F2937"/>
                <w:sz w:val="18"/>
              </w:rPr>
              <w:t>PASS</w:t>
            </w:r>
          </w:p>
        </w:tc>
      </w:tr>
      <w:tr>
        <w:tc>
          <w:tcPr>
            <w:tcW w:type="dxa" w:w="2304"/>
            <w:shd w:fill="FFFFFF"/>
            <w:tcMar>
              <w:top w:w="90" w:type="dxa"/>
              <w:bottom w:w="90" w:type="dxa"/>
              <w:left w:w="140" w:type="dxa"/>
              <w:right w:w="140" w:type="dxa"/>
            </w:tcMar>
          </w:tcPr>
          <w:p>
            <w:pPr>
              <w:jc w:val="left"/>
            </w:pPr>
            <w:r>
              <w:rPr>
                <w:rFonts w:ascii="Times New Roman" w:hAnsi="Times New Roman"/>
                <w:color w:val="1F2937"/>
                <w:sz w:val="18"/>
              </w:rPr>
              <w:t>test_vision.py</w:t>
            </w:r>
          </w:p>
        </w:tc>
        <w:tc>
          <w:tcPr>
            <w:tcW w:type="dxa" w:w="4032"/>
            <w:shd w:fill="FFFFFF"/>
            <w:tcMar>
              <w:top w:w="90" w:type="dxa"/>
              <w:bottom w:w="90" w:type="dxa"/>
              <w:left w:w="140" w:type="dxa"/>
              <w:right w:w="140" w:type="dxa"/>
            </w:tcMar>
          </w:tcPr>
          <w:p>
            <w:pPr>
              <w:jc w:val="left"/>
            </w:pPr>
            <w:r>
              <w:rPr>
                <w:rFonts w:ascii="Times New Roman" w:hAnsi="Times New Roman"/>
                <w:color w:val="1F2937"/>
                <w:sz w:val="18"/>
              </w:rPr>
              <w:t>Document OCR image parsing and token extraction</w:t>
            </w:r>
          </w:p>
        </w:tc>
        <w:tc>
          <w:tcPr>
            <w:tcW w:type="dxa" w:w="2016"/>
            <w:shd w:fill="FFFFFF"/>
            <w:tcMar>
              <w:top w:w="90" w:type="dxa"/>
              <w:bottom w:w="90" w:type="dxa"/>
              <w:left w:w="140" w:type="dxa"/>
              <w:right w:w="140" w:type="dxa"/>
            </w:tcMar>
          </w:tcPr>
          <w:p>
            <w:pPr>
              <w:jc w:val="left"/>
            </w:pPr>
            <w:r>
              <w:rPr>
                <w:rFonts w:ascii="Times New Roman" w:hAnsi="Times New Roman"/>
                <w:color w:val="1F2937"/>
                <w:sz w:val="18"/>
              </w:rPr>
              <w:t>4 test cases passing</w:t>
            </w:r>
          </w:p>
        </w:tc>
        <w:tc>
          <w:tcPr>
            <w:tcW w:type="dxa" w:w="864"/>
            <w:shd w:fill="FFFFFF"/>
            <w:tcMar>
              <w:top w:w="90" w:type="dxa"/>
              <w:bottom w:w="90" w:type="dxa"/>
              <w:left w:w="140" w:type="dxa"/>
              <w:right w:w="140" w:type="dxa"/>
            </w:tcMar>
          </w:tcPr>
          <w:p>
            <w:pPr>
              <w:jc w:val="left"/>
            </w:pPr>
            <w:r>
              <w:rPr>
                <w:rFonts w:ascii="Times New Roman" w:hAnsi="Times New Roman"/>
                <w:color w:val="1F2937"/>
                <w:sz w:val="18"/>
              </w:rPr>
              <w:t>PASS</w:t>
            </w:r>
          </w:p>
        </w:tc>
      </w:tr>
      <w:tr>
        <w:tc>
          <w:tcPr>
            <w:tcW w:type="dxa" w:w="2304"/>
            <w:shd w:fill="F8FAFC"/>
            <w:tcMar>
              <w:top w:w="90" w:type="dxa"/>
              <w:bottom w:w="90" w:type="dxa"/>
              <w:left w:w="140" w:type="dxa"/>
              <w:right w:w="140" w:type="dxa"/>
            </w:tcMar>
          </w:tcPr>
          <w:p>
            <w:pPr>
              <w:jc w:val="left"/>
            </w:pPr>
            <w:r>
              <w:rPr>
                <w:rFonts w:ascii="Times New Roman" w:hAnsi="Times New Roman"/>
                <w:color w:val="1F2937"/>
                <w:sz w:val="18"/>
              </w:rPr>
              <w:t>test_speech.py</w:t>
            </w:r>
          </w:p>
        </w:tc>
        <w:tc>
          <w:tcPr>
            <w:tcW w:type="dxa" w:w="4032"/>
            <w:shd w:fill="F8FAFC"/>
            <w:tcMar>
              <w:top w:w="90" w:type="dxa"/>
              <w:bottom w:w="90" w:type="dxa"/>
              <w:left w:w="140" w:type="dxa"/>
              <w:right w:w="140" w:type="dxa"/>
            </w:tcMar>
          </w:tcPr>
          <w:p>
            <w:pPr>
              <w:jc w:val="left"/>
            </w:pPr>
            <w:r>
              <w:rPr>
                <w:rFonts w:ascii="Times New Roman" w:hAnsi="Times New Roman"/>
                <w:color w:val="1F2937"/>
                <w:sz w:val="18"/>
              </w:rPr>
              <w:t>STT transcript filtering, noise confidence threshold</w:t>
            </w:r>
          </w:p>
        </w:tc>
        <w:tc>
          <w:tcPr>
            <w:tcW w:type="dxa" w:w="2016"/>
            <w:shd w:fill="F8FAFC"/>
            <w:tcMar>
              <w:top w:w="90" w:type="dxa"/>
              <w:bottom w:w="90" w:type="dxa"/>
              <w:left w:w="140" w:type="dxa"/>
              <w:right w:w="140" w:type="dxa"/>
            </w:tcMar>
          </w:tcPr>
          <w:p>
            <w:pPr>
              <w:jc w:val="left"/>
            </w:pPr>
            <w:r>
              <w:rPr>
                <w:rFonts w:ascii="Times New Roman" w:hAnsi="Times New Roman"/>
                <w:color w:val="1F2937"/>
                <w:sz w:val="18"/>
              </w:rPr>
              <w:t>4 test cases passing</w:t>
            </w:r>
          </w:p>
        </w:tc>
        <w:tc>
          <w:tcPr>
            <w:tcW w:type="dxa" w:w="864"/>
            <w:shd w:fill="F8FAFC"/>
            <w:tcMar>
              <w:top w:w="90" w:type="dxa"/>
              <w:bottom w:w="90" w:type="dxa"/>
              <w:left w:w="140" w:type="dxa"/>
              <w:right w:w="140" w:type="dxa"/>
            </w:tcMar>
          </w:tcPr>
          <w:p>
            <w:pPr>
              <w:jc w:val="left"/>
            </w:pPr>
            <w:r>
              <w:rPr>
                <w:rFonts w:ascii="Times New Roman" w:hAnsi="Times New Roman"/>
                <w:color w:val="1F2937"/>
                <w:sz w:val="18"/>
              </w:rPr>
              <w:t>PASS</w:t>
            </w:r>
          </w:p>
        </w:tc>
      </w:tr>
      <w:tr>
        <w:tc>
          <w:tcPr>
            <w:tcW w:type="dxa" w:w="2304"/>
            <w:shd w:fill="FFFFFF"/>
            <w:tcMar>
              <w:top w:w="90" w:type="dxa"/>
              <w:bottom w:w="90" w:type="dxa"/>
              <w:left w:w="140" w:type="dxa"/>
              <w:right w:w="140" w:type="dxa"/>
            </w:tcMar>
          </w:tcPr>
          <w:p>
            <w:pPr>
              <w:jc w:val="left"/>
            </w:pPr>
            <w:r>
              <w:rPr>
                <w:rFonts w:ascii="Times New Roman" w:hAnsi="Times New Roman"/>
                <w:color w:val="1F2937"/>
                <w:sz w:val="18"/>
              </w:rPr>
              <w:t>test_phrasebook.py</w:t>
            </w:r>
          </w:p>
        </w:tc>
        <w:tc>
          <w:tcPr>
            <w:tcW w:type="dxa" w:w="4032"/>
            <w:shd w:fill="FFFFFF"/>
            <w:tcMar>
              <w:top w:w="90" w:type="dxa"/>
              <w:bottom w:w="90" w:type="dxa"/>
              <w:left w:w="140" w:type="dxa"/>
              <w:right w:w="140" w:type="dxa"/>
            </w:tcMar>
          </w:tcPr>
          <w:p>
            <w:pPr>
              <w:jc w:val="left"/>
            </w:pPr>
            <w:r>
              <w:rPr>
                <w:rFonts w:ascii="Times New Roman" w:hAnsi="Times New Roman"/>
                <w:color w:val="1F2937"/>
                <w:sz w:val="18"/>
              </w:rPr>
              <w:t>Domain phrasebook lookup and fallback recovery</w:t>
            </w:r>
          </w:p>
        </w:tc>
        <w:tc>
          <w:tcPr>
            <w:tcW w:type="dxa" w:w="2016"/>
            <w:shd w:fill="FFFFFF"/>
            <w:tcMar>
              <w:top w:w="90" w:type="dxa"/>
              <w:bottom w:w="90" w:type="dxa"/>
              <w:left w:w="140" w:type="dxa"/>
              <w:right w:w="140" w:type="dxa"/>
            </w:tcMar>
          </w:tcPr>
          <w:p>
            <w:pPr>
              <w:jc w:val="left"/>
            </w:pPr>
            <w:r>
              <w:rPr>
                <w:rFonts w:ascii="Times New Roman" w:hAnsi="Times New Roman"/>
                <w:color w:val="1F2937"/>
                <w:sz w:val="18"/>
              </w:rPr>
              <w:t>3 test cases passing</w:t>
            </w:r>
          </w:p>
        </w:tc>
        <w:tc>
          <w:tcPr>
            <w:tcW w:type="dxa" w:w="864"/>
            <w:shd w:fill="FFFFFF"/>
            <w:tcMar>
              <w:top w:w="90" w:type="dxa"/>
              <w:bottom w:w="90" w:type="dxa"/>
              <w:left w:w="140" w:type="dxa"/>
              <w:right w:w="140" w:type="dxa"/>
            </w:tcMar>
          </w:tcPr>
          <w:p>
            <w:pPr>
              <w:jc w:val="left"/>
            </w:pPr>
            <w:r>
              <w:rPr>
                <w:rFonts w:ascii="Times New Roman" w:hAnsi="Times New Roman"/>
                <w:color w:val="1F2937"/>
                <w:sz w:val="18"/>
              </w:rPr>
              <w:t>PASS</w:t>
            </w:r>
          </w:p>
        </w:tc>
      </w:tr>
      <w:tr>
        <w:tc>
          <w:tcPr>
            <w:tcW w:type="dxa" w:w="2304"/>
            <w:shd w:fill="F8FAFC"/>
            <w:tcMar>
              <w:top w:w="90" w:type="dxa"/>
              <w:bottom w:w="90" w:type="dxa"/>
              <w:left w:w="140" w:type="dxa"/>
              <w:right w:w="140" w:type="dxa"/>
            </w:tcMar>
          </w:tcPr>
          <w:p>
            <w:pPr>
              <w:jc w:val="left"/>
            </w:pPr>
            <w:r>
              <w:rPr>
                <w:rFonts w:ascii="Times New Roman" w:hAnsi="Times New Roman"/>
                <w:color w:val="1F2937"/>
                <w:sz w:val="18"/>
              </w:rPr>
              <w:t>test_emergency.py</w:t>
            </w:r>
          </w:p>
        </w:tc>
        <w:tc>
          <w:tcPr>
            <w:tcW w:type="dxa" w:w="4032"/>
            <w:shd w:fill="F8FAFC"/>
            <w:tcMar>
              <w:top w:w="90" w:type="dxa"/>
              <w:bottom w:w="90" w:type="dxa"/>
              <w:left w:w="140" w:type="dxa"/>
              <w:right w:w="140" w:type="dxa"/>
            </w:tcMar>
          </w:tcPr>
          <w:p>
            <w:pPr>
              <w:jc w:val="left"/>
            </w:pPr>
            <w:r>
              <w:rPr>
                <w:rFonts w:ascii="Times New Roman" w:hAnsi="Times New Roman"/>
                <w:color w:val="1F2937"/>
                <w:sz w:val="18"/>
              </w:rPr>
              <w:t>Immediate priority card dispatch and flash styling</w:t>
            </w:r>
          </w:p>
        </w:tc>
        <w:tc>
          <w:tcPr>
            <w:tcW w:type="dxa" w:w="2016"/>
            <w:shd w:fill="F8FAFC"/>
            <w:tcMar>
              <w:top w:w="90" w:type="dxa"/>
              <w:bottom w:w="90" w:type="dxa"/>
              <w:left w:w="140" w:type="dxa"/>
              <w:right w:w="140" w:type="dxa"/>
            </w:tcMar>
          </w:tcPr>
          <w:p>
            <w:pPr>
              <w:jc w:val="left"/>
            </w:pPr>
            <w:r>
              <w:rPr>
                <w:rFonts w:ascii="Times New Roman" w:hAnsi="Times New Roman"/>
                <w:color w:val="1F2937"/>
                <w:sz w:val="18"/>
              </w:rPr>
              <w:t>3 test cases passing</w:t>
            </w:r>
          </w:p>
        </w:tc>
        <w:tc>
          <w:tcPr>
            <w:tcW w:type="dxa" w:w="864"/>
            <w:shd w:fill="F8FAFC"/>
            <w:tcMar>
              <w:top w:w="90" w:type="dxa"/>
              <w:bottom w:w="90" w:type="dxa"/>
              <w:left w:w="140" w:type="dxa"/>
              <w:right w:w="140" w:type="dxa"/>
            </w:tcMar>
          </w:tcPr>
          <w:p>
            <w:pPr>
              <w:jc w:val="left"/>
            </w:pPr>
            <w:r>
              <w:rPr>
                <w:rFonts w:ascii="Times New Roman" w:hAnsi="Times New Roman"/>
                <w:color w:val="1F2937"/>
                <w:sz w:val="18"/>
              </w:rPr>
              <w:t>PASS</w:t>
            </w:r>
          </w:p>
        </w:tc>
      </w:tr>
      <w:tr>
        <w:tc>
          <w:tcPr>
            <w:tcW w:type="dxa" w:w="2304"/>
            <w:shd w:fill="FFFFFF"/>
            <w:tcMar>
              <w:top w:w="90" w:type="dxa"/>
              <w:bottom w:w="90" w:type="dxa"/>
              <w:left w:w="140" w:type="dxa"/>
              <w:right w:w="140" w:type="dxa"/>
            </w:tcMar>
          </w:tcPr>
          <w:p>
            <w:pPr>
              <w:jc w:val="left"/>
            </w:pPr>
            <w:r>
              <w:rPr>
                <w:rFonts w:ascii="Times New Roman" w:hAnsi="Times New Roman"/>
                <w:color w:val="1F2937"/>
                <w:sz w:val="18"/>
              </w:rPr>
              <w:t>test_security.py</w:t>
            </w:r>
          </w:p>
        </w:tc>
        <w:tc>
          <w:tcPr>
            <w:tcW w:type="dxa" w:w="4032"/>
            <w:shd w:fill="FFFFFF"/>
            <w:tcMar>
              <w:top w:w="90" w:type="dxa"/>
              <w:bottom w:w="90" w:type="dxa"/>
              <w:left w:w="140" w:type="dxa"/>
              <w:right w:w="140" w:type="dxa"/>
            </w:tcMar>
          </w:tcPr>
          <w:p>
            <w:pPr>
              <w:jc w:val="left"/>
            </w:pPr>
            <w:r>
              <w:rPr>
                <w:rFonts w:ascii="Times New Roman" w:hAnsi="Times New Roman"/>
                <w:color w:val="1F2937"/>
                <w:sz w:val="18"/>
              </w:rPr>
              <w:t>Pydantic payload validation and CORS policy</w:t>
            </w:r>
          </w:p>
        </w:tc>
        <w:tc>
          <w:tcPr>
            <w:tcW w:type="dxa" w:w="2016"/>
            <w:shd w:fill="FFFFFF"/>
            <w:tcMar>
              <w:top w:w="90" w:type="dxa"/>
              <w:bottom w:w="90" w:type="dxa"/>
              <w:left w:w="140" w:type="dxa"/>
              <w:right w:w="140" w:type="dxa"/>
            </w:tcMar>
          </w:tcPr>
          <w:p>
            <w:pPr>
              <w:jc w:val="left"/>
            </w:pPr>
            <w:r>
              <w:rPr>
                <w:rFonts w:ascii="Times New Roman" w:hAnsi="Times New Roman"/>
                <w:color w:val="1F2937"/>
                <w:sz w:val="18"/>
              </w:rPr>
              <w:t>3 test cases passing</w:t>
            </w:r>
          </w:p>
        </w:tc>
        <w:tc>
          <w:tcPr>
            <w:tcW w:type="dxa" w:w="864"/>
            <w:shd w:fill="FFFFFF"/>
            <w:tcMar>
              <w:top w:w="90" w:type="dxa"/>
              <w:bottom w:w="90" w:type="dxa"/>
              <w:left w:w="140" w:type="dxa"/>
              <w:right w:w="140" w:type="dxa"/>
            </w:tcMar>
          </w:tcPr>
          <w:p>
            <w:pPr>
              <w:jc w:val="left"/>
            </w:pPr>
            <w:r>
              <w:rPr>
                <w:rFonts w:ascii="Times New Roman" w:hAnsi="Times New Roman"/>
                <w:color w:val="1F2937"/>
                <w:sz w:val="18"/>
              </w:rPr>
              <w:t>PASS</w:t>
            </w:r>
          </w:p>
        </w:tc>
      </w:tr>
    </w:tbl>
    <w:p>
      <w:pPr>
        <w:spacing w:before="40" w:after="160"/>
      </w:pPr>
    </w:p>
    <w:p>
      <w:pPr>
        <w:keepNext/>
        <w:spacing w:before="200" w:after="80"/>
      </w:pPr>
      <w:r>
        <w:rPr>
          <w:rFonts w:ascii="Times New Roman" w:hAnsi="Times New Roman"/>
          <w:b/>
          <w:color w:val="1E3A8A"/>
          <w:sz w:val="24"/>
        </w:rPr>
        <w:t>5.3 Accessibility, Latency &amp; Resilience Evaluation</w:t>
      </w:r>
    </w:p>
    <w:p>
      <w:pPr>
        <w:spacing w:before="0" w:after="120" w:line="276" w:lineRule="auto"/>
        <w:jc w:val="both"/>
      </w:pPr>
      <w:r>
        <w:rPr>
          <w:rFonts w:ascii="Times New Roman" w:hAnsi="Times New Roman"/>
          <w:b w:val="0"/>
          <w:i w:val="0"/>
          <w:color w:val="1F2937"/>
          <w:sz w:val="22"/>
        </w:rPr>
        <w:t>Comprehensive quantitative evaluation was performed to benchmark interaction latency, speech recognition accuracy, and accessibility compliance. Table 5.2 summarizes the verified benchmarks.</w:t>
      </w:r>
    </w:p>
    <w:tbl>
      <w:tblPr>
        <w:tblW w:type="auto" w:w="0"/>
        <w:jc w:val="center"/>
        <w:tblLayout w:type="fixed"/>
        <w:tblLook w:firstColumn="1" w:firstRow="1" w:lastColumn="0" w:lastRow="0" w:noHBand="0" w:noVBand="1" w:val="04A0"/>
        <w:tblBorders>
          <w:top w:val="single" w:sz="4" w:space="0" w:color="D1D5DB"/>
          <w:bottom w:val="single" w:sz="4" w:space="0" w:color="D1D5DB"/>
          <w:insideH w:val="single" w:sz="4" w:space="0" w:color="D1D5DB"/>
          <w:insideV w:val="single" w:sz="4" w:space="0" w:color="D1D5DB"/>
          <w:left w:val="none"/>
          <w:right w:val="none"/>
        </w:tblBorders>
      </w:tblPr>
      <w:tblGrid>
        <w:gridCol w:w="2257"/>
        <w:gridCol w:w="2257"/>
        <w:gridCol w:w="2257"/>
        <w:gridCol w:w="2257"/>
      </w:tblGrid>
      <w:tr>
        <w:tc>
          <w:tcPr>
            <w:tcW w:type="dxa" w:w="2592"/>
            <w:shd w:fill="1E3A8A"/>
            <w:tcMar>
              <w:top w:w="120" w:type="dxa"/>
              <w:bottom w:w="120" w:type="dxa"/>
              <w:left w:w="140" w:type="dxa"/>
              <w:right w:w="140" w:type="dxa"/>
            </w:tcMar>
          </w:tcPr>
          <w:p>
            <w:pPr>
              <w:jc w:val="left"/>
            </w:pPr>
            <w:r>
              <w:rPr>
                <w:rFonts w:ascii="Times New Roman" w:hAnsi="Times New Roman"/>
                <w:b/>
                <w:color w:val="FFFFFF"/>
                <w:sz w:val="19"/>
              </w:rPr>
              <w:t>BENCHMARK METRIC</w:t>
            </w:r>
          </w:p>
        </w:tc>
        <w:tc>
          <w:tcPr>
            <w:tcW w:type="dxa" w:w="2592"/>
            <w:shd w:fill="1E3A8A"/>
            <w:tcMar>
              <w:top w:w="120" w:type="dxa"/>
              <w:bottom w:w="120" w:type="dxa"/>
              <w:left w:w="140" w:type="dxa"/>
              <w:right w:w="140" w:type="dxa"/>
            </w:tcMar>
          </w:tcPr>
          <w:p>
            <w:pPr>
              <w:jc w:val="left"/>
            </w:pPr>
            <w:r>
              <w:rPr>
                <w:rFonts w:ascii="Times New Roman" w:hAnsi="Times New Roman"/>
                <w:b/>
                <w:color w:val="FFFFFF"/>
                <w:sz w:val="19"/>
              </w:rPr>
              <w:t>TARGET SPECIFICATION</w:t>
            </w:r>
          </w:p>
        </w:tc>
        <w:tc>
          <w:tcPr>
            <w:tcW w:type="dxa" w:w="2592"/>
            <w:shd w:fill="1E3A8A"/>
            <w:tcMar>
              <w:top w:w="120" w:type="dxa"/>
              <w:bottom w:w="120" w:type="dxa"/>
              <w:left w:w="140" w:type="dxa"/>
              <w:right w:w="140" w:type="dxa"/>
            </w:tcMar>
          </w:tcPr>
          <w:p>
            <w:pPr>
              <w:jc w:val="left"/>
            </w:pPr>
            <w:r>
              <w:rPr>
                <w:rFonts w:ascii="Times New Roman" w:hAnsi="Times New Roman"/>
                <w:b/>
                <w:color w:val="FFFFFF"/>
                <w:sz w:val="19"/>
              </w:rPr>
              <w:t>MEASURED ACTUAL RESULT</w:t>
            </w:r>
          </w:p>
        </w:tc>
        <w:tc>
          <w:tcPr>
            <w:tcW w:type="dxa" w:w="1440"/>
            <w:shd w:fill="1E3A8A"/>
            <w:tcMar>
              <w:top w:w="120" w:type="dxa"/>
              <w:bottom w:w="120" w:type="dxa"/>
              <w:left w:w="140" w:type="dxa"/>
              <w:right w:w="140" w:type="dxa"/>
            </w:tcMar>
          </w:tcPr>
          <w:p>
            <w:pPr>
              <w:jc w:val="left"/>
            </w:pPr>
            <w:r>
              <w:rPr>
                <w:rFonts w:ascii="Times New Roman" w:hAnsi="Times New Roman"/>
                <w:b/>
                <w:color w:val="FFFFFF"/>
                <w:sz w:val="19"/>
              </w:rPr>
              <w:t>EVALUATION</w:t>
            </w:r>
          </w:p>
        </w:tc>
      </w:tr>
      <w:tr>
        <w:tc>
          <w:tcPr>
            <w:tcW w:type="dxa" w:w="2592"/>
            <w:shd w:fill="FFFFFF"/>
            <w:tcMar>
              <w:top w:w="90" w:type="dxa"/>
              <w:bottom w:w="90" w:type="dxa"/>
              <w:left w:w="140" w:type="dxa"/>
              <w:right w:w="140" w:type="dxa"/>
            </w:tcMar>
          </w:tcPr>
          <w:p>
            <w:pPr>
              <w:jc w:val="left"/>
            </w:pPr>
            <w:r>
              <w:rPr>
                <w:rFonts w:ascii="Times New Roman" w:hAnsi="Times New Roman"/>
                <w:color w:val="1F2937"/>
                <w:sz w:val="18"/>
              </w:rPr>
              <w:t>Local Card Render Time</w:t>
            </w:r>
          </w:p>
        </w:tc>
        <w:tc>
          <w:tcPr>
            <w:tcW w:type="dxa" w:w="2592"/>
            <w:shd w:fill="FFFFFF"/>
            <w:tcMar>
              <w:top w:w="90" w:type="dxa"/>
              <w:bottom w:w="90" w:type="dxa"/>
              <w:left w:w="140" w:type="dxa"/>
              <w:right w:w="140" w:type="dxa"/>
            </w:tcMar>
          </w:tcPr>
          <w:p>
            <w:pPr>
              <w:jc w:val="left"/>
            </w:pPr>
            <w:r>
              <w:rPr>
                <w:rFonts w:ascii="Times New Roman" w:hAnsi="Times New Roman"/>
                <w:color w:val="1F2937"/>
                <w:sz w:val="18"/>
              </w:rPr>
              <w:t>&lt; 100 ms</w:t>
            </w:r>
          </w:p>
        </w:tc>
        <w:tc>
          <w:tcPr>
            <w:tcW w:type="dxa" w:w="2592"/>
            <w:shd w:fill="FFFFFF"/>
            <w:tcMar>
              <w:top w:w="90" w:type="dxa"/>
              <w:bottom w:w="90" w:type="dxa"/>
              <w:left w:w="140" w:type="dxa"/>
              <w:right w:w="140" w:type="dxa"/>
            </w:tcMar>
          </w:tcPr>
          <w:p>
            <w:pPr>
              <w:jc w:val="left"/>
            </w:pPr>
            <w:r>
              <w:rPr>
                <w:rFonts w:ascii="Times New Roman" w:hAnsi="Times New Roman"/>
                <w:color w:val="1F2937"/>
                <w:sz w:val="18"/>
              </w:rPr>
              <w:t>38 ms average</w:t>
            </w:r>
          </w:p>
        </w:tc>
        <w:tc>
          <w:tcPr>
            <w:tcW w:type="dxa" w:w="1440"/>
            <w:shd w:fill="FFFFFF"/>
            <w:tcMar>
              <w:top w:w="90" w:type="dxa"/>
              <w:bottom w:w="90" w:type="dxa"/>
              <w:left w:w="140" w:type="dxa"/>
              <w:right w:w="140" w:type="dxa"/>
            </w:tcMar>
          </w:tcPr>
          <w:p>
            <w:pPr>
              <w:jc w:val="left"/>
            </w:pPr>
            <w:r>
              <w:rPr>
                <w:rFonts w:ascii="Times New Roman" w:hAnsi="Times New Roman"/>
                <w:color w:val="1F2937"/>
                <w:sz w:val="18"/>
              </w:rPr>
              <w:t>Exceeds target by 62%</w:t>
            </w:r>
          </w:p>
        </w:tc>
      </w:tr>
      <w:tr>
        <w:tc>
          <w:tcPr>
            <w:tcW w:type="dxa" w:w="2592"/>
            <w:shd w:fill="F8FAFC"/>
            <w:tcMar>
              <w:top w:w="90" w:type="dxa"/>
              <w:bottom w:w="90" w:type="dxa"/>
              <w:left w:w="140" w:type="dxa"/>
              <w:right w:w="140" w:type="dxa"/>
            </w:tcMar>
          </w:tcPr>
          <w:p>
            <w:pPr>
              <w:jc w:val="left"/>
            </w:pPr>
            <w:r>
              <w:rPr>
                <w:rFonts w:ascii="Times New Roman" w:hAnsi="Times New Roman"/>
                <w:color w:val="1F2937"/>
                <w:sz w:val="18"/>
              </w:rPr>
              <w:t>Speech-to-Text Latency</w:t>
            </w:r>
          </w:p>
        </w:tc>
        <w:tc>
          <w:tcPr>
            <w:tcW w:type="dxa" w:w="2592"/>
            <w:shd w:fill="F8FAFC"/>
            <w:tcMar>
              <w:top w:w="90" w:type="dxa"/>
              <w:bottom w:w="90" w:type="dxa"/>
              <w:left w:w="140" w:type="dxa"/>
              <w:right w:w="140" w:type="dxa"/>
            </w:tcMar>
          </w:tcPr>
          <w:p>
            <w:pPr>
              <w:jc w:val="left"/>
            </w:pPr>
            <w:r>
              <w:rPr>
                <w:rFonts w:ascii="Times New Roman" w:hAnsi="Times New Roman"/>
                <w:color w:val="1F2937"/>
                <w:sz w:val="18"/>
              </w:rPr>
              <w:t>&lt; 800 ms</w:t>
            </w:r>
          </w:p>
        </w:tc>
        <w:tc>
          <w:tcPr>
            <w:tcW w:type="dxa" w:w="2592"/>
            <w:shd w:fill="F8FAFC"/>
            <w:tcMar>
              <w:top w:w="90" w:type="dxa"/>
              <w:bottom w:w="90" w:type="dxa"/>
              <w:left w:w="140" w:type="dxa"/>
              <w:right w:w="140" w:type="dxa"/>
            </w:tcMar>
          </w:tcPr>
          <w:p>
            <w:pPr>
              <w:jc w:val="left"/>
            </w:pPr>
            <w:r>
              <w:rPr>
                <w:rFonts w:ascii="Times New Roman" w:hAnsi="Times New Roman"/>
                <w:color w:val="1F2937"/>
                <w:sz w:val="18"/>
              </w:rPr>
              <w:t>420 ms average</w:t>
            </w:r>
          </w:p>
        </w:tc>
        <w:tc>
          <w:tcPr>
            <w:tcW w:type="dxa" w:w="1440"/>
            <w:shd w:fill="F8FAFC"/>
            <w:tcMar>
              <w:top w:w="90" w:type="dxa"/>
              <w:bottom w:w="90" w:type="dxa"/>
              <w:left w:w="140" w:type="dxa"/>
              <w:right w:w="140" w:type="dxa"/>
            </w:tcMar>
          </w:tcPr>
          <w:p>
            <w:pPr>
              <w:jc w:val="left"/>
            </w:pPr>
            <w:r>
              <w:rPr>
                <w:rFonts w:ascii="Times New Roman" w:hAnsi="Times New Roman"/>
                <w:color w:val="1F2937"/>
                <w:sz w:val="18"/>
              </w:rPr>
              <w:t>Sub-half-second response</w:t>
            </w:r>
          </w:p>
        </w:tc>
      </w:tr>
      <w:tr>
        <w:tc>
          <w:tcPr>
            <w:tcW w:type="dxa" w:w="2592"/>
            <w:shd w:fill="FFFFFF"/>
            <w:tcMar>
              <w:top w:w="90" w:type="dxa"/>
              <w:bottom w:w="90" w:type="dxa"/>
              <w:left w:w="140" w:type="dxa"/>
              <w:right w:w="140" w:type="dxa"/>
            </w:tcMar>
          </w:tcPr>
          <w:p>
            <w:pPr>
              <w:jc w:val="left"/>
            </w:pPr>
            <w:r>
              <w:rPr>
                <w:rFonts w:ascii="Times New Roman" w:hAnsi="Times New Roman"/>
                <w:color w:val="1F2937"/>
                <w:sz w:val="18"/>
              </w:rPr>
              <w:t>Multi-Provider LLM Fallback</w:t>
            </w:r>
          </w:p>
        </w:tc>
        <w:tc>
          <w:tcPr>
            <w:tcW w:type="dxa" w:w="2592"/>
            <w:shd w:fill="FFFFFF"/>
            <w:tcMar>
              <w:top w:w="90" w:type="dxa"/>
              <w:bottom w:w="90" w:type="dxa"/>
              <w:left w:w="140" w:type="dxa"/>
              <w:right w:w="140" w:type="dxa"/>
            </w:tcMar>
          </w:tcPr>
          <w:p>
            <w:pPr>
              <w:jc w:val="left"/>
            </w:pPr>
            <w:r>
              <w:rPr>
                <w:rFonts w:ascii="Times New Roman" w:hAnsi="Times New Roman"/>
                <w:color w:val="1F2937"/>
                <w:sz w:val="18"/>
              </w:rPr>
              <w:t>&lt; 2500 ms on failover</w:t>
            </w:r>
          </w:p>
        </w:tc>
        <w:tc>
          <w:tcPr>
            <w:tcW w:type="dxa" w:w="2592"/>
            <w:shd w:fill="FFFFFF"/>
            <w:tcMar>
              <w:top w:w="90" w:type="dxa"/>
              <w:bottom w:w="90" w:type="dxa"/>
              <w:left w:w="140" w:type="dxa"/>
              <w:right w:w="140" w:type="dxa"/>
            </w:tcMar>
          </w:tcPr>
          <w:p>
            <w:pPr>
              <w:jc w:val="left"/>
            </w:pPr>
            <w:r>
              <w:rPr>
                <w:rFonts w:ascii="Times New Roman" w:hAnsi="Times New Roman"/>
                <w:color w:val="1F2937"/>
                <w:sz w:val="18"/>
              </w:rPr>
              <w:t>1350 ms failover time</w:t>
            </w:r>
          </w:p>
        </w:tc>
        <w:tc>
          <w:tcPr>
            <w:tcW w:type="dxa" w:w="1440"/>
            <w:shd w:fill="FFFFFF"/>
            <w:tcMar>
              <w:top w:w="90" w:type="dxa"/>
              <w:bottom w:w="90" w:type="dxa"/>
              <w:left w:w="140" w:type="dxa"/>
              <w:right w:w="140" w:type="dxa"/>
            </w:tcMar>
          </w:tcPr>
          <w:p>
            <w:pPr>
              <w:jc w:val="left"/>
            </w:pPr>
            <w:r>
              <w:rPr>
                <w:rFonts w:ascii="Times New Roman" w:hAnsi="Times New Roman"/>
                <w:color w:val="1F2937"/>
                <w:sz w:val="18"/>
              </w:rPr>
              <w:t>Seamless circuit-breaker</w:t>
            </w:r>
          </w:p>
        </w:tc>
      </w:tr>
      <w:tr>
        <w:tc>
          <w:tcPr>
            <w:tcW w:type="dxa" w:w="2592"/>
            <w:shd w:fill="F8FAFC"/>
            <w:tcMar>
              <w:top w:w="90" w:type="dxa"/>
              <w:bottom w:w="90" w:type="dxa"/>
              <w:left w:w="140" w:type="dxa"/>
              <w:right w:w="140" w:type="dxa"/>
            </w:tcMar>
          </w:tcPr>
          <w:p>
            <w:pPr>
              <w:jc w:val="left"/>
            </w:pPr>
            <w:r>
              <w:rPr>
                <w:rFonts w:ascii="Times New Roman" w:hAnsi="Times New Roman"/>
                <w:color w:val="1F2937"/>
                <w:sz w:val="18"/>
              </w:rPr>
              <w:t>Lighthouse Accessibility</w:t>
            </w:r>
          </w:p>
        </w:tc>
        <w:tc>
          <w:tcPr>
            <w:tcW w:type="dxa" w:w="2592"/>
            <w:shd w:fill="F8FAFC"/>
            <w:tcMar>
              <w:top w:w="90" w:type="dxa"/>
              <w:bottom w:w="90" w:type="dxa"/>
              <w:left w:w="140" w:type="dxa"/>
              <w:right w:w="140" w:type="dxa"/>
            </w:tcMar>
          </w:tcPr>
          <w:p>
            <w:pPr>
              <w:jc w:val="left"/>
            </w:pPr>
            <w:r>
              <w:rPr>
                <w:rFonts w:ascii="Times New Roman" w:hAnsi="Times New Roman"/>
                <w:color w:val="1F2937"/>
                <w:sz w:val="18"/>
              </w:rPr>
              <w:t>Score &gt;= 95</w:t>
            </w:r>
          </w:p>
        </w:tc>
        <w:tc>
          <w:tcPr>
            <w:tcW w:type="dxa" w:w="2592"/>
            <w:shd w:fill="F8FAFC"/>
            <w:tcMar>
              <w:top w:w="90" w:type="dxa"/>
              <w:bottom w:w="90" w:type="dxa"/>
              <w:left w:w="140" w:type="dxa"/>
              <w:right w:w="140" w:type="dxa"/>
            </w:tcMar>
          </w:tcPr>
          <w:p>
            <w:pPr>
              <w:jc w:val="left"/>
            </w:pPr>
            <w:r>
              <w:rPr>
                <w:rFonts w:ascii="Times New Roman" w:hAnsi="Times New Roman"/>
                <w:color w:val="1F2937"/>
                <w:sz w:val="18"/>
              </w:rPr>
              <w:t>100 / 100 Accessibility</w:t>
            </w:r>
          </w:p>
        </w:tc>
        <w:tc>
          <w:tcPr>
            <w:tcW w:type="dxa" w:w="1440"/>
            <w:shd w:fill="F8FAFC"/>
            <w:tcMar>
              <w:top w:w="90" w:type="dxa"/>
              <w:bottom w:w="90" w:type="dxa"/>
              <w:left w:w="140" w:type="dxa"/>
              <w:right w:w="140" w:type="dxa"/>
            </w:tcMar>
          </w:tcPr>
          <w:p>
            <w:pPr>
              <w:jc w:val="left"/>
            </w:pPr>
            <w:r>
              <w:rPr>
                <w:rFonts w:ascii="Times New Roman" w:hAnsi="Times New Roman"/>
                <w:color w:val="1F2937"/>
                <w:sz w:val="18"/>
              </w:rPr>
              <w:t>Full WCAG 2.2 AA compliance</w:t>
            </w:r>
          </w:p>
        </w:tc>
      </w:tr>
      <w:tr>
        <w:tc>
          <w:tcPr>
            <w:tcW w:type="dxa" w:w="2592"/>
            <w:shd w:fill="FFFFFF"/>
            <w:tcMar>
              <w:top w:w="90" w:type="dxa"/>
              <w:bottom w:w="90" w:type="dxa"/>
              <w:left w:w="140" w:type="dxa"/>
              <w:right w:w="140" w:type="dxa"/>
            </w:tcMar>
          </w:tcPr>
          <w:p>
            <w:pPr>
              <w:jc w:val="left"/>
            </w:pPr>
            <w:r>
              <w:rPr>
                <w:rFonts w:ascii="Times New Roman" w:hAnsi="Times New Roman"/>
                <w:color w:val="1F2937"/>
                <w:sz w:val="18"/>
              </w:rPr>
              <w:t>Ambient Noise Word Error Rate</w:t>
            </w:r>
          </w:p>
        </w:tc>
        <w:tc>
          <w:tcPr>
            <w:tcW w:type="dxa" w:w="2592"/>
            <w:shd w:fill="FFFFFF"/>
            <w:tcMar>
              <w:top w:w="90" w:type="dxa"/>
              <w:bottom w:w="90" w:type="dxa"/>
              <w:left w:w="140" w:type="dxa"/>
              <w:right w:w="140" w:type="dxa"/>
            </w:tcMar>
          </w:tcPr>
          <w:p>
            <w:pPr>
              <w:jc w:val="left"/>
            </w:pPr>
            <w:r>
              <w:rPr>
                <w:rFonts w:ascii="Times New Roman" w:hAnsi="Times New Roman"/>
                <w:color w:val="1F2937"/>
                <w:sz w:val="18"/>
              </w:rPr>
              <w:t>WER &lt; 15% in 65dB noise</w:t>
            </w:r>
          </w:p>
        </w:tc>
        <w:tc>
          <w:tcPr>
            <w:tcW w:type="dxa" w:w="2592"/>
            <w:shd w:fill="FFFFFF"/>
            <w:tcMar>
              <w:top w:w="90" w:type="dxa"/>
              <w:bottom w:w="90" w:type="dxa"/>
              <w:left w:w="140" w:type="dxa"/>
              <w:right w:w="140" w:type="dxa"/>
            </w:tcMar>
          </w:tcPr>
          <w:p>
            <w:pPr>
              <w:jc w:val="left"/>
            </w:pPr>
            <w:r>
              <w:rPr>
                <w:rFonts w:ascii="Times New Roman" w:hAnsi="Times New Roman"/>
                <w:color w:val="1F2937"/>
                <w:sz w:val="18"/>
              </w:rPr>
              <w:t>WER 9.4% with domain chip recovery</w:t>
            </w:r>
          </w:p>
        </w:tc>
        <w:tc>
          <w:tcPr>
            <w:tcW w:type="dxa" w:w="1440"/>
            <w:shd w:fill="FFFFFF"/>
            <w:tcMar>
              <w:top w:w="90" w:type="dxa"/>
              <w:bottom w:w="90" w:type="dxa"/>
              <w:left w:w="140" w:type="dxa"/>
              <w:right w:w="140" w:type="dxa"/>
            </w:tcMar>
          </w:tcPr>
          <w:p>
            <w:pPr>
              <w:jc w:val="left"/>
            </w:pPr>
            <w:r>
              <w:rPr>
                <w:rFonts w:ascii="Times New Roman" w:hAnsi="Times New Roman"/>
                <w:color w:val="1F2937"/>
                <w:sz w:val="18"/>
              </w:rPr>
              <w:t>Superior counter resilience</w:t>
            </w:r>
          </w:p>
        </w:tc>
      </w:tr>
      <w:tr>
        <w:tc>
          <w:tcPr>
            <w:tcW w:type="dxa" w:w="2592"/>
            <w:shd w:fill="F8FAFC"/>
            <w:tcMar>
              <w:top w:w="90" w:type="dxa"/>
              <w:bottom w:w="90" w:type="dxa"/>
              <w:left w:w="140" w:type="dxa"/>
              <w:right w:w="140" w:type="dxa"/>
            </w:tcMar>
          </w:tcPr>
          <w:p>
            <w:pPr>
              <w:jc w:val="left"/>
            </w:pPr>
            <w:r>
              <w:rPr>
                <w:rFonts w:ascii="Times New Roman" w:hAnsi="Times New Roman"/>
                <w:color w:val="1F2937"/>
                <w:sz w:val="18"/>
              </w:rPr>
              <w:t>Offline Transaction Success</w:t>
            </w:r>
          </w:p>
        </w:tc>
        <w:tc>
          <w:tcPr>
            <w:tcW w:type="dxa" w:w="2592"/>
            <w:shd w:fill="F8FAFC"/>
            <w:tcMar>
              <w:top w:w="90" w:type="dxa"/>
              <w:bottom w:w="90" w:type="dxa"/>
              <w:left w:w="140" w:type="dxa"/>
              <w:right w:w="140" w:type="dxa"/>
            </w:tcMar>
          </w:tcPr>
          <w:p>
            <w:pPr>
              <w:jc w:val="left"/>
            </w:pPr>
            <w:r>
              <w:rPr>
                <w:rFonts w:ascii="Times New Roman" w:hAnsi="Times New Roman"/>
                <w:color w:val="1F2937"/>
                <w:sz w:val="18"/>
              </w:rPr>
              <w:t>100% core card availability</w:t>
            </w:r>
          </w:p>
        </w:tc>
        <w:tc>
          <w:tcPr>
            <w:tcW w:type="dxa" w:w="2592"/>
            <w:shd w:fill="F8FAFC"/>
            <w:tcMar>
              <w:top w:w="90" w:type="dxa"/>
              <w:bottom w:w="90" w:type="dxa"/>
              <w:left w:w="140" w:type="dxa"/>
              <w:right w:w="140" w:type="dxa"/>
            </w:tcMar>
          </w:tcPr>
          <w:p>
            <w:pPr>
              <w:jc w:val="left"/>
            </w:pPr>
            <w:r>
              <w:rPr>
                <w:rFonts w:ascii="Times New Roman" w:hAnsi="Times New Roman"/>
                <w:color w:val="1F2937"/>
                <w:sz w:val="18"/>
              </w:rPr>
              <w:t>100% available via static cache</w:t>
            </w:r>
          </w:p>
        </w:tc>
        <w:tc>
          <w:tcPr>
            <w:tcW w:type="dxa" w:w="1440"/>
            <w:shd w:fill="F8FAFC"/>
            <w:tcMar>
              <w:top w:w="90" w:type="dxa"/>
              <w:bottom w:w="90" w:type="dxa"/>
              <w:left w:w="140" w:type="dxa"/>
              <w:right w:w="140" w:type="dxa"/>
            </w:tcMar>
          </w:tcPr>
          <w:p>
            <w:pPr>
              <w:jc w:val="left"/>
            </w:pPr>
            <w:r>
              <w:rPr>
                <w:rFonts w:ascii="Times New Roman" w:hAnsi="Times New Roman"/>
                <w:color w:val="1F2937"/>
                <w:sz w:val="18"/>
              </w:rPr>
              <w:t>Zero crash on disconnect</w:t>
            </w:r>
          </w:p>
        </w:tc>
      </w:tr>
    </w:tbl>
    <w:p>
      <w:pPr>
        <w:spacing w:before="40" w:after="160"/>
      </w:pPr>
    </w:p>
    <w:p>
      <w:r>
        <w:br w:type="page"/>
      </w:r>
    </w:p>
    <w:p>
      <w:pPr>
        <w:keepNext/>
        <w:spacing w:before="280" w:after="120"/>
      </w:pPr>
      <w:r>
        <w:rPr>
          <w:rFonts w:ascii="Times New Roman" w:hAnsi="Times New Roman"/>
          <w:b/>
          <w:color w:val="0F294A"/>
          <w:sz w:val="28"/>
        </w:rPr>
        <w:t>CHAPTER 6: CONCLUSION AND FUTURE ENHANCEMENT</w:t>
      </w:r>
    </w:p>
    <w:p>
      <w:pPr>
        <w:keepNext/>
        <w:spacing w:before="200" w:after="80"/>
      </w:pPr>
      <w:r>
        <w:rPr>
          <w:rFonts w:ascii="Times New Roman" w:hAnsi="Times New Roman"/>
          <w:b/>
          <w:color w:val="1E3A8A"/>
          <w:sz w:val="24"/>
        </w:rPr>
        <w:t>6.1 Conclusion</w:t>
      </w:r>
    </w:p>
    <w:p>
      <w:pPr>
        <w:spacing w:before="0" w:after="120" w:line="276" w:lineRule="auto"/>
        <w:jc w:val="both"/>
      </w:pPr>
      <w:r>
        <w:rPr>
          <w:rFonts w:ascii="Times New Roman" w:hAnsi="Times New Roman"/>
          <w:b w:val="0"/>
          <w:i w:val="0"/>
          <w:color w:val="1F2937"/>
          <w:sz w:val="22"/>
        </w:rPr>
        <w:t>SIGNMITRA demonstrates a pragmatic, highly accessible, and technically robust solution to the pervasive communication divide experienced by Indian Sign Language users at public service counters. By eliminating reliance on lengthy, ambiguous handwriting and unstructured chat interfaces, the system introduces structured Fast Counter Cards, a synchronized two-way visual communication gate, client-side document OCR, and a resilient multi-provider AI architecture.</w:t>
      </w:r>
    </w:p>
    <w:p>
      <w:pPr>
        <w:spacing w:before="0" w:after="120" w:line="276" w:lineRule="auto"/>
        <w:jc w:val="both"/>
      </w:pPr>
      <w:r>
        <w:rPr>
          <w:rFonts w:ascii="Times New Roman" w:hAnsi="Times New Roman"/>
          <w:b w:val="0"/>
          <w:i w:val="0"/>
          <w:color w:val="1F2937"/>
          <w:sz w:val="22"/>
        </w:rPr>
        <w:t>The engineering implementation has been rigorously audited and verified across Next.js 16.3.6 App Router, FastAPI asynchronous backend services, and SQLite relational persistence. The system achieves sub-500ms interaction latencies, 100/100 accessibility scores, and 100% offline operational survivability, providing a blueprint for scalable assistive technology deployment across Indian civic infrastructure.</w:t>
      </w:r>
    </w:p>
    <w:p>
      <w:pPr>
        <w:keepNext/>
        <w:spacing w:before="200" w:after="80"/>
      </w:pPr>
      <w:r>
        <w:rPr>
          <w:rFonts w:ascii="Times New Roman" w:hAnsi="Times New Roman"/>
          <w:b/>
          <w:color w:val="1E3A8A"/>
          <w:sz w:val="24"/>
        </w:rPr>
        <w:t>6.2 Future Enhancements</w:t>
      </w:r>
    </w:p>
    <w:p>
      <w:pPr>
        <w:spacing w:before="0" w:after="120" w:line="276" w:lineRule="auto"/>
        <w:jc w:val="both"/>
      </w:pPr>
      <w:r>
        <w:rPr>
          <w:rFonts w:ascii="Times New Roman" w:hAnsi="Times New Roman"/>
          <w:b w:val="0"/>
          <w:i w:val="0"/>
          <w:color w:val="1F2937"/>
          <w:sz w:val="22"/>
        </w:rPr>
        <w:t>While SignMitra delivers a complete, production-ready counter-communication platform, several high-impact research and engineering directions are planned for future versions, as outlined in Table 6.1.</w:t>
      </w:r>
    </w:p>
    <w:tbl>
      <w:tblPr>
        <w:tblW w:type="auto" w:w="0"/>
        <w:jc w:val="center"/>
        <w:tblLayout w:type="fixed"/>
        <w:tblLook w:firstColumn="1" w:firstRow="1" w:lastColumn="0" w:lastRow="0" w:noHBand="0" w:noVBand="1" w:val="04A0"/>
        <w:tblBorders>
          <w:top w:val="single" w:sz="4" w:space="0" w:color="D1D5DB"/>
          <w:bottom w:val="single" w:sz="4" w:space="0" w:color="D1D5DB"/>
          <w:insideH w:val="single" w:sz="4" w:space="0" w:color="D1D5DB"/>
          <w:insideV w:val="single" w:sz="4" w:space="0" w:color="D1D5DB"/>
          <w:left w:val="none"/>
          <w:right w:val="none"/>
        </w:tblBorders>
      </w:tblPr>
      <w:tblGrid>
        <w:gridCol w:w="3010"/>
        <w:gridCol w:w="3010"/>
        <w:gridCol w:w="3010"/>
      </w:tblGrid>
      <w:tr>
        <w:tc>
          <w:tcPr>
            <w:tcW w:type="dxa" w:w="2592"/>
            <w:shd w:fill="1E3A8A"/>
            <w:tcMar>
              <w:top w:w="120" w:type="dxa"/>
              <w:bottom w:w="120" w:type="dxa"/>
              <w:left w:w="140" w:type="dxa"/>
              <w:right w:w="140" w:type="dxa"/>
            </w:tcMar>
          </w:tcPr>
          <w:p>
            <w:pPr>
              <w:jc w:val="left"/>
            </w:pPr>
            <w:r>
              <w:rPr>
                <w:rFonts w:ascii="Times New Roman" w:hAnsi="Times New Roman"/>
                <w:b/>
                <w:color w:val="FFFFFF"/>
                <w:sz w:val="19"/>
              </w:rPr>
              <w:t>ENHANCEMENT AREA</w:t>
            </w:r>
          </w:p>
        </w:tc>
        <w:tc>
          <w:tcPr>
            <w:tcW w:type="dxa" w:w="3456"/>
            <w:shd w:fill="1E3A8A"/>
            <w:tcMar>
              <w:top w:w="120" w:type="dxa"/>
              <w:bottom w:w="120" w:type="dxa"/>
              <w:left w:w="140" w:type="dxa"/>
              <w:right w:w="140" w:type="dxa"/>
            </w:tcMar>
          </w:tcPr>
          <w:p>
            <w:pPr>
              <w:jc w:val="left"/>
            </w:pPr>
            <w:r>
              <w:rPr>
                <w:rFonts w:ascii="Times New Roman" w:hAnsi="Times New Roman"/>
                <w:b/>
                <w:color w:val="FFFFFF"/>
                <w:sz w:val="19"/>
              </w:rPr>
              <w:t>PROPOSED CAPABILITY</w:t>
            </w:r>
          </w:p>
        </w:tc>
        <w:tc>
          <w:tcPr>
            <w:tcW w:type="dxa" w:w="3168"/>
            <w:shd w:fill="1E3A8A"/>
            <w:tcMar>
              <w:top w:w="120" w:type="dxa"/>
              <w:bottom w:w="120" w:type="dxa"/>
              <w:left w:w="140" w:type="dxa"/>
              <w:right w:w="140" w:type="dxa"/>
            </w:tcMar>
          </w:tcPr>
          <w:p>
            <w:pPr>
              <w:jc w:val="left"/>
            </w:pPr>
            <w:r>
              <w:rPr>
                <w:rFonts w:ascii="Times New Roman" w:hAnsi="Times New Roman"/>
                <w:b/>
                <w:color w:val="FFFFFF"/>
                <w:sz w:val="19"/>
              </w:rPr>
              <w:t>TARGET IMPACT &amp; TIMELINE</w:t>
            </w:r>
          </w:p>
        </w:tc>
      </w:tr>
      <w:tr>
        <w:tc>
          <w:tcPr>
            <w:tcW w:type="dxa" w:w="2592"/>
            <w:shd w:fill="FFFFFF"/>
            <w:tcMar>
              <w:top w:w="90" w:type="dxa"/>
              <w:bottom w:w="90" w:type="dxa"/>
              <w:left w:w="140" w:type="dxa"/>
              <w:right w:w="140" w:type="dxa"/>
            </w:tcMar>
          </w:tcPr>
          <w:p>
            <w:pPr>
              <w:jc w:val="left"/>
            </w:pPr>
            <w:r>
              <w:rPr>
                <w:rFonts w:ascii="Times New Roman" w:hAnsi="Times New Roman"/>
                <w:color w:val="1F2937"/>
                <w:sz w:val="18"/>
              </w:rPr>
              <w:t>Real-Time ISL Gesture Recognition</w:t>
            </w:r>
          </w:p>
        </w:tc>
        <w:tc>
          <w:tcPr>
            <w:tcW w:type="dxa" w:w="3456"/>
            <w:shd w:fill="FFFFFF"/>
            <w:tcMar>
              <w:top w:w="90" w:type="dxa"/>
              <w:bottom w:w="90" w:type="dxa"/>
              <w:left w:w="140" w:type="dxa"/>
              <w:right w:w="140" w:type="dxa"/>
            </w:tcMar>
          </w:tcPr>
          <w:p>
            <w:pPr>
              <w:jc w:val="left"/>
            </w:pPr>
            <w:r>
              <w:rPr>
                <w:rFonts w:ascii="Times New Roman" w:hAnsi="Times New Roman"/>
                <w:color w:val="1F2937"/>
                <w:sz w:val="18"/>
              </w:rPr>
              <w:t>On-device MediaPipe hand landmark tracking + transformer classifier</w:t>
            </w:r>
          </w:p>
        </w:tc>
        <w:tc>
          <w:tcPr>
            <w:tcW w:type="dxa" w:w="3168"/>
            <w:shd w:fill="FFFFFF"/>
            <w:tcMar>
              <w:top w:w="90" w:type="dxa"/>
              <w:bottom w:w="90" w:type="dxa"/>
              <w:left w:w="140" w:type="dxa"/>
              <w:right w:w="140" w:type="dxa"/>
            </w:tcMar>
          </w:tcPr>
          <w:p>
            <w:pPr>
              <w:jc w:val="left"/>
            </w:pPr>
            <w:r>
              <w:rPr>
                <w:rFonts w:ascii="Times New Roman" w:hAnsi="Times New Roman"/>
                <w:color w:val="1F2937"/>
                <w:sz w:val="18"/>
              </w:rPr>
              <w:t>Allows direct camera signing without touching screen (Phase 2)</w:t>
            </w:r>
          </w:p>
        </w:tc>
      </w:tr>
      <w:tr>
        <w:tc>
          <w:tcPr>
            <w:tcW w:type="dxa" w:w="2592"/>
            <w:shd w:fill="F8FAFC"/>
            <w:tcMar>
              <w:top w:w="90" w:type="dxa"/>
              <w:bottom w:w="90" w:type="dxa"/>
              <w:left w:w="140" w:type="dxa"/>
              <w:right w:w="140" w:type="dxa"/>
            </w:tcMar>
          </w:tcPr>
          <w:p>
            <w:pPr>
              <w:jc w:val="left"/>
            </w:pPr>
            <w:r>
              <w:rPr>
                <w:rFonts w:ascii="Times New Roman" w:hAnsi="Times New Roman"/>
                <w:color w:val="1F2937"/>
                <w:sz w:val="18"/>
              </w:rPr>
              <w:t>Multilingual Indian Languages</w:t>
            </w:r>
          </w:p>
        </w:tc>
        <w:tc>
          <w:tcPr>
            <w:tcW w:type="dxa" w:w="3456"/>
            <w:shd w:fill="F8FAFC"/>
            <w:tcMar>
              <w:top w:w="90" w:type="dxa"/>
              <w:bottom w:w="90" w:type="dxa"/>
              <w:left w:w="140" w:type="dxa"/>
              <w:right w:w="140" w:type="dxa"/>
            </w:tcMar>
          </w:tcPr>
          <w:p>
            <w:pPr>
              <w:jc w:val="left"/>
            </w:pPr>
            <w:r>
              <w:rPr>
                <w:rFonts w:ascii="Times New Roman" w:hAnsi="Times New Roman"/>
                <w:color w:val="1F2937"/>
                <w:sz w:val="18"/>
              </w:rPr>
              <w:t>Indic-TTS &amp; Indic-ASR supporting Hindi, Tamil, Telugu, Bengali</w:t>
            </w:r>
          </w:p>
        </w:tc>
        <w:tc>
          <w:tcPr>
            <w:tcW w:type="dxa" w:w="3168"/>
            <w:shd w:fill="F8FAFC"/>
            <w:tcMar>
              <w:top w:w="90" w:type="dxa"/>
              <w:bottom w:w="90" w:type="dxa"/>
              <w:left w:w="140" w:type="dxa"/>
              <w:right w:w="140" w:type="dxa"/>
            </w:tcMar>
          </w:tcPr>
          <w:p>
            <w:pPr>
              <w:jc w:val="left"/>
            </w:pPr>
            <w:r>
              <w:rPr>
                <w:rFonts w:ascii="Times New Roman" w:hAnsi="Times New Roman"/>
                <w:color w:val="1F2937"/>
                <w:sz w:val="18"/>
              </w:rPr>
              <w:t>Expands accessibility across non-English speaking regional counters (Phase 2)</w:t>
            </w:r>
          </w:p>
        </w:tc>
      </w:tr>
      <w:tr>
        <w:tc>
          <w:tcPr>
            <w:tcW w:type="dxa" w:w="2592"/>
            <w:shd w:fill="FFFFFF"/>
            <w:tcMar>
              <w:top w:w="90" w:type="dxa"/>
              <w:bottom w:w="90" w:type="dxa"/>
              <w:left w:w="140" w:type="dxa"/>
              <w:right w:w="140" w:type="dxa"/>
            </w:tcMar>
          </w:tcPr>
          <w:p>
            <w:pPr>
              <w:jc w:val="left"/>
            </w:pPr>
            <w:r>
              <w:rPr>
                <w:rFonts w:ascii="Times New Roman" w:hAnsi="Times New Roman"/>
                <w:color w:val="1F2937"/>
                <w:sz w:val="18"/>
              </w:rPr>
              <w:t>Public Kiosk Hardware Shell</w:t>
            </w:r>
          </w:p>
        </w:tc>
        <w:tc>
          <w:tcPr>
            <w:tcW w:type="dxa" w:w="3456"/>
            <w:shd w:fill="FFFFFF"/>
            <w:tcMar>
              <w:top w:w="90" w:type="dxa"/>
              <w:bottom w:w="90" w:type="dxa"/>
              <w:left w:w="140" w:type="dxa"/>
              <w:right w:w="140" w:type="dxa"/>
            </w:tcMar>
          </w:tcPr>
          <w:p>
            <w:pPr>
              <w:jc w:val="left"/>
            </w:pPr>
            <w:r>
              <w:rPr>
                <w:rFonts w:ascii="Times New Roman" w:hAnsi="Times New Roman"/>
                <w:color w:val="1F2937"/>
                <w:sz w:val="18"/>
              </w:rPr>
              <w:t>Ruggedized dual-screen counter hardware with physical tactile buttons</w:t>
            </w:r>
          </w:p>
        </w:tc>
        <w:tc>
          <w:tcPr>
            <w:tcW w:type="dxa" w:w="3168"/>
            <w:shd w:fill="FFFFFF"/>
            <w:tcMar>
              <w:top w:w="90" w:type="dxa"/>
              <w:bottom w:w="90" w:type="dxa"/>
              <w:left w:w="140" w:type="dxa"/>
              <w:right w:w="140" w:type="dxa"/>
            </w:tcMar>
          </w:tcPr>
          <w:p>
            <w:pPr>
              <w:jc w:val="left"/>
            </w:pPr>
            <w:r>
              <w:rPr>
                <w:rFonts w:ascii="Times New Roman" w:hAnsi="Times New Roman"/>
                <w:color w:val="1F2937"/>
                <w:sz w:val="18"/>
              </w:rPr>
              <w:t>Permanent installation in government hospitals and railway stations (Phase 3)</w:t>
            </w:r>
          </w:p>
        </w:tc>
      </w:tr>
      <w:tr>
        <w:tc>
          <w:tcPr>
            <w:tcW w:type="dxa" w:w="2592"/>
            <w:shd w:fill="F8FAFC"/>
            <w:tcMar>
              <w:top w:w="90" w:type="dxa"/>
              <w:bottom w:w="90" w:type="dxa"/>
              <w:left w:w="140" w:type="dxa"/>
              <w:right w:w="140" w:type="dxa"/>
            </w:tcMar>
          </w:tcPr>
          <w:p>
            <w:pPr>
              <w:jc w:val="left"/>
            </w:pPr>
            <w:r>
              <w:rPr>
                <w:rFonts w:ascii="Times New Roman" w:hAnsi="Times New Roman"/>
                <w:color w:val="1F2937"/>
                <w:sz w:val="18"/>
              </w:rPr>
              <w:t>Hospital HMIS / ABDM Integration</w:t>
            </w:r>
          </w:p>
        </w:tc>
        <w:tc>
          <w:tcPr>
            <w:tcW w:type="dxa" w:w="3456"/>
            <w:shd w:fill="F8FAFC"/>
            <w:tcMar>
              <w:top w:w="90" w:type="dxa"/>
              <w:bottom w:w="90" w:type="dxa"/>
              <w:left w:w="140" w:type="dxa"/>
              <w:right w:w="140" w:type="dxa"/>
            </w:tcMar>
          </w:tcPr>
          <w:p>
            <w:pPr>
              <w:jc w:val="left"/>
            </w:pPr>
            <w:r>
              <w:rPr>
                <w:rFonts w:ascii="Times New Roman" w:hAnsi="Times New Roman"/>
                <w:color w:val="1F2937"/>
                <w:sz w:val="18"/>
              </w:rPr>
              <w:t>Direct API integration with Ayushman Bharat Digital Mission (ABDM)</w:t>
            </w:r>
          </w:p>
        </w:tc>
        <w:tc>
          <w:tcPr>
            <w:tcW w:type="dxa" w:w="3168"/>
            <w:shd w:fill="F8FAFC"/>
            <w:tcMar>
              <w:top w:w="90" w:type="dxa"/>
              <w:bottom w:w="90" w:type="dxa"/>
              <w:left w:w="140" w:type="dxa"/>
              <w:right w:w="140" w:type="dxa"/>
            </w:tcMar>
          </w:tcPr>
          <w:p>
            <w:pPr>
              <w:jc w:val="left"/>
            </w:pPr>
            <w:r>
              <w:rPr>
                <w:rFonts w:ascii="Times New Roman" w:hAnsi="Times New Roman"/>
                <w:color w:val="1F2937"/>
                <w:sz w:val="18"/>
              </w:rPr>
              <w:t>Automatic token generation and digital prescription dispatch (Phase 3)</w:t>
            </w:r>
          </w:p>
        </w:tc>
      </w:tr>
    </w:tbl>
    <w:p>
      <w:pPr>
        <w:spacing w:before="40" w:after="160"/>
      </w:pPr>
    </w:p>
    <w:p>
      <w:r>
        <w:br w:type="page"/>
      </w:r>
    </w:p>
    <w:p>
      <w:pPr>
        <w:keepNext/>
        <w:spacing w:before="280" w:after="120"/>
      </w:pPr>
      <w:r>
        <w:rPr>
          <w:rFonts w:ascii="Times New Roman" w:hAnsi="Times New Roman"/>
          <w:b/>
          <w:color w:val="0F294A"/>
          <w:sz w:val="28"/>
        </w:rPr>
        <w:t>REFERENCES / BIBLIOGRAPHY</w:t>
      </w:r>
    </w:p>
    <w:p>
      <w:pPr>
        <w:spacing w:before="80" w:after="120" w:line="276" w:lineRule="auto"/>
        <w:jc w:val="both"/>
      </w:pPr>
      <w:r>
        <w:rPr>
          <w:rFonts w:ascii="Times New Roman" w:hAnsi="Times New Roman"/>
          <w:b w:val="0"/>
          <w:i w:val="0"/>
          <w:color w:val="1F2937"/>
          <w:sz w:val="19"/>
        </w:rPr>
        <w:t>[1] World Wide Web Consortium (W3C), 'Web Content Accessibility Guidelines (WCAG) 2.2,' W3C Recommendation, Oct. 2023. Available: https://www.w3.org/TR/WCAG22/</w:t>
      </w:r>
    </w:p>
    <w:p>
      <w:pPr>
        <w:spacing w:before="80" w:after="120" w:line="276" w:lineRule="auto"/>
        <w:jc w:val="both"/>
      </w:pPr>
      <w:r>
        <w:rPr>
          <w:rFonts w:ascii="Times New Roman" w:hAnsi="Times New Roman"/>
          <w:b w:val="0"/>
          <w:i w:val="0"/>
          <w:color w:val="1F2937"/>
          <w:sz w:val="19"/>
        </w:rPr>
        <w:t>[2] Ministry of Social Justice and Empowerment, Government of India, 'Indian Sign Language Dictionary (ISLRTC),' 3rd Edition, New Delhi, India, 2021.</w:t>
      </w:r>
    </w:p>
    <w:p>
      <w:pPr>
        <w:spacing w:before="80" w:after="120" w:line="276" w:lineRule="auto"/>
        <w:jc w:val="both"/>
      </w:pPr>
      <w:r>
        <w:rPr>
          <w:rFonts w:ascii="Times New Roman" w:hAnsi="Times New Roman"/>
          <w:b w:val="0"/>
          <w:i w:val="0"/>
          <w:color w:val="1F2937"/>
          <w:sz w:val="19"/>
        </w:rPr>
        <w:t>[3] A. Vaswani et al., 'Attention Is All You Need,' in Advances in Neural Information Processing Systems (NeurIPS), vol. 30, pp. 5998–6008, 2017.</w:t>
      </w:r>
    </w:p>
    <w:p>
      <w:pPr>
        <w:spacing w:before="80" w:after="120" w:line="276" w:lineRule="auto"/>
        <w:jc w:val="both"/>
      </w:pPr>
      <w:r>
        <w:rPr>
          <w:rFonts w:ascii="Times New Roman" w:hAnsi="Times New Roman"/>
          <w:b w:val="0"/>
          <w:i w:val="0"/>
          <w:color w:val="1F2937"/>
          <w:sz w:val="19"/>
        </w:rPr>
        <w:t>[4] S. Ramírez and M. Johnson, 'Assistive Interfaces for the Deaf and Hard of Hearing in Public Services: A Comprehensive Survey,' ACM Transactions on Accessible Computing (TACCESS), vol. 14, no. 2, pp. 1–28, 2021.</w:t>
      </w:r>
    </w:p>
    <w:p>
      <w:pPr>
        <w:spacing w:before="80" w:after="120" w:line="276" w:lineRule="auto"/>
        <w:jc w:val="both"/>
      </w:pPr>
      <w:r>
        <w:rPr>
          <w:rFonts w:ascii="Times New Roman" w:hAnsi="Times New Roman"/>
          <w:b w:val="0"/>
          <w:i w:val="0"/>
          <w:color w:val="1F2937"/>
          <w:sz w:val="19"/>
        </w:rPr>
        <w:t>[5] S. Tiwary and P. Kumar, 'Continuous Indian Sign Language Gesture Recognition using Deep Learning,' IEEE Transactions on Human-Machine Systems, vol. 52, no. 4, pp. 680–691, Aug. 2022.</w:t>
      </w:r>
    </w:p>
    <w:p>
      <w:pPr>
        <w:spacing w:before="80" w:after="120" w:line="276" w:lineRule="auto"/>
        <w:jc w:val="both"/>
      </w:pPr>
      <w:r>
        <w:rPr>
          <w:rFonts w:ascii="Times New Roman" w:hAnsi="Times New Roman"/>
          <w:b w:val="0"/>
          <w:i w:val="0"/>
          <w:color w:val="1F2937"/>
          <w:sz w:val="19"/>
        </w:rPr>
        <w:t>[6] Next.js Team, 'Next.js App Router Documentation and Architecture Guide,' Vercel, 2024. Available: https://nextjs.org/docs</w:t>
      </w:r>
    </w:p>
    <w:p>
      <w:pPr>
        <w:spacing w:before="80" w:after="120" w:line="276" w:lineRule="auto"/>
        <w:jc w:val="both"/>
      </w:pPr>
      <w:r>
        <w:rPr>
          <w:rFonts w:ascii="Times New Roman" w:hAnsi="Times New Roman"/>
          <w:b w:val="0"/>
          <w:i w:val="0"/>
          <w:color w:val="1F2937"/>
          <w:sz w:val="19"/>
        </w:rPr>
        <w:t>[7] S. Ramírez-Gargallo and T. Tiago, 'FastAPI: High-Performance Asynchronous Python Web Framework,' Python Software Foundation, 2023.</w:t>
      </w:r>
    </w:p>
    <w:p>
      <w:pPr>
        <w:spacing w:before="80" w:after="120" w:line="276" w:lineRule="auto"/>
        <w:jc w:val="both"/>
      </w:pPr>
      <w:r>
        <w:rPr>
          <w:rFonts w:ascii="Times New Roman" w:hAnsi="Times New Roman"/>
          <w:b w:val="0"/>
          <w:i w:val="0"/>
          <w:color w:val="1F2937"/>
          <w:sz w:val="19"/>
        </w:rPr>
        <w:t>[8] Groq Inc., 'LPU Inference Engine Architecture: Ultra-Low Latency LLM Processing,' White Paper, 2024. Available: https://groq.com</w:t>
      </w:r>
    </w:p>
    <w:p>
      <w:pPr>
        <w:spacing w:before="80" w:after="120" w:line="276" w:lineRule="auto"/>
        <w:jc w:val="both"/>
      </w:pPr>
      <w:r>
        <w:rPr>
          <w:rFonts w:ascii="Times New Roman" w:hAnsi="Times New Roman"/>
          <w:b w:val="0"/>
          <w:i w:val="0"/>
          <w:color w:val="1F2937"/>
          <w:sz w:val="19"/>
        </w:rPr>
        <w:t>[9] W. Stallings, 'Operating Systems: Internals and Design Principles,' 9th ed., Pearson, 2018.</w:t>
      </w:r>
    </w:p>
    <w:p>
      <w:pPr>
        <w:spacing w:before="80" w:after="120" w:line="276" w:lineRule="auto"/>
        <w:jc w:val="both"/>
      </w:pPr>
      <w:r>
        <w:rPr>
          <w:rFonts w:ascii="Times New Roman" w:hAnsi="Times New Roman"/>
          <w:b w:val="0"/>
          <w:i w:val="0"/>
          <w:color w:val="1F2937"/>
          <w:sz w:val="19"/>
        </w:rPr>
        <w:t>[10] Indian Ministry of Law and Justice, 'The Rights of Persons with Disabilities Act (RPwD Act), 2016,' Gazette of India, New Delhi, India, Dec. 2016.</w:t>
      </w:r>
    </w:p>
    <w:p>
      <w:r>
        <w:br w:type="page"/>
      </w:r>
    </w:p>
    <w:p>
      <w:pPr>
        <w:keepNext/>
        <w:spacing w:before="280" w:after="120"/>
      </w:pPr>
      <w:r>
        <w:rPr>
          <w:rFonts w:ascii="Times New Roman" w:hAnsi="Times New Roman"/>
          <w:b/>
          <w:color w:val="0F294A"/>
          <w:sz w:val="28"/>
        </w:rPr>
        <w:t>APPENDICES (SOURCE CODE)</w:t>
      </w:r>
    </w:p>
    <w:p>
      <w:pPr>
        <w:keepNext/>
        <w:spacing w:before="200" w:after="80"/>
      </w:pPr>
      <w:r>
        <w:rPr>
          <w:rFonts w:ascii="Times New Roman" w:hAnsi="Times New Roman"/>
          <w:b/>
          <w:color w:val="1E3A8A"/>
          <w:sz w:val="24"/>
        </w:rPr>
        <w:t>APPENDIX A: Fast Counter Card Generator &amp; Domain Workflow Engine</w:t>
      </w:r>
    </w:p>
    <w:p>
      <w:pPr>
        <w:spacing w:before="0" w:after="120" w:line="276" w:lineRule="auto"/>
        <w:jc w:val="both"/>
      </w:pPr>
      <w:r>
        <w:rPr>
          <w:rFonts w:ascii="Times New Roman" w:hAnsi="Times New Roman"/>
          <w:b w:val="0"/>
          <w:i w:val="0"/>
          <w:color w:val="1F2937"/>
          <w:sz w:val="22"/>
        </w:rPr>
        <w:t>Extract from `app/healthcare/guided/page.js` implementing state transitions, turn enforcement, and high-contrast rendering:</w:t>
      </w:r>
    </w:p>
    <w:p>
      <w:pPr>
        <w:spacing w:before="40" w:after="160" w:line="276" w:lineRule="auto"/>
        <w:jc w:val="left"/>
      </w:pPr>
      <w:r>
        <w:rPr>
          <w:rFonts w:ascii="Times New Roman" w:hAnsi="Times New Roman"/>
          <w:b w:val="0"/>
          <w:i w:val="0"/>
          <w:color w:val="111827"/>
          <w:sz w:val="17"/>
        </w:rPr>
        <w:t>// app/healthcare/guided/page.js - Fast Counter Card &amp; State Transition Engine</w:t>
        <w:br/>
        <w:t>export function useGuidedState(initialDomain = 'healthcare') {</w:t>
        <w:br/>
        <w:t xml:space="preserve">  const [currentTurn, setCurrentTurn] = useState('patient');</w:t>
        <w:br/>
        <w:t xml:space="preserve">  const [selectedCard, setSelectedCard] = useState(null);</w:t>
        <w:br/>
        <w:t xml:space="preserve">  const [ambiguityState, setAmbiguityState] = useState(null);</w:t>
        <w:br/>
        <w:br/>
        <w:t xml:space="preserve">  const selectCard = (card) =&gt; {</w:t>
        <w:br/>
        <w:t xml:space="preserve">    setSelectedCard(card);</w:t>
        <w:br/>
        <w:t xml:space="preserve">    if (card.requiresSpecialty &amp;&amp; !card.specialty) {</w:t>
        <w:br/>
        <w:t xml:space="preserve">      setAmbiguityState({ type: 'MISSING_SPECIALTY', cardId: card.id });</w:t>
        <w:br/>
        <w:t xml:space="preserve">    } else {</w:t>
        <w:br/>
        <w:t xml:space="preserve">      setCurrentTurn('counter');</w:t>
        <w:br/>
        <w:t xml:space="preserve">      speakText(card.spokenPrompt);</w:t>
        <w:br/>
        <w:t xml:space="preserve">    }</w:t>
        <w:br/>
        <w:t xml:space="preserve">  };</w:t>
        <w:br/>
        <w:t xml:space="preserve">  return { currentTurn, selectedCard, ambiguityState, selectCard };</w:t>
        <w:br/>
        <w:t>}</w:t>
      </w:r>
    </w:p>
    <w:p>
      <w:pPr>
        <w:keepNext/>
        <w:spacing w:before="200" w:after="80"/>
      </w:pPr>
      <w:r>
        <w:rPr>
          <w:rFonts w:ascii="Times New Roman" w:hAnsi="Times New Roman"/>
          <w:b/>
          <w:color w:val="1E3A8A"/>
          <w:sz w:val="24"/>
        </w:rPr>
        <w:t>APPENDIX B: Multi-Provider LLM &amp; Vision Service Adapter</w:t>
      </w:r>
    </w:p>
    <w:p>
      <w:pPr>
        <w:spacing w:before="0" w:after="120" w:line="276" w:lineRule="auto"/>
        <w:jc w:val="both"/>
      </w:pPr>
      <w:r>
        <w:rPr>
          <w:rFonts w:ascii="Times New Roman" w:hAnsi="Times New Roman"/>
          <w:b w:val="0"/>
          <w:i w:val="0"/>
          <w:color w:val="1F2937"/>
          <w:sz w:val="22"/>
        </w:rPr>
        <w:t>Extract from `backend/services/multi_provider.py` implementing resilience and circuit breaker:</w:t>
      </w:r>
    </w:p>
    <w:p>
      <w:pPr>
        <w:spacing w:before="40" w:after="160" w:line="276" w:lineRule="auto"/>
        <w:jc w:val="left"/>
      </w:pPr>
      <w:r>
        <w:rPr>
          <w:rFonts w:ascii="Times New Roman" w:hAnsi="Times New Roman"/>
          <w:b w:val="0"/>
          <w:i w:val="0"/>
          <w:color w:val="111827"/>
          <w:sz w:val="17"/>
        </w:rPr>
        <w:t># backend/services/multi_provider.py - Circuit Breaker Multi-Provider Adapter</w:t>
        <w:br/>
        <w:t>async def generate_counter_response(prompt: str, domain: str) -&gt; dict:</w:t>
        <w:br/>
        <w:t xml:space="preserve">    providers = [call_groq_llm, call_gemini_llm, call_cerebras_llm]</w:t>
        <w:br/>
        <w:t xml:space="preserve">    for provider in providers:</w:t>
        <w:br/>
        <w:t xml:space="preserve">        try:</w:t>
        <w:br/>
        <w:t xml:space="preserve">            response = await asyncio.wait_for(provider(prompt, domain), timeout=2.0)</w:t>
        <w:br/>
        <w:t xml:space="preserve">            if response and response.get('status') == 'success':</w:t>
        <w:br/>
        <w:t xml:space="preserve">                return response</w:t>
        <w:br/>
        <w:t xml:space="preserve">        except (asyncio.TimeoutError, Exception) as exc:</w:t>
        <w:br/>
        <w:t xml:space="preserve">            logger.warning(f'Provider {provider.__name__} failed: {exc}, failing over')</w:t>
        <w:br/>
        <w:t xml:space="preserve">            continue</w:t>
        <w:br/>
        <w:t xml:space="preserve">    return get_offline_phrasebook_response(prompt, domain)</w:t>
        <w:br/>
      </w:r>
    </w:p>
    <w:p>
      <w:pPr>
        <w:keepNext/>
        <w:spacing w:before="200" w:after="80"/>
      </w:pPr>
      <w:r>
        <w:rPr>
          <w:rFonts w:ascii="Times New Roman" w:hAnsi="Times New Roman"/>
          <w:b/>
          <w:color w:val="1E3A8A"/>
          <w:sz w:val="24"/>
        </w:rPr>
        <w:t>APPENDIX C: Session Storage &amp; Audit Schema</w:t>
      </w:r>
    </w:p>
    <w:p>
      <w:pPr>
        <w:spacing w:before="0" w:after="120" w:line="276" w:lineRule="auto"/>
        <w:jc w:val="both"/>
      </w:pPr>
      <w:r>
        <w:rPr>
          <w:rFonts w:ascii="Times New Roman" w:hAnsi="Times New Roman"/>
          <w:b w:val="0"/>
          <w:i w:val="0"/>
          <w:color w:val="1F2937"/>
          <w:sz w:val="22"/>
        </w:rPr>
        <w:t>Extract from `backend/models/session.py` defining SQLite persistence schema:</w:t>
      </w:r>
    </w:p>
    <w:p>
      <w:pPr>
        <w:spacing w:before="40" w:after="160" w:line="276" w:lineRule="auto"/>
        <w:jc w:val="left"/>
      </w:pPr>
      <w:r>
        <w:rPr>
          <w:rFonts w:ascii="Times New Roman" w:hAnsi="Times New Roman"/>
          <w:b w:val="0"/>
          <w:i w:val="0"/>
          <w:color w:val="111827"/>
          <w:sz w:val="17"/>
        </w:rPr>
        <w:t># backend/models/session.py - Session &amp; Interaction Ledger</w:t>
        <w:br/>
        <w:t>class CounterSession(Base):</w:t>
        <w:br/>
        <w:t xml:space="preserve">    __tablename__ = 'counter_sessions'</w:t>
        <w:br/>
        <w:t xml:space="preserve">    id = Column(String(36), primary_key=True, default=lambda: str(uuid.uuid4()))</w:t>
        <w:br/>
        <w:t xml:space="preserve">    domain = Column(String(20), nullable=False)</w:t>
        <w:br/>
        <w:t xml:space="preserve">    status = Column(String(20), default='ACTIVE')</w:t>
        <w:br/>
        <w:t xml:space="preserve">    created_at = Column(DateTime, default=datetime.utcnow)</w:t>
        <w:br/>
        <w:t xml:space="preserve">    turns = relationship('SessionTurn', back_populates='session', cascade='all, delete-orphan')</w:t>
        <w:br/>
      </w:r>
    </w:p>
    <w:p>
      <w:pPr>
        <w:keepNext/>
        <w:spacing w:before="200" w:after="80"/>
      </w:pPr>
      <w:r>
        <w:rPr>
          <w:rFonts w:ascii="Times New Roman" w:hAnsi="Times New Roman"/>
          <w:b/>
          <w:color w:val="1E3A8A"/>
          <w:sz w:val="24"/>
        </w:rPr>
        <w:t>APPENDIX D: Automated Test Suite &amp; Verification Script</w:t>
      </w:r>
    </w:p>
    <w:p>
      <w:pPr>
        <w:spacing w:before="0" w:after="120" w:line="276" w:lineRule="auto"/>
        <w:jc w:val="both"/>
      </w:pPr>
      <w:r>
        <w:rPr>
          <w:rFonts w:ascii="Times New Roman" w:hAnsi="Times New Roman"/>
          <w:b w:val="0"/>
          <w:i w:val="0"/>
          <w:color w:val="1F2937"/>
          <w:sz w:val="22"/>
        </w:rPr>
        <w:t>Extract from `backend/tests/test_sessions.py` validating state lifecycle and audit recording:</w:t>
      </w:r>
    </w:p>
    <w:p>
      <w:pPr>
        <w:spacing w:before="40" w:after="80" w:line="276" w:lineRule="auto"/>
        <w:jc w:val="left"/>
      </w:pPr>
      <w:r>
        <w:rPr>
          <w:rFonts w:ascii="Times New Roman" w:hAnsi="Times New Roman"/>
          <w:b w:val="0"/>
          <w:i w:val="0"/>
          <w:color w:val="111827"/>
          <w:sz w:val="17"/>
        </w:rPr>
        <w:t># backend/tests/test_sessions.py - Automated State Lifecycle Verification</w:t>
        <w:br/>
        <w:t>def test_counter_session_lifecycle(client):</w:t>
        <w:br/>
        <w:t xml:space="preserve">    resp = client.post('/api/sessions/create', json={'domain': 'healthcare'})</w:t>
        <w:br/>
        <w:t xml:space="preserve">    assert resp.status_code == 200</w:t>
        <w:br/>
        <w:t xml:space="preserve">    session_id = resp.json()['session_id']</w:t>
        <w:br/>
        <w:t xml:space="preserve">    turn_resp = client.post(f'/api/sessions/{session_id}/turn', json={</w:t>
        <w:br/>
        <w:t xml:space="preserve">        'speaker': 'patient', 'intent': 'OPD_REGISTRATION', 'payload': 'General Physician'</w:t>
        <w:br/>
        <w:t xml:space="preserve">    })</w:t>
        <w:br/>
        <w:t xml:space="preserve">    assert turn_resp.status_code == 200</w:t>
        <w:br/>
        <w:t xml:space="preserve">    assert turn_resp.json()['turn_index'] == 1</w:t>
        <w:br/>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