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C829E" w14:textId="77777777" w:rsidR="00BD4D6C" w:rsidRDefault="00BD4D6C" w:rsidP="00BD4D6C">
      <w:pPr>
        <w:rPr>
          <w:rFonts w:ascii="Times New Roman" w:hAnsi="Times New Roman" w:cs="Times New Roman"/>
          <w:b/>
          <w:bCs/>
          <w:sz w:val="26"/>
          <w:szCs w:val="26"/>
          <w:lang w:val="en-US"/>
        </w:rPr>
      </w:pPr>
      <w:r w:rsidRPr="00BD4D6C">
        <w:rPr>
          <w:rFonts w:ascii="Times New Roman" w:hAnsi="Times New Roman" w:cs="Times New Roman"/>
          <w:b/>
          <w:bCs/>
          <w:sz w:val="26"/>
          <w:szCs w:val="26"/>
          <w:lang w:val="en-US"/>
        </w:rPr>
        <w:t>Ý tưởng và kịch bản video dự thi</w:t>
      </w:r>
    </w:p>
    <w:p w14:paraId="2F3FEFDC" w14:textId="62A18460" w:rsidR="00666BB4" w:rsidRPr="00BD4D6C" w:rsidRDefault="00666BB4" w:rsidP="00BD4D6C">
      <w:pPr>
        <w:rPr>
          <w:rFonts w:ascii="Times New Roman" w:hAnsi="Times New Roman" w:cs="Times New Roman"/>
          <w:b/>
          <w:bCs/>
          <w:sz w:val="26"/>
          <w:szCs w:val="26"/>
          <w:lang w:val="en-US"/>
        </w:rPr>
      </w:pPr>
      <w:r>
        <w:rPr>
          <w:rFonts w:ascii="Times New Roman" w:hAnsi="Times New Roman" w:cs="Times New Roman"/>
          <w:b/>
          <w:bCs/>
          <w:sz w:val="26"/>
          <w:szCs w:val="26"/>
          <w:lang w:val="en-US"/>
        </w:rPr>
        <w:t xml:space="preserve">TIÊU ĐỀ: </w:t>
      </w:r>
      <w:r w:rsidRPr="007E78D7">
        <w:rPr>
          <w:rFonts w:ascii="Times New Roman" w:hAnsi="Times New Roman" w:cs="Times New Roman"/>
          <w:b/>
          <w:bCs/>
          <w:sz w:val="26"/>
          <w:szCs w:val="26"/>
          <w:highlight w:val="yellow"/>
          <w:lang w:val="en-US"/>
        </w:rPr>
        <w:t>VIẾT TIẾP ƯỚC MƠ CÙNG NTTU</w:t>
      </w:r>
      <w:r>
        <w:rPr>
          <w:rFonts w:ascii="Times New Roman" w:hAnsi="Times New Roman" w:cs="Times New Roman"/>
          <w:b/>
          <w:bCs/>
          <w:sz w:val="26"/>
          <w:szCs w:val="26"/>
          <w:lang w:val="en-US"/>
        </w:rPr>
        <w:t xml:space="preserve"> </w:t>
      </w:r>
    </w:p>
    <w:p w14:paraId="0F6BC9A2" w14:textId="77777777" w:rsidR="00BD4D6C" w:rsidRPr="00BD4D6C" w:rsidRDefault="00BD4D6C" w:rsidP="00BD4D6C">
      <w:pPr>
        <w:rPr>
          <w:rFonts w:ascii="Times New Roman" w:hAnsi="Times New Roman" w:cs="Times New Roman"/>
          <w:b/>
          <w:bCs/>
          <w:sz w:val="26"/>
          <w:szCs w:val="26"/>
          <w:lang w:val="en-US"/>
        </w:rPr>
      </w:pPr>
      <w:r w:rsidRPr="00BD4D6C">
        <w:rPr>
          <w:rFonts w:ascii="Times New Roman" w:hAnsi="Times New Roman" w:cs="Times New Roman"/>
          <w:b/>
          <w:bCs/>
          <w:sz w:val="26"/>
          <w:szCs w:val="26"/>
          <w:lang w:val="en-US"/>
        </w:rPr>
        <w:t>Ý tưởng</w:t>
      </w:r>
    </w:p>
    <w:p w14:paraId="35230459"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 xml:space="preserve">Video được xây dựng theo hình thức </w:t>
      </w:r>
      <w:r w:rsidRPr="00BD4D6C">
        <w:rPr>
          <w:rFonts w:ascii="Times New Roman" w:hAnsi="Times New Roman" w:cs="Times New Roman"/>
          <w:b/>
          <w:bCs/>
          <w:sz w:val="26"/>
          <w:szCs w:val="26"/>
          <w:lang w:val="en-US"/>
        </w:rPr>
        <w:t>phim ngắn truyền thông kết hợp phóng sự giới thiệu</w:t>
      </w:r>
      <w:r w:rsidRPr="00BD4D6C">
        <w:rPr>
          <w:rFonts w:ascii="Times New Roman" w:hAnsi="Times New Roman" w:cs="Times New Roman"/>
          <w:sz w:val="26"/>
          <w:szCs w:val="26"/>
          <w:lang w:val="en-US"/>
        </w:rPr>
        <w:t>, lấy hành trình trưởng thành của một nhân vật làm mạch truyện xuyên suốt. Nhân vật đại diện cho hình ảnh của nhiều học sinh THPT đang ấp ủ ước mơ theo đuổi lĩnh vực Công nghệ thông tin.</w:t>
      </w:r>
    </w:p>
    <w:p w14:paraId="1B6AA286"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Thông qua câu chuyện từ một học sinh yêu thích công nghệ đến khi trở thành sinh viên và tốt nghiệp Trường Đại học Nguyễn Tất Thành, video khéo léo lồng ghép những giá trị về truyền thống, văn hóa, môi trường học tập, cơ sở vật chất, hoạt động phong trào và chất lượng đào tạo của nhà trường. Qua đó, lan tỏa hình ảnh một môi trường giáo dục hiện đại, năng động, nhân văn và là nơi nuôi dưỡng ước mơ của thế hệ trẻ.</w:t>
      </w:r>
    </w:p>
    <w:p w14:paraId="64E9C080" w14:textId="29740A05" w:rsidR="00BD4D6C" w:rsidRPr="00BD4D6C" w:rsidRDefault="00BD4D6C" w:rsidP="00BD4D6C">
      <w:pPr>
        <w:rPr>
          <w:rFonts w:ascii="Times New Roman" w:hAnsi="Times New Roman" w:cs="Times New Roman"/>
          <w:sz w:val="26"/>
          <w:szCs w:val="26"/>
          <w:lang w:val="en-US"/>
        </w:rPr>
      </w:pPr>
    </w:p>
    <w:p w14:paraId="768AD5D3" w14:textId="77777777" w:rsidR="00BD4D6C" w:rsidRPr="00BD4D6C" w:rsidRDefault="00BD4D6C" w:rsidP="00BD4D6C">
      <w:pPr>
        <w:rPr>
          <w:rFonts w:ascii="Times New Roman" w:hAnsi="Times New Roman" w:cs="Times New Roman"/>
          <w:b/>
          <w:bCs/>
          <w:sz w:val="26"/>
          <w:szCs w:val="26"/>
          <w:lang w:val="en-US"/>
        </w:rPr>
      </w:pPr>
      <w:r w:rsidRPr="00BD4D6C">
        <w:rPr>
          <w:rFonts w:ascii="Times New Roman" w:hAnsi="Times New Roman" w:cs="Times New Roman"/>
          <w:b/>
          <w:bCs/>
          <w:sz w:val="26"/>
          <w:szCs w:val="26"/>
          <w:lang w:val="en-US"/>
        </w:rPr>
        <w:t>Kịch bản</w:t>
      </w:r>
    </w:p>
    <w:p w14:paraId="4739EC00" w14:textId="77777777" w:rsidR="00BD4D6C" w:rsidRPr="00BD4D6C" w:rsidRDefault="00BD4D6C" w:rsidP="00BD4D6C">
      <w:pPr>
        <w:rPr>
          <w:rFonts w:ascii="Times New Roman" w:hAnsi="Times New Roman" w:cs="Times New Roman"/>
          <w:b/>
          <w:bCs/>
          <w:sz w:val="26"/>
          <w:szCs w:val="26"/>
          <w:lang w:val="en-US"/>
        </w:rPr>
      </w:pPr>
      <w:r w:rsidRPr="00BD4D6C">
        <w:rPr>
          <w:rFonts w:ascii="Times New Roman" w:hAnsi="Times New Roman" w:cs="Times New Roman"/>
          <w:b/>
          <w:bCs/>
          <w:sz w:val="26"/>
          <w:szCs w:val="26"/>
          <w:lang w:val="en-US"/>
        </w:rPr>
        <w:t>Phần 1. Mở đầu – Khởi nguồn đam mê</w:t>
      </w:r>
    </w:p>
    <w:p w14:paraId="141F88A8"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Video mở đầu bằng hình ảnh một học sinh THPT luôn yêu thích và tò mò về máy tính. Nhân vật dành nhiều thời gian tự tìm hiểu công nghệ, khám phá các chức năng của máy tính, học lập trình và từng bước hình thành niềm đam mê với lĩnh vực Công nghệ thông tin.</w:t>
      </w:r>
    </w:p>
    <w:p w14:paraId="18CA418B"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Hiệu ứng tua nhanh thời gian đưa nhân vật đến trước cổng Trường Đại học Nguyễn Tất Thành. Lần đầu đặt chân vào môi trường đại học, nhân vật mang theo sự háo hức, xen lẫn cảm giác lo lắng và bỡ ngỡ trước một hành trình hoàn toàn mới.</w:t>
      </w:r>
    </w:p>
    <w:p w14:paraId="224120EE"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Đúng lúc đó, hai sinh viên Trường Đại học Nguyễn Tất Thành xuất hiện, nở nụ cười thân thiện và chào đón nhân vật. Hai bạn trở thành người đồng hành, dẫn nhân vật khám phá ngôi trường, đồng thời là cầu nối giúp nhân vật hiểu hơn về truyền thống, văn hóa và môi trường học tập tại NTTU.</w:t>
      </w:r>
    </w:p>
    <w:p w14:paraId="3798FD1D"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Từ hành trình của nhân vật, video chuyển sang phần giới thiệu tổng quan về Trường Đại học Nguyễn Tất Thành.</w:t>
      </w:r>
    </w:p>
    <w:p w14:paraId="03331349" w14:textId="63B1355C" w:rsidR="00BD4D6C" w:rsidRPr="00BD4D6C" w:rsidRDefault="00BD4D6C" w:rsidP="00BD4D6C">
      <w:pPr>
        <w:rPr>
          <w:rFonts w:ascii="Times New Roman" w:hAnsi="Times New Roman" w:cs="Times New Roman"/>
          <w:sz w:val="26"/>
          <w:szCs w:val="26"/>
          <w:lang w:val="en-US"/>
        </w:rPr>
      </w:pPr>
    </w:p>
    <w:p w14:paraId="59779183" w14:textId="77777777" w:rsidR="00BD4D6C" w:rsidRPr="00BD4D6C" w:rsidRDefault="00BD4D6C" w:rsidP="00BD4D6C">
      <w:pPr>
        <w:rPr>
          <w:rFonts w:ascii="Times New Roman" w:hAnsi="Times New Roman" w:cs="Times New Roman"/>
          <w:b/>
          <w:bCs/>
          <w:sz w:val="26"/>
          <w:szCs w:val="26"/>
          <w:lang w:val="en-US"/>
        </w:rPr>
      </w:pPr>
      <w:r w:rsidRPr="00BD4D6C">
        <w:rPr>
          <w:rFonts w:ascii="Times New Roman" w:hAnsi="Times New Roman" w:cs="Times New Roman"/>
          <w:b/>
          <w:bCs/>
          <w:sz w:val="26"/>
          <w:szCs w:val="26"/>
          <w:lang w:val="en-US"/>
        </w:rPr>
        <w:t>Phần 2. Hành trình khám phá NTTU</w:t>
      </w:r>
    </w:p>
    <w:p w14:paraId="5B163F0F"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Nhân vật cùng hai sinh viên lần lượt tham quan các không gian đặc trưng của trường.</w:t>
      </w:r>
    </w:p>
    <w:p w14:paraId="7F7E0593"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 xml:space="preserve">Thông qua những thước phim kết hợp lời dẫn, video giới thiệu quá trình hình thành và phát triển của Trường Đại học Nguyễn Tất Thành, ngày thành lập, những dấu mốc quan trọng, giá trị cốt lõi và các thành tựu nổi bật của nhà trường. Những hình ảnh </w:t>
      </w:r>
      <w:r w:rsidRPr="00BD4D6C">
        <w:rPr>
          <w:rFonts w:ascii="Times New Roman" w:hAnsi="Times New Roman" w:cs="Times New Roman"/>
          <w:sz w:val="26"/>
          <w:szCs w:val="26"/>
          <w:lang w:val="en-US"/>
        </w:rPr>
        <w:lastRenderedPageBreak/>
        <w:t>thực tế góp phần khẳng định truyền thống, uy tín và vị thế của NTTU trong hệ thống giáo dục đại học.</w:t>
      </w:r>
    </w:p>
    <w:p w14:paraId="20A8E485"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Tiếp đó, nhân vật được tham quan hệ thống cơ sở vật chất hiện đại như thư viện, khu tự học, phòng thực hành, phòng máy tính, phòng gym cùng nhiều không gian học tập và nghiên cứu dành cho sinh viên. Qua từng địa điểm, nhân vật cảm nhận rõ môi trường học tập năng động, hiện đại và tạo điều kiện để sinh viên phát triển toàn diện.</w:t>
      </w:r>
    </w:p>
    <w:p w14:paraId="0A538F92"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Song song với đó là những hình ảnh về các hoạt động nổi bật của sinh viên như Mùa hè xanh, Xuân tình nguyện, Hiến máu nhân đạo và các chương trình Đoàn – Hội tiêu biểu. Những hoạt động này thể hiện tinh thần trách nhiệm, sự đoàn kết, năng động và những giá trị văn hóa đặc trưng của sinh viên NTTU.</w:t>
      </w:r>
    </w:p>
    <w:p w14:paraId="42B791EE" w14:textId="2058F892" w:rsidR="00BD4D6C" w:rsidRPr="00BD4D6C" w:rsidRDefault="00BD4D6C" w:rsidP="00BD4D6C">
      <w:pPr>
        <w:rPr>
          <w:rFonts w:ascii="Times New Roman" w:hAnsi="Times New Roman" w:cs="Times New Roman"/>
          <w:sz w:val="26"/>
          <w:szCs w:val="26"/>
          <w:lang w:val="en-US"/>
        </w:rPr>
      </w:pPr>
    </w:p>
    <w:p w14:paraId="176632A7" w14:textId="77777777" w:rsidR="00BD4D6C" w:rsidRPr="00BD4D6C" w:rsidRDefault="00BD4D6C" w:rsidP="00BD4D6C">
      <w:pPr>
        <w:rPr>
          <w:rFonts w:ascii="Times New Roman" w:hAnsi="Times New Roman" w:cs="Times New Roman"/>
          <w:b/>
          <w:bCs/>
          <w:sz w:val="26"/>
          <w:szCs w:val="26"/>
          <w:lang w:val="en-US"/>
        </w:rPr>
      </w:pPr>
      <w:r w:rsidRPr="00BD4D6C">
        <w:rPr>
          <w:rFonts w:ascii="Times New Roman" w:hAnsi="Times New Roman" w:cs="Times New Roman"/>
          <w:b/>
          <w:bCs/>
          <w:sz w:val="26"/>
          <w:szCs w:val="26"/>
          <w:lang w:val="en-US"/>
        </w:rPr>
        <w:t>Phần 3. Chạm đến ước mơ tại Khoa Công nghệ thông tin</w:t>
      </w:r>
    </w:p>
    <w:p w14:paraId="46B1E651"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Sau khi tìm hiểu tổng quan về trường, nhân vật dừng chân tại Khoa Công nghệ thông tin – nơi mà mình luôn mong muốn theo học.</w:t>
      </w:r>
    </w:p>
    <w:p w14:paraId="31DD8D5D"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Ban đầu, nhân vật chủ động tìm hiểu về môi trường đào tạo nhưng vẫn còn nhiều bỡ ngỡ. Một giảng viên của khoa xuất hiện, tận tình hướng dẫn, giải đáp những thắc mắc về chương trình học, định hướng nghề nghiệp cũng như cơ hội phát triển trong tương lai.</w:t>
      </w:r>
    </w:p>
    <w:p w14:paraId="1B84FDC2"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Thông qua hành trình này, video giới thiệu quá trình hình thành và phát triển của Khoa Công nghệ thông tin, những thành tựu nổi bật, đội ngũ giảng viên giàu kinh nghiệm, hệ thống phòng thực hành hiện đại, môi trường đào tạo gắn với thực tiễn và những thế mạnh trong đào tạo nguồn nhân lực công nghệ chất lượng cao.</w:t>
      </w:r>
    </w:p>
    <w:p w14:paraId="5807AE34"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Từ sự đồng hành của giảng viên và môi trường học tập chuyên nghiệp, nhân vật dần thêm tự tin, xác định rõ mục tiêu và tin tưởng rằng đây sẽ là nơi nuôi dưỡng đam mê, phát triển năng lực và hiện thực hóa ước mơ của mình.</w:t>
      </w:r>
    </w:p>
    <w:p w14:paraId="39B2D99B" w14:textId="1044ACF8" w:rsidR="00BD4D6C" w:rsidRPr="00BD4D6C" w:rsidRDefault="00BD4D6C" w:rsidP="00BD4D6C">
      <w:pPr>
        <w:rPr>
          <w:rFonts w:ascii="Times New Roman" w:hAnsi="Times New Roman" w:cs="Times New Roman"/>
          <w:sz w:val="26"/>
          <w:szCs w:val="26"/>
          <w:lang w:val="en-US"/>
        </w:rPr>
      </w:pPr>
    </w:p>
    <w:p w14:paraId="1D52EB8C" w14:textId="77777777" w:rsidR="00BD4D6C" w:rsidRPr="00BD4D6C" w:rsidRDefault="00BD4D6C" w:rsidP="00BD4D6C">
      <w:pPr>
        <w:rPr>
          <w:rFonts w:ascii="Times New Roman" w:hAnsi="Times New Roman" w:cs="Times New Roman"/>
          <w:b/>
          <w:bCs/>
          <w:sz w:val="26"/>
          <w:szCs w:val="26"/>
          <w:lang w:val="en-US"/>
        </w:rPr>
      </w:pPr>
      <w:r w:rsidRPr="00BD4D6C">
        <w:rPr>
          <w:rFonts w:ascii="Times New Roman" w:hAnsi="Times New Roman" w:cs="Times New Roman"/>
          <w:b/>
          <w:bCs/>
          <w:sz w:val="26"/>
          <w:szCs w:val="26"/>
          <w:lang w:val="en-US"/>
        </w:rPr>
        <w:t>Phần 4. Kết thúc – Hành trình trưởng thành</w:t>
      </w:r>
    </w:p>
    <w:p w14:paraId="11232457"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Hiệu ứng chuyển cảnh đưa thời gian đến ngày tốt nghiệp.</w:t>
      </w:r>
    </w:p>
    <w:p w14:paraId="0C35E637"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Nhân vật xuất hiện trong trang phục cử nhân, trên tay là tấm bằng tốt nghiệp – minh chứng cho hành trình nhiều năm học tập, rèn luyện và trưởng thành dưới mái trường Đại học Nguyễn Tất Thành.</w:t>
      </w:r>
    </w:p>
    <w:p w14:paraId="0ACD7FD6"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t>Nhân vật bước ra khỏi khuôn viên trường, ngoái nhìn lại nơi đã gắn bó với biết bao kỷ niệm. Hai sinh viên từng xuất hiện ở phần mở đầu đứng phía sau mỉm cười và vẫy tay chào, tạo nên sự kết nối trọn vẹn giữa điểm bắt đầu và điểm kết thúc của câu chuyện.</w:t>
      </w:r>
    </w:p>
    <w:p w14:paraId="08ADDC88" w14:textId="77777777" w:rsidR="00BD4D6C" w:rsidRPr="00BD4D6C" w:rsidRDefault="00BD4D6C" w:rsidP="00BD4D6C">
      <w:pPr>
        <w:rPr>
          <w:rFonts w:ascii="Times New Roman" w:hAnsi="Times New Roman" w:cs="Times New Roman"/>
          <w:sz w:val="26"/>
          <w:szCs w:val="26"/>
          <w:lang w:val="en-US"/>
        </w:rPr>
      </w:pPr>
      <w:r w:rsidRPr="00BD4D6C">
        <w:rPr>
          <w:rFonts w:ascii="Times New Roman" w:hAnsi="Times New Roman" w:cs="Times New Roman"/>
          <w:sz w:val="26"/>
          <w:szCs w:val="26"/>
          <w:lang w:val="en-US"/>
        </w:rPr>
        <w:lastRenderedPageBreak/>
        <w:t>Video khép lại bằng hình ảnh toàn cảnh Trường Đại học Nguyễn Tất Thành cùng thông điệp:</w:t>
      </w:r>
    </w:p>
    <w:p w14:paraId="7449ADAD" w14:textId="6A6E64D6" w:rsidR="00E93282" w:rsidRPr="00BD4D6C" w:rsidRDefault="00BD4D6C">
      <w:pPr>
        <w:rPr>
          <w:rFonts w:ascii="Times New Roman" w:hAnsi="Times New Roman" w:cs="Times New Roman"/>
          <w:sz w:val="26"/>
          <w:szCs w:val="26"/>
          <w:lang w:val="en-US"/>
        </w:rPr>
      </w:pPr>
      <w:r w:rsidRPr="00BD4D6C">
        <w:rPr>
          <w:rFonts w:ascii="Times New Roman" w:hAnsi="Times New Roman" w:cs="Times New Roman"/>
          <w:b/>
          <w:bCs/>
          <w:sz w:val="26"/>
          <w:szCs w:val="26"/>
          <w:lang w:val="en-US"/>
        </w:rPr>
        <w:t>"Tự hào truyền thống – Lan tỏa văn hóa. NTTU không chỉ là nơi học tập mà còn là nơi nuôi dưỡng đam mê, bồi đắp nhân cách và chắp cánh cho những ước mơ vươn xa."</w:t>
      </w:r>
    </w:p>
    <w:sectPr w:rsidR="00E93282" w:rsidRPr="00BD4D6C" w:rsidSect="00146FD9">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6C"/>
    <w:rsid w:val="00146FD9"/>
    <w:rsid w:val="003C6BCC"/>
    <w:rsid w:val="003E24D2"/>
    <w:rsid w:val="00666BB4"/>
    <w:rsid w:val="007E78D7"/>
    <w:rsid w:val="00870BC5"/>
    <w:rsid w:val="00962C17"/>
    <w:rsid w:val="00BD4D6C"/>
    <w:rsid w:val="00E93282"/>
    <w:rsid w:val="00F23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9A8C4"/>
  <w15:chartTrackingRefBased/>
  <w15:docId w15:val="{A7118CBE-A7D0-4E51-A1FE-700A0475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BD4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6C"/>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BD4D6C"/>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BD4D6C"/>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BD4D6C"/>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BD4D6C"/>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BD4D6C"/>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BD4D6C"/>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BD4D6C"/>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BD4D6C"/>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BD4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D6C"/>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BD4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D6C"/>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BD4D6C"/>
    <w:pPr>
      <w:spacing w:before="160"/>
      <w:jc w:val="center"/>
    </w:pPr>
    <w:rPr>
      <w:i/>
      <w:iCs/>
      <w:color w:val="404040" w:themeColor="text1" w:themeTint="BF"/>
    </w:rPr>
  </w:style>
  <w:style w:type="character" w:customStyle="1" w:styleId="QuoteChar">
    <w:name w:val="Quote Char"/>
    <w:basedOn w:val="DefaultParagraphFont"/>
    <w:link w:val="Quote"/>
    <w:uiPriority w:val="29"/>
    <w:rsid w:val="00BD4D6C"/>
    <w:rPr>
      <w:i/>
      <w:iCs/>
      <w:color w:val="404040" w:themeColor="text1" w:themeTint="BF"/>
      <w:lang w:val="vi-VN"/>
    </w:rPr>
  </w:style>
  <w:style w:type="paragraph" w:styleId="ListParagraph">
    <w:name w:val="List Paragraph"/>
    <w:basedOn w:val="Normal"/>
    <w:uiPriority w:val="34"/>
    <w:qFormat/>
    <w:rsid w:val="00BD4D6C"/>
    <w:pPr>
      <w:ind w:left="720"/>
      <w:contextualSpacing/>
    </w:pPr>
  </w:style>
  <w:style w:type="character" w:styleId="IntenseEmphasis">
    <w:name w:val="Intense Emphasis"/>
    <w:basedOn w:val="DefaultParagraphFont"/>
    <w:uiPriority w:val="21"/>
    <w:qFormat/>
    <w:rsid w:val="00BD4D6C"/>
    <w:rPr>
      <w:i/>
      <w:iCs/>
      <w:color w:val="0F4761" w:themeColor="accent1" w:themeShade="BF"/>
    </w:rPr>
  </w:style>
  <w:style w:type="paragraph" w:styleId="IntenseQuote">
    <w:name w:val="Intense Quote"/>
    <w:basedOn w:val="Normal"/>
    <w:next w:val="Normal"/>
    <w:link w:val="IntenseQuoteChar"/>
    <w:uiPriority w:val="30"/>
    <w:qFormat/>
    <w:rsid w:val="00BD4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D6C"/>
    <w:rPr>
      <w:i/>
      <w:iCs/>
      <w:color w:val="0F4761" w:themeColor="accent1" w:themeShade="BF"/>
      <w:lang w:val="vi-VN"/>
    </w:rPr>
  </w:style>
  <w:style w:type="character" w:styleId="IntenseReference">
    <w:name w:val="Intense Reference"/>
    <w:basedOn w:val="DefaultParagraphFont"/>
    <w:uiPriority w:val="32"/>
    <w:qFormat/>
    <w:rsid w:val="00BD4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678</Words>
  <Characters>3871</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Thuỳ</dc:creator>
  <cp:keywords/>
  <dc:description/>
  <cp:lastModifiedBy>Dương Thuỳ</cp:lastModifiedBy>
  <cp:revision>3</cp:revision>
  <dcterms:created xsi:type="dcterms:W3CDTF">2026-07-10T08:15:00Z</dcterms:created>
  <dcterms:modified xsi:type="dcterms:W3CDTF">2026-07-10T08:30:00Z</dcterms:modified>
</cp:coreProperties>
</file>