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F7" w:rsidRDefault="00E75A62">
      <w:pPr>
        <w:rPr>
          <w:rFonts w:hint="eastAsia"/>
          <w:color w:val="FF0000"/>
        </w:rPr>
      </w:pPr>
      <w:r>
        <w:rPr>
          <w:rFonts w:hint="eastAsia"/>
          <w:color w:val="FF0000"/>
        </w:rPr>
        <w:t>请独立</w:t>
      </w:r>
      <w:r w:rsidRPr="00E75A62">
        <w:rPr>
          <w:rFonts w:hint="eastAsia"/>
          <w:color w:val="FF0000"/>
        </w:rPr>
        <w:t>完成以下</w:t>
      </w:r>
      <w:r>
        <w:rPr>
          <w:rFonts w:hint="eastAsia"/>
          <w:color w:val="FF0000"/>
        </w:rPr>
        <w:t>笔试题</w:t>
      </w:r>
      <w:r w:rsidRPr="00E75A62">
        <w:rPr>
          <w:rFonts w:hint="eastAsia"/>
          <w:color w:val="FF0000"/>
        </w:rPr>
        <w:t>，</w:t>
      </w:r>
    </w:p>
    <w:p w:rsidR="00186849" w:rsidRDefault="004379F7">
      <w:pPr>
        <w:rPr>
          <w:color w:val="FF0000"/>
        </w:rPr>
      </w:pPr>
      <w:r>
        <w:rPr>
          <w:rFonts w:hint="eastAsia"/>
          <w:color w:val="FF0000"/>
        </w:rPr>
        <w:t>要求：对于文本操作，</w:t>
      </w:r>
      <w:r w:rsidR="00186849">
        <w:rPr>
          <w:rFonts w:hint="eastAsia"/>
          <w:color w:val="FF0000"/>
        </w:rPr>
        <w:t>不限编程语言</w:t>
      </w:r>
      <w:r>
        <w:rPr>
          <w:rFonts w:hint="eastAsia"/>
          <w:color w:val="FF0000"/>
        </w:rPr>
        <w:t>；画图部分，请用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语言</w:t>
      </w:r>
    </w:p>
    <w:p w:rsidR="00E75A62" w:rsidRPr="00E75A62" w:rsidRDefault="00186849">
      <w:pPr>
        <w:rPr>
          <w:color w:val="FF0000"/>
        </w:rPr>
      </w:pPr>
      <w:r>
        <w:rPr>
          <w:rFonts w:hint="eastAsia"/>
          <w:color w:val="FF0000"/>
        </w:rPr>
        <w:t>完成后，</w:t>
      </w:r>
      <w:r w:rsidR="00E75A62" w:rsidRPr="00E75A62">
        <w:rPr>
          <w:rFonts w:hint="eastAsia"/>
          <w:color w:val="FF0000"/>
        </w:rPr>
        <w:t>将程序代码</w:t>
      </w:r>
      <w:r>
        <w:rPr>
          <w:rFonts w:hint="eastAsia"/>
          <w:color w:val="FF0000"/>
        </w:rPr>
        <w:t>和结果文件一起打包发回</w:t>
      </w:r>
    </w:p>
    <w:p w:rsidR="00E75A62" w:rsidRPr="00367FE7" w:rsidRDefault="00367FE7">
      <w:pPr>
        <w:rPr>
          <w:color w:val="FF0000"/>
        </w:rPr>
      </w:pPr>
      <w:r w:rsidRPr="00367FE7">
        <w:rPr>
          <w:rFonts w:hint="eastAsia"/>
          <w:color w:val="FF0000"/>
        </w:rPr>
        <w:t>如有必要，可以附带文字说明</w:t>
      </w:r>
    </w:p>
    <w:p w:rsidR="00E75A62" w:rsidRDefault="00E75A62"/>
    <w:p w:rsidR="00E75A62" w:rsidRDefault="00E75A62"/>
    <w:p w:rsidR="00594FE0" w:rsidRDefault="00507B7D">
      <w:r>
        <w:rPr>
          <w:rFonts w:hint="eastAsia"/>
        </w:rPr>
        <w:t>1</w:t>
      </w:r>
      <w:r>
        <w:rPr>
          <w:rFonts w:hint="eastAsia"/>
        </w:rPr>
        <w:t>，“各样品定量结果”文件夹下是</w:t>
      </w:r>
      <w:r>
        <w:rPr>
          <w:rFonts w:hint="eastAsia"/>
        </w:rPr>
        <w:t>4</w:t>
      </w:r>
      <w:r>
        <w:rPr>
          <w:rFonts w:hint="eastAsia"/>
        </w:rPr>
        <w:t>个样品的定量文件，每个文件包含了</w:t>
      </w:r>
      <w:r>
        <w:rPr>
          <w:rFonts w:hint="eastAsia"/>
        </w:rPr>
        <w:t>2</w:t>
      </w:r>
      <w:r>
        <w:rPr>
          <w:rFonts w:hint="eastAsia"/>
        </w:rPr>
        <w:t>万多个基因的表达量以及对应信息，</w:t>
      </w:r>
      <w:r w:rsidR="00535576" w:rsidRPr="00535576">
        <w:rPr>
          <w:rFonts w:hint="eastAsia"/>
          <w:color w:val="FF0000"/>
        </w:rPr>
        <w:t>这</w:t>
      </w:r>
      <w:r w:rsidR="00535576" w:rsidRPr="00535576">
        <w:rPr>
          <w:rFonts w:hint="eastAsia"/>
          <w:color w:val="FF0000"/>
        </w:rPr>
        <w:t>2</w:t>
      </w:r>
      <w:r w:rsidR="00535576" w:rsidRPr="00535576">
        <w:rPr>
          <w:rFonts w:hint="eastAsia"/>
          <w:color w:val="FF0000"/>
        </w:rPr>
        <w:t>万多个基因在</w:t>
      </w:r>
      <w:r w:rsidR="00535576" w:rsidRPr="00535576">
        <w:rPr>
          <w:rFonts w:hint="eastAsia"/>
          <w:color w:val="FF0000"/>
        </w:rPr>
        <w:t>4</w:t>
      </w:r>
      <w:r w:rsidR="00535576" w:rsidRPr="00535576">
        <w:rPr>
          <w:rFonts w:hint="eastAsia"/>
          <w:color w:val="FF0000"/>
        </w:rPr>
        <w:t>个文件中的顺序可能不一样</w:t>
      </w:r>
      <w:r w:rsidR="00535576">
        <w:rPr>
          <w:rFonts w:hint="eastAsia"/>
        </w:rPr>
        <w:t>，</w:t>
      </w:r>
      <w:r>
        <w:rPr>
          <w:rFonts w:hint="eastAsia"/>
        </w:rPr>
        <w:t>如下截图：</w:t>
      </w:r>
    </w:p>
    <w:p w:rsidR="00507B7D" w:rsidRDefault="00507B7D">
      <w:r>
        <w:rPr>
          <w:noProof/>
        </w:rPr>
        <w:drawing>
          <wp:inline distT="0" distB="0" distL="0" distR="0">
            <wp:extent cx="5274310" cy="2384203"/>
            <wp:effectExtent l="19050" t="0" r="2540" b="0"/>
            <wp:docPr id="1" name="图片 1" descr="C:\Users\jinchao.liu\AppData\Roaming\Tencent\Users\964828371\QQ\WinTemp\RichOle\W~L_TFXI$8QD)WRPG[KVI%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chao.liu\AppData\Roaming\Tencent\Users\964828371\QQ\WinTemp\RichOle\W~L_TFXI$8QD)WRPG[KVI%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B7D" w:rsidRPr="008555CB" w:rsidRDefault="00507B7D">
      <w:r>
        <w:rPr>
          <w:rFonts w:hint="eastAsia"/>
        </w:rPr>
        <w:t>现要求：</w:t>
      </w:r>
      <w:r w:rsidR="00866CD2">
        <w:rPr>
          <w:rFonts w:hint="eastAsia"/>
        </w:rPr>
        <w:t>编写程序，根据基因名，将各样品信息按行合并</w:t>
      </w:r>
      <w:r w:rsidR="00A26812">
        <w:rPr>
          <w:rFonts w:hint="eastAsia"/>
        </w:rPr>
        <w:t>为一个文件</w:t>
      </w:r>
      <w:r w:rsidR="00226203">
        <w:rPr>
          <w:rFonts w:hint="eastAsia"/>
        </w:rPr>
        <w:t>，并命名为</w:t>
      </w:r>
      <w:r w:rsidR="00226203">
        <w:rPr>
          <w:rFonts w:hint="eastAsia"/>
        </w:rPr>
        <w:t>merge.txt</w:t>
      </w:r>
      <w:r w:rsidR="00A26812">
        <w:rPr>
          <w:rFonts w:hint="eastAsia"/>
        </w:rPr>
        <w:t>，合并后结果</w:t>
      </w:r>
      <w:r w:rsidR="008555CB">
        <w:rPr>
          <w:rFonts w:hint="eastAsia"/>
        </w:rPr>
        <w:t>类似如下截图。</w:t>
      </w:r>
      <w:r w:rsidR="008555CB" w:rsidRPr="00022B9D">
        <w:rPr>
          <w:rFonts w:hint="eastAsia"/>
          <w:color w:val="FF0000"/>
        </w:rPr>
        <w:t>为了可重复利用程序，建议所写的程序能够应对任意多个样品。</w:t>
      </w:r>
    </w:p>
    <w:p w:rsidR="004379F7" w:rsidRDefault="00A268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2285"/>
            <wp:effectExtent l="19050" t="0" r="2540" b="0"/>
            <wp:docPr id="2" name="图片 2" descr="C:\Users\jinchao.liu\AppData\Roaming\Tencent\Users\964828371\QQ\WinTemp\RichOle\R~(P%Z~)LFLWJ0LFJ[L3M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chao.liu\AppData\Roaming\Tencent\Users\964828371\QQ\WinTemp\RichOle\R~(P%Z~)LFLWJ0LFJ[L3MO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9F7" w:rsidRDefault="004379F7">
      <w:pPr>
        <w:rPr>
          <w:rFonts w:hint="eastAsia"/>
        </w:rPr>
      </w:pPr>
    </w:p>
    <w:p w:rsidR="004379F7" w:rsidRDefault="004379F7"/>
    <w:p w:rsidR="00226203" w:rsidRDefault="00226203"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RC_RPKM.tx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文件记录了</w:t>
      </w:r>
      <w:r>
        <w:rPr>
          <w:rFonts w:hint="eastAsia"/>
        </w:rPr>
        <w:t>4</w:t>
      </w:r>
      <w:r>
        <w:rPr>
          <w:rFonts w:hint="eastAsia"/>
        </w:rPr>
        <w:t>个（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）样品</w:t>
      </w:r>
      <w:r>
        <w:rPr>
          <w:rFonts w:hint="eastAsia"/>
        </w:rPr>
        <w:t>2</w:t>
      </w:r>
      <w:r>
        <w:rPr>
          <w:rFonts w:hint="eastAsia"/>
        </w:rPr>
        <w:t>万多个基因的表达情况。截图如下。在分析的时候，</w:t>
      </w:r>
      <w:r w:rsidRPr="00226203">
        <w:rPr>
          <w:rFonts w:hint="eastAsia"/>
        </w:rPr>
        <w:t>因</w:t>
      </w:r>
      <w:r>
        <w:rPr>
          <w:rFonts w:hint="eastAsia"/>
        </w:rPr>
        <w:t>所使用的</w:t>
      </w:r>
      <w:r w:rsidRPr="00226203">
        <w:rPr>
          <w:rFonts w:hint="eastAsia"/>
        </w:rPr>
        <w:t>mapping</w:t>
      </w:r>
      <w:r w:rsidRPr="00226203">
        <w:rPr>
          <w:rFonts w:hint="eastAsia"/>
        </w:rPr>
        <w:t>算法精度高，可认为测序得到</w:t>
      </w:r>
      <w:r w:rsidRPr="00226203">
        <w:rPr>
          <w:rFonts w:hint="eastAsia"/>
        </w:rPr>
        <w:t xml:space="preserve"> 10 reads </w:t>
      </w:r>
      <w:r w:rsidRPr="00226203">
        <w:rPr>
          <w:rFonts w:hint="eastAsia"/>
        </w:rPr>
        <w:t>以上的基因是有表达的，而</w:t>
      </w:r>
      <w:r w:rsidRPr="00226203">
        <w:rPr>
          <w:rFonts w:hint="eastAsia"/>
        </w:rPr>
        <w:t xml:space="preserve"> 10 reads </w:t>
      </w:r>
      <w:r w:rsidRPr="00226203">
        <w:rPr>
          <w:rFonts w:hint="eastAsia"/>
        </w:rPr>
        <w:t>以下的基因没有表达</w:t>
      </w:r>
      <w:r>
        <w:rPr>
          <w:rFonts w:hint="eastAsia"/>
        </w:rPr>
        <w:t>。</w:t>
      </w:r>
    </w:p>
    <w:p w:rsidR="008F6B40" w:rsidRDefault="008F6B40">
      <w:r>
        <w:rPr>
          <w:rFonts w:hint="eastAsia"/>
        </w:rPr>
        <w:t>现要求：</w:t>
      </w:r>
      <w:r w:rsidR="00022B9D">
        <w:rPr>
          <w:rFonts w:hint="eastAsia"/>
        </w:rPr>
        <w:t>编写程序，</w:t>
      </w:r>
      <w:r w:rsidRPr="00022B9D">
        <w:rPr>
          <w:rFonts w:hint="eastAsia"/>
          <w:color w:val="FF0000"/>
        </w:rPr>
        <w:t>去掉在四个样品中</w:t>
      </w:r>
      <w:r w:rsidRPr="00022B9D">
        <w:rPr>
          <w:rFonts w:hint="eastAsia"/>
          <w:color w:val="FF0000"/>
        </w:rPr>
        <w:t>RC</w:t>
      </w:r>
      <w:r w:rsidRPr="00022B9D">
        <w:rPr>
          <w:rFonts w:hint="eastAsia"/>
          <w:color w:val="FF0000"/>
        </w:rPr>
        <w:t>均小于</w:t>
      </w:r>
      <w:r w:rsidRPr="00022B9D">
        <w:rPr>
          <w:rFonts w:hint="eastAsia"/>
          <w:color w:val="FF0000"/>
        </w:rPr>
        <w:t>10</w:t>
      </w:r>
      <w:r w:rsidR="007153BB">
        <w:rPr>
          <w:rFonts w:hint="eastAsia"/>
        </w:rPr>
        <w:t>的基因（如截图中红框部分应去除），</w:t>
      </w:r>
      <w:r w:rsidR="007153BB">
        <w:rPr>
          <w:rFonts w:hint="eastAsia"/>
        </w:rPr>
        <w:lastRenderedPageBreak/>
        <w:t>结果文件另存为</w:t>
      </w:r>
      <w:r w:rsidR="007153BB">
        <w:rPr>
          <w:rFonts w:hint="eastAsia"/>
        </w:rPr>
        <w:t>RC_RPKM_ge10.txt</w:t>
      </w:r>
      <w:r w:rsidR="00022B9D">
        <w:rPr>
          <w:rFonts w:hint="eastAsia"/>
        </w:rPr>
        <w:t>。</w:t>
      </w:r>
      <w:r w:rsidR="00022B9D" w:rsidRPr="00022B9D">
        <w:rPr>
          <w:rFonts w:hint="eastAsia"/>
          <w:color w:val="FF0000"/>
        </w:rPr>
        <w:t>为了可重复利用程序，建议所写的程序能够应对任意多个样品。</w:t>
      </w:r>
    </w:p>
    <w:p w:rsidR="00226203" w:rsidRDefault="007153BB">
      <w:r>
        <w:rPr>
          <w:noProof/>
        </w:rPr>
        <w:drawing>
          <wp:inline distT="0" distB="0" distL="0" distR="0">
            <wp:extent cx="5274310" cy="4272127"/>
            <wp:effectExtent l="19050" t="0" r="2540" b="0"/>
            <wp:docPr id="4" name="图片 4" descr="C:\Users\jinchao.liu\AppData\Roaming\Tencent\Users\964828371\QQ\WinTemp\RichOle\RG2`1~_SXTL%BYNKA2H2~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chao.liu\AppData\Roaming\Tencent\Users\964828371\QQ\WinTemp\RichOle\RG2`1~_SXTL%BYNKA2H2~7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9F7" w:rsidRDefault="004379F7"/>
    <w:p w:rsidR="007153BB" w:rsidRDefault="007153BB"/>
    <w:p w:rsidR="00D555D1" w:rsidRDefault="00022B9D">
      <w:r>
        <w:rPr>
          <w:rFonts w:hint="eastAsia"/>
        </w:rPr>
        <w:t>3</w:t>
      </w:r>
      <w:r>
        <w:rPr>
          <w:rFonts w:hint="eastAsia"/>
        </w:rPr>
        <w:t>，基因表达丰度箱线图和密度图展示。利用“各样品定量结果”文件夹下的</w:t>
      </w:r>
      <w:r>
        <w:rPr>
          <w:rFonts w:hint="eastAsia"/>
        </w:rPr>
        <w:t>4</w:t>
      </w:r>
      <w:r>
        <w:rPr>
          <w:rFonts w:hint="eastAsia"/>
        </w:rPr>
        <w:t>个定量文件，</w:t>
      </w:r>
      <w:r w:rsidR="00CD3783">
        <w:rPr>
          <w:rFonts w:hint="eastAsia"/>
        </w:rPr>
        <w:t>去掉样品中</w:t>
      </w:r>
      <w:r w:rsidR="00CD3783">
        <w:rPr>
          <w:rFonts w:hint="eastAsia"/>
        </w:rPr>
        <w:t>read count</w:t>
      </w:r>
      <w:r w:rsidR="00CD3783">
        <w:rPr>
          <w:rFonts w:hint="eastAsia"/>
        </w:rPr>
        <w:t>小于</w:t>
      </w:r>
      <w:r w:rsidR="00CD3783">
        <w:rPr>
          <w:rFonts w:hint="eastAsia"/>
        </w:rPr>
        <w:t>10</w:t>
      </w:r>
      <w:r w:rsidR="00CD3783">
        <w:rPr>
          <w:rFonts w:hint="eastAsia"/>
        </w:rPr>
        <w:t>的基因，然后对其</w:t>
      </w:r>
      <w:proofErr w:type="spellStart"/>
      <w:r w:rsidR="00CD3783">
        <w:rPr>
          <w:rFonts w:hint="eastAsia"/>
        </w:rPr>
        <w:t>rpkm</w:t>
      </w:r>
      <w:proofErr w:type="spellEnd"/>
      <w:r w:rsidR="00CD3783">
        <w:rPr>
          <w:rFonts w:hint="eastAsia"/>
        </w:rPr>
        <w:t>取</w:t>
      </w:r>
      <w:r w:rsidR="00CD3783">
        <w:rPr>
          <w:rFonts w:hint="eastAsia"/>
        </w:rPr>
        <w:t>10</w:t>
      </w:r>
      <w:r w:rsidR="00CD3783">
        <w:rPr>
          <w:rFonts w:hint="eastAsia"/>
        </w:rPr>
        <w:t>的对数</w:t>
      </w:r>
      <w:r w:rsidR="00D555D1">
        <w:rPr>
          <w:rFonts w:hint="eastAsia"/>
        </w:rPr>
        <w:t>后</w:t>
      </w:r>
      <w:r w:rsidR="00CD3783">
        <w:rPr>
          <w:rFonts w:hint="eastAsia"/>
        </w:rPr>
        <w:t>（即</w:t>
      </w:r>
      <w:r w:rsidR="00CD3783">
        <w:rPr>
          <w:rFonts w:hint="eastAsia"/>
        </w:rPr>
        <w:t>log10(</w:t>
      </w:r>
      <w:proofErr w:type="spellStart"/>
      <w:r w:rsidR="00CD3783">
        <w:rPr>
          <w:rFonts w:hint="eastAsia"/>
        </w:rPr>
        <w:t>rpkm</w:t>
      </w:r>
      <w:proofErr w:type="spellEnd"/>
      <w:r w:rsidR="00CD3783">
        <w:rPr>
          <w:rFonts w:hint="eastAsia"/>
        </w:rPr>
        <w:t>)</w:t>
      </w:r>
      <w:r w:rsidR="00CD3783">
        <w:rPr>
          <w:rFonts w:hint="eastAsia"/>
        </w:rPr>
        <w:t>）进行箱线图和密度图展示。</w:t>
      </w:r>
      <w:r w:rsidR="00D555D1">
        <w:rPr>
          <w:rFonts w:hint="eastAsia"/>
        </w:rPr>
        <w:t>示例图如下：</w:t>
      </w:r>
    </w:p>
    <w:p w:rsidR="00CD3783" w:rsidRDefault="00CD3783">
      <w:pPr>
        <w:rPr>
          <w:noProof/>
        </w:rPr>
      </w:pPr>
      <w:r>
        <w:rPr>
          <w:noProof/>
        </w:rPr>
        <w:drawing>
          <wp:inline distT="0" distB="0" distL="0" distR="0">
            <wp:extent cx="2390775" cy="2561029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57" cy="255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783">
        <w:rPr>
          <w:noProof/>
        </w:rPr>
        <w:drawing>
          <wp:inline distT="0" distB="0" distL="0" distR="0">
            <wp:extent cx="2381250" cy="2399757"/>
            <wp:effectExtent l="19050" t="0" r="0" b="0"/>
            <wp:docPr id="6" name="图片 8" descr="C:\Users\jinchao.liu\AppData\Roaming\Tencent\Users\964828371\QQ\WinTemp\RichOle\$10EQ09_@NXZCIE$PHZ(V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nchao.liu\AppData\Roaming\Tencent\Users\964828371\QQ\WinTemp\RichOle\$10EQ09_@NXZCIE$PHZ(VI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08" cy="239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D1" w:rsidRDefault="00D555D1">
      <w:pPr>
        <w:rPr>
          <w:noProof/>
        </w:rPr>
      </w:pPr>
    </w:p>
    <w:p w:rsidR="00D555D1" w:rsidRDefault="00D555D1">
      <w:pPr>
        <w:rPr>
          <w:noProof/>
        </w:rPr>
      </w:pPr>
    </w:p>
    <w:p w:rsidR="00D555D1" w:rsidRDefault="00D555D1">
      <w:pPr>
        <w:rPr>
          <w:noProof/>
        </w:rPr>
      </w:pPr>
    </w:p>
    <w:p w:rsidR="00D555D1" w:rsidRDefault="00D555D1">
      <w:pPr>
        <w:rPr>
          <w:noProof/>
        </w:rPr>
      </w:pPr>
    </w:p>
    <w:p w:rsidR="005338A3" w:rsidRDefault="00D555D1" w:rsidP="005338A3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，“</w:t>
      </w:r>
      <w:r>
        <w:rPr>
          <w:rFonts w:hint="eastAsia"/>
          <w:noProof/>
        </w:rPr>
        <w:t>kegg_pathway_enrichment.txt</w:t>
      </w:r>
      <w:r>
        <w:rPr>
          <w:rFonts w:hint="eastAsia"/>
          <w:noProof/>
        </w:rPr>
        <w:t>”是差异基因进行</w:t>
      </w:r>
      <w:r>
        <w:rPr>
          <w:rFonts w:hint="eastAsia"/>
          <w:noProof/>
        </w:rPr>
        <w:t>KEGG</w:t>
      </w:r>
      <w:r>
        <w:rPr>
          <w:rFonts w:hint="eastAsia"/>
          <w:noProof/>
        </w:rPr>
        <w:t>通路富集分析的结果</w:t>
      </w:r>
      <w:r w:rsidR="005338A3">
        <w:rPr>
          <w:rFonts w:hint="eastAsia"/>
          <w:noProof/>
        </w:rPr>
        <w:t>。现对前</w:t>
      </w:r>
      <w:r w:rsidR="005338A3">
        <w:rPr>
          <w:rFonts w:hint="eastAsia"/>
          <w:noProof/>
        </w:rPr>
        <w:t>20</w:t>
      </w:r>
      <w:r w:rsidR="005338A3">
        <w:rPr>
          <w:rFonts w:hint="eastAsia"/>
          <w:noProof/>
        </w:rPr>
        <w:t>个通路</w:t>
      </w:r>
      <w:r w:rsidR="004379F7">
        <w:rPr>
          <w:rFonts w:hint="eastAsia"/>
          <w:noProof/>
        </w:rPr>
        <w:t>（即前</w:t>
      </w:r>
      <w:r w:rsidR="004379F7">
        <w:rPr>
          <w:rFonts w:hint="eastAsia"/>
          <w:noProof/>
        </w:rPr>
        <w:t>20</w:t>
      </w:r>
      <w:r w:rsidR="004379F7">
        <w:rPr>
          <w:rFonts w:hint="eastAsia"/>
          <w:noProof/>
        </w:rPr>
        <w:t>行）</w:t>
      </w:r>
      <w:r w:rsidR="005338A3">
        <w:rPr>
          <w:rFonts w:hint="eastAsia"/>
          <w:noProof/>
        </w:rPr>
        <w:t>进行点图展示。</w:t>
      </w:r>
    </w:p>
    <w:p w:rsidR="005338A3" w:rsidRDefault="005338A3" w:rsidP="005338A3">
      <w:pPr>
        <w:jc w:val="left"/>
        <w:rPr>
          <w:noProof/>
        </w:rPr>
      </w:pPr>
      <w:r>
        <w:rPr>
          <w:rFonts w:hint="eastAsia"/>
          <w:noProof/>
        </w:rPr>
        <w:t>展示效果图如下，要求：横坐标</w:t>
      </w:r>
      <w:r>
        <w:rPr>
          <w:rFonts w:hint="eastAsia"/>
          <w:noProof/>
        </w:rPr>
        <w:t xml:space="preserve"> rich factor = Input number / </w:t>
      </w:r>
      <w:r w:rsidRPr="005338A3">
        <w:rPr>
          <w:noProof/>
        </w:rPr>
        <w:t>Background number</w:t>
      </w:r>
      <w:r>
        <w:rPr>
          <w:rFonts w:hint="eastAsia"/>
          <w:noProof/>
        </w:rPr>
        <w:t>；纵坐标为通路名称，</w:t>
      </w:r>
      <w:r>
        <w:rPr>
          <w:rFonts w:hint="eastAsia"/>
          <w:noProof/>
        </w:rPr>
        <w:t xml:space="preserve">p value </w:t>
      </w:r>
      <w:r w:rsidR="004379F7">
        <w:rPr>
          <w:rFonts w:hint="eastAsia"/>
          <w:noProof/>
        </w:rPr>
        <w:t>越小，点图颜色越绿</w:t>
      </w:r>
      <w:r>
        <w:rPr>
          <w:rFonts w:hint="eastAsia"/>
          <w:noProof/>
        </w:rPr>
        <w:t>，反之越红；点的大小反映</w:t>
      </w:r>
      <w:r>
        <w:rPr>
          <w:rFonts w:hint="eastAsia"/>
          <w:noProof/>
        </w:rPr>
        <w:t>Input number</w:t>
      </w:r>
      <w:r w:rsidR="004379F7">
        <w:rPr>
          <w:rFonts w:hint="eastAsia"/>
          <w:noProof/>
        </w:rPr>
        <w:t>的数值，在图例中标为</w:t>
      </w:r>
      <w:r>
        <w:rPr>
          <w:rFonts w:hint="eastAsia"/>
          <w:noProof/>
        </w:rPr>
        <w:t>Gene_Number</w:t>
      </w:r>
      <w:r>
        <w:rPr>
          <w:rFonts w:hint="eastAsia"/>
          <w:noProof/>
        </w:rPr>
        <w:t>，表示有多少个基因富集在该通路中。</w:t>
      </w:r>
      <w:r w:rsidR="00E75A62">
        <w:rPr>
          <w:rFonts w:hint="eastAsia"/>
          <w:noProof/>
        </w:rPr>
        <w:t>为了整齐好看，建议按</w:t>
      </w:r>
      <w:r w:rsidR="00E75A62">
        <w:rPr>
          <w:rFonts w:hint="eastAsia"/>
          <w:noProof/>
        </w:rPr>
        <w:t>rich factor</w:t>
      </w:r>
      <w:r w:rsidR="00E75A62">
        <w:rPr>
          <w:rFonts w:hint="eastAsia"/>
          <w:noProof/>
        </w:rPr>
        <w:t>进行排序。</w:t>
      </w:r>
    </w:p>
    <w:p w:rsidR="00D555D1" w:rsidRDefault="00D555D1">
      <w:pPr>
        <w:rPr>
          <w:noProof/>
        </w:rPr>
      </w:pPr>
      <w:r>
        <w:rPr>
          <w:noProof/>
        </w:rPr>
        <w:drawing>
          <wp:inline distT="0" distB="0" distL="0" distR="0">
            <wp:extent cx="5274310" cy="5192489"/>
            <wp:effectExtent l="19050" t="0" r="2540" b="0"/>
            <wp:docPr id="13" name="图片 13" descr="C:\Users\jinchao.liu\AppData\Roaming\Tencent\Users\964828371\QQ\WinTemp\RichOle\WSNQ6R6KN%4D2Z4O@E4EF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nchao.liu\AppData\Roaming\Tencent\Users\964828371\QQ\WinTemp\RichOle\WSNQ6R6KN%4D2Z4O@E4EFS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A62" w:rsidRDefault="00E75A62">
      <w:pPr>
        <w:rPr>
          <w:noProof/>
        </w:rPr>
      </w:pPr>
    </w:p>
    <w:sectPr w:rsidR="00E75A62" w:rsidSect="00594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34F" w:rsidRDefault="0011534F" w:rsidP="00535576">
      <w:r>
        <w:separator/>
      </w:r>
    </w:p>
  </w:endnote>
  <w:endnote w:type="continuationSeparator" w:id="0">
    <w:p w:rsidR="0011534F" w:rsidRDefault="0011534F" w:rsidP="0053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34F" w:rsidRDefault="0011534F" w:rsidP="00535576">
      <w:r>
        <w:separator/>
      </w:r>
    </w:p>
  </w:footnote>
  <w:footnote w:type="continuationSeparator" w:id="0">
    <w:p w:rsidR="0011534F" w:rsidRDefault="0011534F" w:rsidP="0053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48F"/>
    <w:rsid w:val="00022B9D"/>
    <w:rsid w:val="00030380"/>
    <w:rsid w:val="0008748F"/>
    <w:rsid w:val="0011534F"/>
    <w:rsid w:val="0018532B"/>
    <w:rsid w:val="00186849"/>
    <w:rsid w:val="00226203"/>
    <w:rsid w:val="00367FE7"/>
    <w:rsid w:val="004379F7"/>
    <w:rsid w:val="00507B7D"/>
    <w:rsid w:val="005338A3"/>
    <w:rsid w:val="00535576"/>
    <w:rsid w:val="00594FE0"/>
    <w:rsid w:val="006F4C30"/>
    <w:rsid w:val="007153BB"/>
    <w:rsid w:val="008555CB"/>
    <w:rsid w:val="00866CD2"/>
    <w:rsid w:val="008F14A8"/>
    <w:rsid w:val="008F6B40"/>
    <w:rsid w:val="00A26812"/>
    <w:rsid w:val="00AA4569"/>
    <w:rsid w:val="00CD3783"/>
    <w:rsid w:val="00D555D1"/>
    <w:rsid w:val="00E75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B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B7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35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3557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35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355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EddyZhang</dc:creator>
  <cp:lastModifiedBy>EddyZhang</cp:lastModifiedBy>
  <cp:revision>7</cp:revision>
  <dcterms:created xsi:type="dcterms:W3CDTF">2018-04-17T05:47:00Z</dcterms:created>
  <dcterms:modified xsi:type="dcterms:W3CDTF">2018-05-25T07:23:00Z</dcterms:modified>
</cp:coreProperties>
</file>