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7B5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4E37D26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2C461A8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00A556D1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0418A967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35FF1ED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672A6659" w14:textId="77777777" w:rsidR="00883899" w:rsidRDefault="00883899" w:rsidP="00883899"/>
    <w:p w14:paraId="0A37501D" w14:textId="77777777" w:rsidR="00883899" w:rsidRDefault="00883899" w:rsidP="00883899"/>
    <w:p w14:paraId="5DAB6C7B" w14:textId="77777777" w:rsidR="00883899" w:rsidRDefault="00883899" w:rsidP="00883899"/>
    <w:p w14:paraId="02EB378F" w14:textId="77777777" w:rsidR="00883899" w:rsidRDefault="00883899" w:rsidP="00883899"/>
    <w:p w14:paraId="6A05A809" w14:textId="77777777" w:rsidR="00883899" w:rsidRDefault="00883899" w:rsidP="00883899"/>
    <w:p w14:paraId="5A39BBE3" w14:textId="77777777" w:rsidR="00883899" w:rsidRDefault="00883899" w:rsidP="00883899"/>
    <w:p w14:paraId="41C8F396" w14:textId="77777777" w:rsidR="00883899" w:rsidRDefault="00883899" w:rsidP="00883899"/>
    <w:p w14:paraId="72A3D3EC" w14:textId="77777777" w:rsidR="00883899" w:rsidRDefault="00883899" w:rsidP="00883899"/>
    <w:p w14:paraId="0D0B940D" w14:textId="77777777" w:rsidR="00883899" w:rsidRDefault="00883899" w:rsidP="00883899"/>
    <w:p w14:paraId="0E27B00A" w14:textId="77777777" w:rsidR="00883899" w:rsidRDefault="00883899" w:rsidP="00883899">
      <w:pPr>
        <w:rPr>
          <w:rFonts w:eastAsia="Symbol"/>
        </w:rPr>
      </w:pPr>
    </w:p>
    <w:p w14:paraId="3FFFD42F" w14:textId="77777777" w:rsidR="00883899" w:rsidRPr="00557A56" w:rsidRDefault="00883899" w:rsidP="00883899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РАЗРАБОТКА ТЕХНИЧЕСКОЕ ЗАДАНИЕ</w:t>
      </w:r>
    </w:p>
    <w:p w14:paraId="1E014DA7" w14:textId="05531152" w:rsidR="00883899" w:rsidRPr="00960D56" w:rsidRDefault="0152D87B" w:rsidP="00883899">
      <w:pPr>
        <w:widowControl w:val="0"/>
        <w:autoSpaceDE w:val="0"/>
        <w:jc w:val="center"/>
        <w:rPr>
          <w:rFonts w:eastAsia="Symbol"/>
        </w:rPr>
      </w:pPr>
      <w:r w:rsidRPr="0152D87B">
        <w:rPr>
          <w:rFonts w:eastAsia="Symbol"/>
        </w:rPr>
        <w:t>Вариант №1</w:t>
      </w:r>
      <w:r w:rsidR="000B68A7">
        <w:rPr>
          <w:rFonts w:eastAsia="Symbol"/>
        </w:rPr>
        <w:t>6</w:t>
      </w:r>
    </w:p>
    <w:p w14:paraId="60061E4C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4EAFD9C" w14:textId="77777777" w:rsidR="00883899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B94D5A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DEEC669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56B9A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5FB0818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49F31C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3128261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486C0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101652C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B99056E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883899" w14:paraId="0FC1A055" w14:textId="77777777" w:rsidTr="0152D87B">
        <w:trPr>
          <w:trHeight w:val="340"/>
        </w:trPr>
        <w:tc>
          <w:tcPr>
            <w:tcW w:w="4503" w:type="dxa"/>
          </w:tcPr>
          <w:p w14:paraId="5922B100" w14:textId="77777777" w:rsidR="00883899" w:rsidRDefault="00883899" w:rsidP="0051701F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051E303C" w14:textId="77777777" w:rsidR="00883899" w:rsidRPr="00535238" w:rsidRDefault="00883899" w:rsidP="0051701F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21D7B727" w14:textId="77777777" w:rsidR="00883899" w:rsidRPr="00305E38" w:rsidRDefault="007E4DD3" w:rsidP="0051701F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E4DD3">
              <w:rPr>
                <w:rFonts w:eastAsia="Symbol"/>
                <w:u w:val="single"/>
              </w:rPr>
              <w:t xml:space="preserve">В.С. Васильев  </w:t>
            </w:r>
            <w:r>
              <w:rPr>
                <w:rFonts w:eastAsia="Symbol"/>
              </w:rPr>
              <w:t xml:space="preserve"> </w:t>
            </w:r>
            <w:r w:rsidR="00883899" w:rsidRPr="00305E38">
              <w:rPr>
                <w:rFonts w:eastAsia="Symbol"/>
                <w:u w:val="single"/>
              </w:rPr>
              <w:t xml:space="preserve">                           </w:t>
            </w:r>
          </w:p>
        </w:tc>
      </w:tr>
      <w:tr w:rsidR="00883899" w14:paraId="1E14AD2A" w14:textId="77777777" w:rsidTr="0152D87B">
        <w:trPr>
          <w:trHeight w:val="259"/>
        </w:trPr>
        <w:tc>
          <w:tcPr>
            <w:tcW w:w="4503" w:type="dxa"/>
          </w:tcPr>
          <w:p w14:paraId="21644D2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687711E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73E29E6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883899" w14:paraId="78BC2CB8" w14:textId="77777777" w:rsidTr="0152D87B">
        <w:trPr>
          <w:trHeight w:val="259"/>
        </w:trPr>
        <w:tc>
          <w:tcPr>
            <w:tcW w:w="4503" w:type="dxa"/>
            <w:vAlign w:val="center"/>
          </w:tcPr>
          <w:p w14:paraId="083E4AEB" w14:textId="111B509F" w:rsidR="00883899" w:rsidRPr="00535238" w:rsidRDefault="0152D87B" w:rsidP="0152D87B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0152D87B">
              <w:rPr>
                <w:rFonts w:eastAsia="Symbol"/>
              </w:rPr>
              <w:t xml:space="preserve">Студент        </w:t>
            </w:r>
            <w:r w:rsidRPr="0152D87B">
              <w:rPr>
                <w:rFonts w:eastAsia="Symbol"/>
                <w:u w:val="single"/>
              </w:rPr>
              <w:t>КИ22-08Б, 032212</w:t>
            </w:r>
            <w:r w:rsidR="000B68A7">
              <w:rPr>
                <w:rFonts w:eastAsia="Symbol"/>
                <w:u w:val="single"/>
              </w:rPr>
              <w:t>506</w:t>
            </w:r>
          </w:p>
        </w:tc>
        <w:tc>
          <w:tcPr>
            <w:tcW w:w="2551" w:type="dxa"/>
          </w:tcPr>
          <w:p w14:paraId="40F750CB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1DA06C4A" w14:textId="06D004C5" w:rsidR="00883899" w:rsidRPr="00743B75" w:rsidRDefault="000B68A7" w:rsidP="0152D87B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А.Р. Никончук</w:t>
            </w:r>
          </w:p>
        </w:tc>
      </w:tr>
      <w:tr w:rsidR="00883899" w14:paraId="722E8E4E" w14:textId="77777777" w:rsidTr="0152D87B">
        <w:trPr>
          <w:trHeight w:val="259"/>
        </w:trPr>
        <w:tc>
          <w:tcPr>
            <w:tcW w:w="4503" w:type="dxa"/>
          </w:tcPr>
          <w:p w14:paraId="47888EF8" w14:textId="77777777" w:rsidR="00883899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</w:tcPr>
          <w:p w14:paraId="6533F806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68852AA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299C43A" w14:textId="77777777" w:rsidR="00883899" w:rsidRDefault="00883899" w:rsidP="00883899">
      <w:pPr>
        <w:widowControl w:val="0"/>
        <w:autoSpaceDE w:val="0"/>
        <w:rPr>
          <w:rFonts w:eastAsia="Symbol"/>
          <w:szCs w:val="26"/>
        </w:rPr>
      </w:pPr>
    </w:p>
    <w:p w14:paraId="4DDBEF00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61D779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CF2D8B6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FB78278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1FC39945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562CB0E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CE0A41" w14:textId="77777777" w:rsidR="00883899" w:rsidRDefault="00883899" w:rsidP="00883899"/>
    <w:p w14:paraId="62EBF3C5" w14:textId="77777777" w:rsidR="00883899" w:rsidRDefault="00883899" w:rsidP="00883899"/>
    <w:p w14:paraId="6D98A12B" w14:textId="77777777" w:rsidR="00883899" w:rsidRDefault="00883899" w:rsidP="00883899">
      <w:pPr>
        <w:jc w:val="center"/>
      </w:pPr>
    </w:p>
    <w:p w14:paraId="33258785" w14:textId="1C5DCA06" w:rsidR="002578BB" w:rsidRDefault="67EE06D6" w:rsidP="007A51D4">
      <w:pPr>
        <w:jc w:val="center"/>
      </w:pPr>
      <w:r>
        <w:t>Красноярск 2023</w:t>
      </w:r>
      <w:bookmarkEnd w:id="0"/>
    </w:p>
    <w:p w14:paraId="2946DB82" w14:textId="77777777" w:rsidR="002578BB" w:rsidRDefault="002578BB">
      <w:pPr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Noto Sans CJK SC Regular" w:hAnsi="Times New Roman" w:cs="Mangal"/>
          <w:color w:val="auto"/>
          <w:kern w:val="2"/>
          <w:sz w:val="28"/>
          <w:szCs w:val="25"/>
          <w:lang w:eastAsia="zh-CN" w:bidi="hi-IN"/>
        </w:rPr>
        <w:id w:val="1884195485"/>
        <w:docPartObj>
          <w:docPartGallery w:val="Table of Contents"/>
          <w:docPartUnique/>
        </w:docPartObj>
      </w:sdtPr>
      <w:sdtEndPr/>
      <w:sdtContent>
        <w:p w14:paraId="4982928A" w14:textId="77777777" w:rsidR="002578BB" w:rsidRDefault="67EE06D6" w:rsidP="4324F84E">
          <w:pPr>
            <w:pStyle w:val="aa"/>
            <w:jc w:val="center"/>
            <w:rPr>
              <w:rStyle w:val="20"/>
              <w:color w:val="000000" w:themeColor="text1"/>
              <w:sz w:val="32"/>
              <w:szCs w:val="32"/>
            </w:rPr>
          </w:pPr>
          <w:r w:rsidRPr="67EE06D6">
            <w:rPr>
              <w:rStyle w:val="20"/>
              <w:color w:val="000000" w:themeColor="text1"/>
              <w:sz w:val="32"/>
              <w:szCs w:val="32"/>
            </w:rPr>
            <w:t>СОДЕРЖАНИЕ</w:t>
          </w:r>
        </w:p>
        <w:p w14:paraId="5129BC7F" w14:textId="77777777" w:rsidR="002030EF" w:rsidRPr="002030EF" w:rsidRDefault="002030EF" w:rsidP="002030EF"/>
        <w:p w14:paraId="65B70F76" w14:textId="5C41F1F8" w:rsidR="00050460" w:rsidRDefault="67EE06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 w:rsidR="00DB2C15">
            <w:instrText>TOC \o "1-3" \h \z \u</w:instrText>
          </w:r>
          <w:r>
            <w:fldChar w:fldCharType="separate"/>
          </w:r>
          <w:hyperlink w:anchor="_Toc154667645" w:history="1">
            <w:r w:rsidR="00050460" w:rsidRPr="00E85B66">
              <w:rPr>
                <w:rStyle w:val="ab"/>
                <w:noProof/>
              </w:rPr>
              <w:t>ВВЕДЕНИЕ</w:t>
            </w:r>
            <w:r w:rsidR="00050460">
              <w:rPr>
                <w:noProof/>
                <w:webHidden/>
              </w:rPr>
              <w:tab/>
            </w:r>
            <w:r w:rsidR="00050460">
              <w:rPr>
                <w:noProof/>
                <w:webHidden/>
              </w:rPr>
              <w:fldChar w:fldCharType="begin"/>
            </w:r>
            <w:r w:rsidR="00050460">
              <w:rPr>
                <w:noProof/>
                <w:webHidden/>
              </w:rPr>
              <w:instrText xml:space="preserve"> PAGEREF _Toc154667645 \h </w:instrText>
            </w:r>
            <w:r w:rsidR="00050460">
              <w:rPr>
                <w:noProof/>
                <w:webHidden/>
              </w:rPr>
            </w:r>
            <w:r w:rsidR="00050460">
              <w:rPr>
                <w:noProof/>
                <w:webHidden/>
              </w:rPr>
              <w:fldChar w:fldCharType="separate"/>
            </w:r>
            <w:r w:rsidR="00050460">
              <w:rPr>
                <w:noProof/>
                <w:webHidden/>
              </w:rPr>
              <w:t>3</w:t>
            </w:r>
            <w:r w:rsidR="00050460">
              <w:rPr>
                <w:noProof/>
                <w:webHidden/>
              </w:rPr>
              <w:fldChar w:fldCharType="end"/>
            </w:r>
          </w:hyperlink>
        </w:p>
        <w:p w14:paraId="3AD91568" w14:textId="50774E6B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46" w:history="1">
            <w:r w:rsidRPr="00E85B66">
              <w:rPr>
                <w:rStyle w:val="ab"/>
                <w:noProof/>
              </w:rPr>
              <w:t>1 Разработка спецификаций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1411" w14:textId="0BA37F9E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47" w:history="1">
            <w:r w:rsidRPr="00E85B66">
              <w:rPr>
                <w:rStyle w:val="ab"/>
                <w:noProof/>
              </w:rPr>
              <w:t>1.1 Выявление ролей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AF7C" w14:textId="015F7A89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48" w:history="1">
            <w:r w:rsidRPr="00E85B66">
              <w:rPr>
                <w:rStyle w:val="ab"/>
                <w:noProof/>
              </w:rPr>
              <w:t>1.2 Разработка макетов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03AF" w14:textId="0E05AB19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49" w:history="1">
            <w:r w:rsidRPr="00E85B66">
              <w:rPr>
                <w:rStyle w:val="ab"/>
                <w:noProof/>
              </w:rPr>
              <w:t>1.2.1 Макет интерфейса абонента (клиента)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3009" w14:textId="0E660A6E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0" w:history="1">
            <w:r w:rsidRPr="00E85B66">
              <w:rPr>
                <w:rStyle w:val="ab"/>
                <w:noProof/>
              </w:rPr>
              <w:t>1.2.2 Макет интерфейса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8C7B" w14:textId="58BB4764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1" w:history="1">
            <w:r w:rsidRPr="00E85B66">
              <w:rPr>
                <w:rStyle w:val="ab"/>
                <w:noProof/>
              </w:rPr>
              <w:t>1.2.3 Макет интерфейса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21E7" w14:textId="33C16970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2" w:history="1">
            <w:r w:rsidRPr="00E85B66">
              <w:rPr>
                <w:rStyle w:val="ab"/>
                <w:noProof/>
              </w:rPr>
              <w:t>1.2.4 Макет интерфейса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5EE2" w14:textId="34C3A98E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3" w:history="1">
            <w:r w:rsidRPr="00E85B66">
              <w:rPr>
                <w:rStyle w:val="ab"/>
                <w:noProof/>
              </w:rPr>
              <w:t>1.3 Описание формата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ADEA" w14:textId="229D09E5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4" w:history="1">
            <w:r w:rsidRPr="00E85B66">
              <w:rPr>
                <w:rStyle w:val="ab"/>
                <w:noProof/>
              </w:rPr>
              <w:t>1.3.1 Информация о клиентах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AB1F" w14:textId="73D2B798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5" w:history="1">
            <w:r w:rsidRPr="00E85B66">
              <w:rPr>
                <w:rStyle w:val="ab"/>
                <w:noProof/>
              </w:rPr>
              <w:t>1.3.1 Информация о работниках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982E" w14:textId="00B9AEF7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6" w:history="1">
            <w:r w:rsidRPr="00E85B66">
              <w:rPr>
                <w:rStyle w:val="ab"/>
                <w:noProof/>
              </w:rPr>
              <w:t>1.3.1 Информация о звонках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0756" w14:textId="14B75A90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7" w:history="1">
            <w:r w:rsidRPr="00E85B66">
              <w:rPr>
                <w:rStyle w:val="ab"/>
                <w:noProof/>
              </w:rPr>
              <w:t>1.4 Диаграмма потока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33EE" w14:textId="32C535D5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8" w:history="1">
            <w:r w:rsidRPr="00E85B66">
              <w:rPr>
                <w:rStyle w:val="ab"/>
                <w:noProof/>
              </w:rPr>
              <w:t>1.4.1 Авторизация.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E217" w14:textId="6DE14C20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59" w:history="1">
            <w:r w:rsidRPr="00E85B66">
              <w:rPr>
                <w:rStyle w:val="ab"/>
                <w:noProof/>
              </w:rPr>
              <w:t>1.4.2 Регистрация.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61C7" w14:textId="0DC2FF24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60" w:history="1">
            <w:r w:rsidRPr="00E85B66">
              <w:rPr>
                <w:rStyle w:val="ab"/>
                <w:noProof/>
              </w:rPr>
              <w:t>1.4.3 Интерфейс абонента (клиента).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C578" w14:textId="2139E860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61" w:history="1">
            <w:r w:rsidRPr="00E85B66">
              <w:rPr>
                <w:rStyle w:val="ab"/>
                <w:noProof/>
              </w:rPr>
              <w:t>1.4.4 Интерфейс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4C96" w14:textId="1FA961D6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62" w:history="1">
            <w:r w:rsidRPr="00E85B66">
              <w:rPr>
                <w:rStyle w:val="ab"/>
                <w:noProof/>
              </w:rPr>
              <w:t>1.4.5 Интерфейс бухгалтера.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CE9E" w14:textId="5B49E53E" w:rsidR="00050460" w:rsidRDefault="000504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667663" w:history="1">
            <w:r w:rsidRPr="00E85B66">
              <w:rPr>
                <w:rStyle w:val="ab"/>
                <w:noProof/>
              </w:rPr>
              <w:t>1.4.6 Интерфейс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A66D" w14:textId="2AE638C0" w:rsidR="67EE06D6" w:rsidRDefault="67EE06D6" w:rsidP="67EE06D6">
          <w:pPr>
            <w:pStyle w:val="21"/>
            <w:tabs>
              <w:tab w:val="right" w:leader="dot" w:pos="9345"/>
            </w:tabs>
            <w:rPr>
              <w:rStyle w:val="ab"/>
            </w:rPr>
          </w:pPr>
          <w:r>
            <w:fldChar w:fldCharType="end"/>
          </w:r>
        </w:p>
      </w:sdtContent>
    </w:sdt>
    <w:p w14:paraId="5997CC1D" w14:textId="5B9CCD77" w:rsidR="002578BB" w:rsidRDefault="002578BB"/>
    <w:p w14:paraId="6A1BCE6E" w14:textId="77777777" w:rsidR="007A51D4" w:rsidRDefault="00883899" w:rsidP="007A51D4">
      <w:pPr>
        <w:jc w:val="center"/>
        <w:rPr>
          <w:rStyle w:val="20"/>
        </w:rPr>
      </w:pPr>
      <w:r>
        <w:br w:type="page"/>
      </w:r>
      <w:bookmarkStart w:id="1" w:name="_Toc154667645"/>
      <w:r w:rsidR="4324F84E" w:rsidRPr="4324F84E">
        <w:rPr>
          <w:rStyle w:val="20"/>
        </w:rPr>
        <w:lastRenderedPageBreak/>
        <w:t>ВВЕДЕНИЕ</w:t>
      </w:r>
      <w:bookmarkEnd w:id="1"/>
    </w:p>
    <w:p w14:paraId="110FFD37" w14:textId="77777777" w:rsidR="007A51D4" w:rsidRDefault="007A51D4" w:rsidP="007A51D4">
      <w:pPr>
        <w:jc w:val="center"/>
        <w:rPr>
          <w:rStyle w:val="20"/>
        </w:rPr>
      </w:pPr>
    </w:p>
    <w:p w14:paraId="6B699379" w14:textId="59C03880" w:rsidR="007A51D4" w:rsidRDefault="000B68A7" w:rsidP="000B68A7">
      <w:pPr>
        <w:pStyle w:val="a7"/>
        <w:spacing w:line="360" w:lineRule="auto"/>
        <w:ind w:firstLine="708"/>
      </w:pPr>
      <w:r w:rsidRPr="000B68A7">
        <w:rPr>
          <w:rFonts w:eastAsia="Times New Roman" w:cs="Times New Roman"/>
          <w:szCs w:val="28"/>
        </w:rPr>
        <w:t>Учет телефонных переговоров. Телефонная компания предоставляет абонентам телефонные линии для междугородних переговоров. Абонентами компании являются юридические лица, имеющие телефонную точку, ИНН, расчетный счет в банке. Стоимость переговоров зависит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 Компания решила ввести гибкую систему скидок. Так, стоимость минуты теперь уменьшается в зависимости от длительности разговора. Размер скидки для каждого города разный.</w:t>
      </w:r>
      <w:r>
        <w:t xml:space="preserve"> </w:t>
      </w:r>
      <w:r w:rsidR="007A51D4">
        <w:br w:type="page"/>
      </w:r>
    </w:p>
    <w:p w14:paraId="7B536FCB" w14:textId="77777777" w:rsidR="00883899" w:rsidRDefault="67EE06D6" w:rsidP="4324F84E">
      <w:pPr>
        <w:ind w:firstLine="709"/>
        <w:jc w:val="both"/>
        <w:rPr>
          <w:rStyle w:val="20"/>
        </w:rPr>
      </w:pPr>
      <w:bookmarkStart w:id="2" w:name="_Toc154667646"/>
      <w:r w:rsidRPr="67EE06D6">
        <w:rPr>
          <w:rStyle w:val="20"/>
        </w:rPr>
        <w:lastRenderedPageBreak/>
        <w:t>1 Разработка спецификаций требований</w:t>
      </w:r>
      <w:bookmarkEnd w:id="2"/>
    </w:p>
    <w:p w14:paraId="6DF5EDBB" w14:textId="77777777" w:rsidR="00883899" w:rsidRDefault="67EE06D6" w:rsidP="003667F6">
      <w:pPr>
        <w:pStyle w:val="2"/>
        <w:spacing w:after="240"/>
      </w:pPr>
      <w:bookmarkStart w:id="3" w:name="_Toc154667647"/>
      <w:r>
        <w:t>1.1 Выявление ролей и функций</w:t>
      </w:r>
      <w:bookmarkEnd w:id="3"/>
    </w:p>
    <w:p w14:paraId="32545DDD" w14:textId="0699B538" w:rsidR="007A393B" w:rsidRPr="000034DC" w:rsidRDefault="0152D87B" w:rsidP="001A3662">
      <w:pPr>
        <w:pStyle w:val="a7"/>
        <w:ind w:firstLine="709"/>
      </w:pPr>
      <w:r>
        <w:t>На рисунке 1 приведена текстовое описание диаграммы прецедентов.</w:t>
      </w:r>
    </w:p>
    <w:p w14:paraId="3C9AE2D1" w14:textId="27BA1DF5" w:rsidR="007A393B" w:rsidRPr="000034DC" w:rsidRDefault="007A393B" w:rsidP="0152D87B"/>
    <w:p w14:paraId="3FE9F23F" w14:textId="14036EE9" w:rsidR="007A393B" w:rsidRPr="000034DC" w:rsidRDefault="00DA65D4" w:rsidP="002030EF">
      <w:pPr>
        <w:pStyle w:val="a7"/>
        <w:ind w:firstLine="709"/>
        <w:jc w:val="center"/>
      </w:pPr>
      <w:r>
        <w:rPr>
          <w:noProof/>
        </w:rPr>
        <w:drawing>
          <wp:inline distT="0" distB="0" distL="0" distR="0" wp14:anchorId="62C29A30" wp14:editId="03ED47A6">
            <wp:extent cx="4221480" cy="373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265" cy="37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16E" w14:textId="77777777" w:rsidR="007A51D4" w:rsidRDefault="005901F1" w:rsidP="000034DC">
      <w:pPr>
        <w:pStyle w:val="a7"/>
        <w:jc w:val="center"/>
      </w:pPr>
      <w:r>
        <w:t xml:space="preserve">Рисунок 1 – </w:t>
      </w:r>
      <w:r w:rsidR="00A1357C">
        <w:t>Текстовое описание</w:t>
      </w:r>
      <w:r w:rsidR="007A51D4">
        <w:t xml:space="preserve"> диаграммы прецедентов.</w:t>
      </w:r>
    </w:p>
    <w:p w14:paraId="1F72F646" w14:textId="77777777" w:rsidR="007A51D4" w:rsidRDefault="007A51D4">
      <w:pPr>
        <w:suppressAutoHyphens w:val="0"/>
        <w:spacing w:after="160" w:line="259" w:lineRule="auto"/>
      </w:pPr>
      <w:r>
        <w:br w:type="page"/>
      </w:r>
    </w:p>
    <w:p w14:paraId="464F336C" w14:textId="77777777" w:rsidR="000034DC" w:rsidRDefault="67EE06D6" w:rsidP="003667F6">
      <w:pPr>
        <w:pStyle w:val="2"/>
        <w:spacing w:after="240"/>
      </w:pPr>
      <w:bookmarkStart w:id="4" w:name="_Toc154667648"/>
      <w:r>
        <w:lastRenderedPageBreak/>
        <w:t>1.2 Разработка макетов интерфейса</w:t>
      </w:r>
      <w:bookmarkEnd w:id="4"/>
    </w:p>
    <w:p w14:paraId="5AADCB5C" w14:textId="77777777" w:rsidR="008E61B4" w:rsidRDefault="008E61B4" w:rsidP="002030EF">
      <w:pPr>
        <w:pStyle w:val="a7"/>
        <w:spacing w:line="360" w:lineRule="auto"/>
        <w:ind w:firstLine="708"/>
        <w:jc w:val="center"/>
        <w:rPr>
          <w:noProof/>
        </w:rPr>
      </w:pPr>
    </w:p>
    <w:p w14:paraId="0F662A4F" w14:textId="6BD6743C" w:rsidR="000034DC" w:rsidRPr="00077042" w:rsidRDefault="008E61B4" w:rsidP="002030EF">
      <w:pPr>
        <w:pStyle w:val="a7"/>
        <w:spacing w:line="360" w:lineRule="auto"/>
        <w:ind w:firstLine="708"/>
        <w:jc w:val="center"/>
      </w:pPr>
      <w:r w:rsidRPr="008E61B4">
        <w:rPr>
          <w:noProof/>
        </w:rPr>
        <w:drawing>
          <wp:inline distT="0" distB="0" distL="0" distR="0" wp14:anchorId="1D360561" wp14:editId="28A4B133">
            <wp:extent cx="3648584" cy="258163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0DAE" w14:textId="6C3B55B5" w:rsidR="000034DC" w:rsidRDefault="4324F84E" w:rsidP="0152D87B">
      <w:pPr>
        <w:pStyle w:val="a7"/>
        <w:spacing w:line="360" w:lineRule="auto"/>
        <w:jc w:val="center"/>
      </w:pPr>
      <w:r>
        <w:t>Рисунок 2 – Окно авторизации.</w:t>
      </w:r>
    </w:p>
    <w:p w14:paraId="06EEF147" w14:textId="0F0D9D00" w:rsidR="4324F84E" w:rsidRDefault="4324F84E" w:rsidP="4324F84E">
      <w:pPr>
        <w:pStyle w:val="a7"/>
        <w:spacing w:line="360" w:lineRule="auto"/>
        <w:ind w:firstLine="708"/>
      </w:pPr>
      <w:r w:rsidRPr="4324F84E">
        <w:rPr>
          <w:rFonts w:eastAsia="Times New Roman" w:cs="Times New Roman"/>
          <w:szCs w:val="28"/>
        </w:rPr>
        <w:t>При запуске программы запускается окно авторизации, в котором вводится логин и пароль пользователя. На рисунке 2 показано расположение кнопок входа и регистрации, которая нужна для регистрации пользователя, если он не был зарегистрирован ранее.</w:t>
      </w:r>
    </w:p>
    <w:p w14:paraId="6BB9E253" w14:textId="7025F1E5" w:rsidR="000034DC" w:rsidRPr="000034DC" w:rsidRDefault="00664BBF" w:rsidP="0152D87B">
      <w:pPr>
        <w:pStyle w:val="a7"/>
        <w:jc w:val="center"/>
      </w:pPr>
      <w:r w:rsidRPr="00664BBF">
        <w:rPr>
          <w:noProof/>
        </w:rPr>
        <w:drawing>
          <wp:inline distT="0" distB="0" distL="0" distR="0" wp14:anchorId="707020A2" wp14:editId="74D9BC69">
            <wp:extent cx="2567940" cy="2728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802" cy="27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139B" w14:textId="7AA4A2BD" w:rsidR="000034DC" w:rsidRPr="000034DC" w:rsidRDefault="4324F84E" w:rsidP="000034DC">
      <w:pPr>
        <w:pStyle w:val="a7"/>
        <w:jc w:val="center"/>
      </w:pPr>
      <w:r>
        <w:t>Рисунок 3 – Окно регистрации.</w:t>
      </w:r>
    </w:p>
    <w:p w14:paraId="687BA88A" w14:textId="1A5A9FA5" w:rsidR="0152D87B" w:rsidRDefault="0152D87B" w:rsidP="0152D87B">
      <w:pPr>
        <w:pStyle w:val="a7"/>
        <w:jc w:val="center"/>
      </w:pPr>
    </w:p>
    <w:p w14:paraId="5CDD6538" w14:textId="0BF3353D" w:rsidR="4324F84E" w:rsidRDefault="4324F84E" w:rsidP="4324F84E">
      <w:pPr>
        <w:pStyle w:val="a7"/>
        <w:spacing w:line="360" w:lineRule="auto"/>
        <w:ind w:firstLine="708"/>
      </w:pPr>
      <w:r w:rsidRPr="4324F84E">
        <w:rPr>
          <w:rFonts w:eastAsia="Times New Roman" w:cs="Times New Roman"/>
          <w:szCs w:val="28"/>
        </w:rPr>
        <w:lastRenderedPageBreak/>
        <w:t>На рисунке 3 приведено окно регистрации, которое открывается по кнопке “Регистрация” в окне авторизации.</w:t>
      </w:r>
    </w:p>
    <w:p w14:paraId="1F4DCA73" w14:textId="6ACF226A" w:rsidR="0152D87B" w:rsidRDefault="0152D87B" w:rsidP="0152D87B">
      <w:pPr>
        <w:pStyle w:val="a7"/>
        <w:jc w:val="center"/>
      </w:pPr>
    </w:p>
    <w:p w14:paraId="6DC7B4C0" w14:textId="4CB2D4B6" w:rsidR="0152D87B" w:rsidRDefault="0152D87B" w:rsidP="0152D87B">
      <w:pPr>
        <w:pStyle w:val="a7"/>
        <w:jc w:val="center"/>
      </w:pPr>
    </w:p>
    <w:p w14:paraId="431E8EFB" w14:textId="038CE28F" w:rsidR="000034DC" w:rsidRDefault="67EE06D6" w:rsidP="4324F84E">
      <w:pPr>
        <w:pStyle w:val="2"/>
        <w:spacing w:after="240"/>
      </w:pPr>
      <w:bookmarkStart w:id="5" w:name="_Toc154667649"/>
      <w:r>
        <w:t xml:space="preserve">1.2.1 Макет интерфейса </w:t>
      </w:r>
      <w:r w:rsidR="004F25B5">
        <w:t>абонента (клиента)</w:t>
      </w:r>
      <w:bookmarkEnd w:id="5"/>
    </w:p>
    <w:p w14:paraId="1EB4382A" w14:textId="7C6B2BB2" w:rsidR="000034DC" w:rsidRDefault="00327463" w:rsidP="002030EF">
      <w:pPr>
        <w:pStyle w:val="a7"/>
        <w:spacing w:before="240" w:line="360" w:lineRule="auto"/>
        <w:ind w:firstLine="708"/>
        <w:jc w:val="center"/>
      </w:pPr>
      <w:r w:rsidRPr="00327463">
        <w:rPr>
          <w:noProof/>
        </w:rPr>
        <w:drawing>
          <wp:inline distT="0" distB="0" distL="0" distR="0" wp14:anchorId="653347C2" wp14:editId="7C4123F0">
            <wp:extent cx="2338021" cy="3063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880" cy="30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5B2C" w14:textId="274699CC" w:rsidR="000034DC" w:rsidRDefault="4324F84E" w:rsidP="0152D87B">
      <w:pPr>
        <w:pStyle w:val="a7"/>
        <w:spacing w:before="24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 xml:space="preserve">Рисунок 4 – </w:t>
      </w:r>
      <w:r w:rsidRPr="4324F84E">
        <w:rPr>
          <w:rFonts w:eastAsia="Times New Roman" w:cs="Times New Roman"/>
          <w:noProof/>
          <w:szCs w:val="28"/>
        </w:rPr>
        <w:t>Окно работы для заказчика.</w:t>
      </w:r>
    </w:p>
    <w:p w14:paraId="75069590" w14:textId="005BE6EE" w:rsidR="00A808BA" w:rsidRPr="00A808BA" w:rsidRDefault="4324F84E" w:rsidP="00C92F91">
      <w:pPr>
        <w:pStyle w:val="a7"/>
        <w:spacing w:before="240" w:line="360" w:lineRule="auto"/>
        <w:ind w:firstLine="708"/>
        <w:jc w:val="left"/>
        <w:rPr>
          <w:rFonts w:eastAsia="Times New Roman" w:cs="Times New Roman"/>
          <w:noProof/>
          <w:szCs w:val="28"/>
        </w:rPr>
      </w:pPr>
      <w:r w:rsidRPr="4324F84E">
        <w:rPr>
          <w:rFonts w:eastAsia="Times New Roman" w:cs="Times New Roman"/>
          <w:noProof/>
          <w:szCs w:val="28"/>
        </w:rPr>
        <w:t>После авторизации, в главном окне программы отображается навигация по приложению. На рисунке 4 представлено главное окно работы заказчика</w:t>
      </w:r>
      <w:r w:rsidR="00A808BA">
        <w:rPr>
          <w:rFonts w:eastAsia="Times New Roman" w:cs="Times New Roman"/>
          <w:noProof/>
          <w:szCs w:val="28"/>
        </w:rPr>
        <w:t>. Вся концепция кнопок прописана впоследующих пунктах. Кнопка «Выход» переносит пользователя в окно «Авторизация».</w:t>
      </w:r>
    </w:p>
    <w:p w14:paraId="520C7A80" w14:textId="05E89AB4" w:rsidR="00583620" w:rsidRDefault="00712C9B" w:rsidP="0152D87B">
      <w:pPr>
        <w:pStyle w:val="a7"/>
        <w:spacing w:before="240" w:line="360" w:lineRule="auto"/>
        <w:ind w:firstLine="708"/>
        <w:jc w:val="center"/>
      </w:pPr>
      <w:r w:rsidRPr="00712C9B">
        <w:rPr>
          <w:noProof/>
        </w:rPr>
        <w:lastRenderedPageBreak/>
        <w:drawing>
          <wp:inline distT="0" distB="0" distL="0" distR="0" wp14:anchorId="4783A05D" wp14:editId="1FABF9BC">
            <wp:extent cx="3772426" cy="3962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2A7" w14:textId="64B0B3DC" w:rsidR="00583620" w:rsidRDefault="4324F84E" w:rsidP="0152D87B">
      <w:pPr>
        <w:pStyle w:val="a7"/>
        <w:spacing w:before="240" w:line="360" w:lineRule="auto"/>
        <w:ind w:firstLine="708"/>
        <w:jc w:val="center"/>
      </w:pPr>
      <w:r>
        <w:t xml:space="preserve">Рисунок 5 – Окно </w:t>
      </w:r>
      <w:r w:rsidR="00327463">
        <w:t>личной информации</w:t>
      </w:r>
      <w:r>
        <w:t>.</w:t>
      </w:r>
    </w:p>
    <w:p w14:paraId="1303F3F5" w14:textId="17052753" w:rsidR="00583620" w:rsidRDefault="4324F84E" w:rsidP="0152D87B">
      <w:pPr>
        <w:pStyle w:val="a7"/>
        <w:suppressAutoHyphens w:val="0"/>
        <w:spacing w:before="240" w:after="160" w:line="360" w:lineRule="auto"/>
        <w:ind w:firstLine="708"/>
      </w:pPr>
      <w:r>
        <w:t xml:space="preserve">На рисунке 5 представлено окно </w:t>
      </w:r>
      <w:r w:rsidR="00327463">
        <w:t xml:space="preserve">личной информации </w:t>
      </w:r>
      <w:r>
        <w:t xml:space="preserve">пользователя, которое открывается при нажатии на кнопку </w:t>
      </w:r>
      <w:r w:rsidR="00F102D7">
        <w:t>«</w:t>
      </w:r>
      <w:r w:rsidR="00327463">
        <w:t>Профиль</w:t>
      </w:r>
      <w:r w:rsidR="00F102D7">
        <w:t>»</w:t>
      </w:r>
      <w:r>
        <w:t xml:space="preserve">. Так же представлена кнопка </w:t>
      </w:r>
      <w:r w:rsidR="00F102D7">
        <w:t>«Главная»</w:t>
      </w:r>
      <w:r w:rsidR="00712C9B">
        <w:t>,</w:t>
      </w:r>
      <w:r w:rsidR="00F102D7">
        <w:t xml:space="preserve"> «</w:t>
      </w:r>
      <w:r w:rsidR="00712C9B">
        <w:t>Изменить пароль</w:t>
      </w:r>
      <w:r w:rsidR="00F102D7">
        <w:t>»</w:t>
      </w:r>
      <w:r w:rsidR="00712C9B">
        <w:t xml:space="preserve"> и «Подтвердить»</w:t>
      </w:r>
      <w:r>
        <w:t>, котор</w:t>
      </w:r>
      <w:r w:rsidR="00F102D7">
        <w:t>ые</w:t>
      </w:r>
      <w:r>
        <w:t xml:space="preserve"> позволя</w:t>
      </w:r>
      <w:r w:rsidR="00F102D7">
        <w:t>ю</w:t>
      </w:r>
      <w:r>
        <w:t>т вернуться в главное окно программы</w:t>
      </w:r>
      <w:r w:rsidR="00712C9B">
        <w:t>,</w:t>
      </w:r>
      <w:r w:rsidR="00F102D7">
        <w:t xml:space="preserve"> </w:t>
      </w:r>
      <w:r w:rsidR="00712C9B">
        <w:t>изменить текущий пароль и подтвердить изменения в личной информации</w:t>
      </w:r>
      <w:r w:rsidR="00F102D7">
        <w:t xml:space="preserve"> соответс</w:t>
      </w:r>
      <w:r w:rsidR="002728C1">
        <w:t>т</w:t>
      </w:r>
      <w:r w:rsidR="00F102D7">
        <w:t>венно</w:t>
      </w:r>
      <w:r>
        <w:t>.</w:t>
      </w:r>
    </w:p>
    <w:p w14:paraId="3BC24AA8" w14:textId="77777777" w:rsidR="00712C9B" w:rsidRDefault="00712C9B" w:rsidP="0152D87B">
      <w:pPr>
        <w:pStyle w:val="a7"/>
        <w:suppressAutoHyphens w:val="0"/>
        <w:spacing w:before="240" w:after="160" w:line="360" w:lineRule="auto"/>
        <w:ind w:firstLine="708"/>
      </w:pPr>
    </w:p>
    <w:p w14:paraId="110E32DF" w14:textId="3AE2A276" w:rsidR="00583620" w:rsidRDefault="00D4394F" w:rsidP="0152D87B">
      <w:pPr>
        <w:pStyle w:val="a7"/>
        <w:suppressAutoHyphens w:val="0"/>
        <w:spacing w:before="240" w:after="160" w:line="360" w:lineRule="auto"/>
        <w:ind w:firstLine="708"/>
        <w:jc w:val="center"/>
      </w:pPr>
      <w:r w:rsidRPr="00D4394F">
        <w:rPr>
          <w:noProof/>
        </w:rPr>
        <w:lastRenderedPageBreak/>
        <w:drawing>
          <wp:inline distT="0" distB="0" distL="0" distR="0" wp14:anchorId="237F4E67" wp14:editId="4A5862B6">
            <wp:extent cx="4287519" cy="248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795" cy="24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5485" w14:textId="7CBE1B4C" w:rsidR="00583620" w:rsidRDefault="4324F84E" w:rsidP="0152D87B">
      <w:pPr>
        <w:pStyle w:val="a7"/>
        <w:suppressAutoHyphens w:val="0"/>
        <w:spacing w:after="16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>Рисунок 6 – Окно</w:t>
      </w:r>
      <w:r w:rsidR="00D4394F">
        <w:rPr>
          <w:noProof/>
          <w:lang w:eastAsia="ru-RU" w:bidi="ar-SA"/>
        </w:rPr>
        <w:t xml:space="preserve"> изменения пароля</w:t>
      </w:r>
    </w:p>
    <w:p w14:paraId="495DBC66" w14:textId="50509157" w:rsidR="00583620" w:rsidRDefault="4324F84E" w:rsidP="0152D87B">
      <w:pPr>
        <w:pStyle w:val="a7"/>
        <w:suppressAutoHyphens w:val="0"/>
        <w:spacing w:before="240" w:after="160" w:line="360" w:lineRule="auto"/>
        <w:ind w:firstLine="708"/>
      </w:pPr>
      <w:r>
        <w:t xml:space="preserve">На рисунке 6 представлено окно </w:t>
      </w:r>
      <w:r w:rsidR="00D4394F">
        <w:rPr>
          <w:noProof/>
          <w:lang w:eastAsia="ru-RU" w:bidi="ar-SA"/>
        </w:rPr>
        <w:t>изменения пароля</w:t>
      </w:r>
      <w:r w:rsidR="00D4394F">
        <w:t xml:space="preserve"> </w:t>
      </w:r>
      <w:r>
        <w:t xml:space="preserve">пользователя, которое открывается при нажатии на кнопку </w:t>
      </w:r>
      <w:r w:rsidR="00D4394F">
        <w:t>«Изменить пароль»</w:t>
      </w:r>
      <w:r>
        <w:t xml:space="preserve">. </w:t>
      </w:r>
      <w:r w:rsidR="00D4394F">
        <w:t xml:space="preserve">При изменении пароля пользователь должен нажать кнопку «Подтвердить», если передумал, то кнопку «Отмена», при нажатии которой </w:t>
      </w:r>
      <w:r w:rsidR="00A808BA">
        <w:t>пользователь вернется в окн</w:t>
      </w:r>
      <w:r w:rsidR="00E7102C">
        <w:t>о</w:t>
      </w:r>
      <w:r w:rsidR="00A808BA">
        <w:t xml:space="preserve"> «Личные данные».</w:t>
      </w:r>
    </w:p>
    <w:p w14:paraId="5E54DFDC" w14:textId="70D2793C" w:rsidR="00583620" w:rsidRDefault="00B648E4" w:rsidP="0152D87B">
      <w:pPr>
        <w:pStyle w:val="a7"/>
        <w:suppressAutoHyphens w:val="0"/>
        <w:spacing w:before="240" w:after="160" w:line="360" w:lineRule="auto"/>
        <w:ind w:firstLine="708"/>
        <w:jc w:val="center"/>
      </w:pPr>
      <w:r w:rsidRPr="00B648E4">
        <w:rPr>
          <w:noProof/>
        </w:rPr>
        <w:drawing>
          <wp:inline distT="0" distB="0" distL="0" distR="0" wp14:anchorId="08770858" wp14:editId="5987C094">
            <wp:extent cx="3096057" cy="321989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E4">
        <w:rPr>
          <w:noProof/>
        </w:rPr>
        <w:t xml:space="preserve"> </w:t>
      </w:r>
    </w:p>
    <w:p w14:paraId="2F2D27F3" w14:textId="54E159AF" w:rsidR="00583620" w:rsidRDefault="4324F84E" w:rsidP="0152D87B">
      <w:pPr>
        <w:pStyle w:val="a7"/>
        <w:suppressAutoHyphens w:val="0"/>
        <w:spacing w:after="16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>Рисунок 7 – Окно</w:t>
      </w:r>
      <w:r w:rsidR="00B648E4">
        <w:rPr>
          <w:noProof/>
          <w:lang w:eastAsia="ru-RU" w:bidi="ar-SA"/>
        </w:rPr>
        <w:t xml:space="preserve"> инструкции подачи заявки</w:t>
      </w:r>
      <w:r w:rsidRPr="4324F84E">
        <w:rPr>
          <w:noProof/>
          <w:lang w:eastAsia="ru-RU" w:bidi="ar-SA"/>
        </w:rPr>
        <w:t xml:space="preserve"> пользователя.</w:t>
      </w:r>
    </w:p>
    <w:p w14:paraId="449608BA" w14:textId="61BFB459" w:rsidR="0152D87B" w:rsidRDefault="4324F84E" w:rsidP="00296A04">
      <w:pPr>
        <w:pStyle w:val="a7"/>
        <w:spacing w:before="240" w:line="360" w:lineRule="auto"/>
        <w:ind w:firstLine="708"/>
        <w:jc w:val="left"/>
      </w:pPr>
      <w:r>
        <w:lastRenderedPageBreak/>
        <w:t xml:space="preserve">На рисунке 7 представлено окно </w:t>
      </w:r>
      <w:r w:rsidR="00B648E4">
        <w:rPr>
          <w:noProof/>
          <w:lang w:eastAsia="ru-RU" w:bidi="ar-SA"/>
        </w:rPr>
        <w:t>инструкции подачи заявки</w:t>
      </w:r>
      <w:r w:rsidR="00B648E4" w:rsidRPr="4324F84E">
        <w:rPr>
          <w:noProof/>
          <w:lang w:eastAsia="ru-RU" w:bidi="ar-SA"/>
        </w:rPr>
        <w:t xml:space="preserve"> пользователя</w:t>
      </w:r>
      <w:r>
        <w:t xml:space="preserve">, которое открывается при нажатии на </w:t>
      </w:r>
      <w:r w:rsidR="00B648E4">
        <w:t>кнопку «Услуги»</w:t>
      </w:r>
      <w:r>
        <w:t>. Так же представлен</w:t>
      </w:r>
      <w:r w:rsidR="00B648E4">
        <w:t>ы</w:t>
      </w:r>
      <w:r>
        <w:t xml:space="preserve"> </w:t>
      </w:r>
      <w:proofErr w:type="gramStart"/>
      <w:r>
        <w:t>кнопк</w:t>
      </w:r>
      <w:r w:rsidR="00B648E4">
        <w:t>и  «</w:t>
      </w:r>
      <w:proofErr w:type="gramEnd"/>
      <w:r w:rsidR="00B648E4">
        <w:t>Условия», «Подать заявку» и «Главная»</w:t>
      </w:r>
      <w:r>
        <w:t>, котор</w:t>
      </w:r>
      <w:r w:rsidR="00B648E4">
        <w:t xml:space="preserve">ые </w:t>
      </w:r>
      <w:r>
        <w:t>позволя</w:t>
      </w:r>
      <w:r w:rsidR="00B648E4">
        <w:t>ю</w:t>
      </w:r>
      <w:r>
        <w:t xml:space="preserve">т </w:t>
      </w:r>
      <w:r w:rsidR="00B648E4">
        <w:t xml:space="preserve">изучить условия предоставления услуг, подать заявку (после чего с </w:t>
      </w:r>
      <w:r w:rsidR="00011F81">
        <w:t>пользователем свяжется консультант</w:t>
      </w:r>
      <w:r w:rsidR="00B648E4">
        <w:t>)</w:t>
      </w:r>
      <w:r w:rsidR="00011F81">
        <w:t xml:space="preserve"> и</w:t>
      </w:r>
      <w:r w:rsidR="00B648E4">
        <w:t xml:space="preserve"> в</w:t>
      </w:r>
      <w:r>
        <w:t>ернуться</w:t>
      </w:r>
      <w:r w:rsidR="00B648E4">
        <w:t xml:space="preserve"> на главную страницу соответственно</w:t>
      </w:r>
      <w:r>
        <w:t xml:space="preserve">. </w:t>
      </w:r>
    </w:p>
    <w:p w14:paraId="38127114" w14:textId="4437CB27" w:rsidR="00296A04" w:rsidRDefault="00296A04" w:rsidP="00296A04">
      <w:pPr>
        <w:pStyle w:val="a7"/>
        <w:suppressAutoHyphens w:val="0"/>
        <w:spacing w:before="240" w:after="160" w:line="360" w:lineRule="auto"/>
        <w:ind w:firstLine="708"/>
        <w:jc w:val="center"/>
      </w:pPr>
      <w:r w:rsidRPr="00296A04">
        <w:rPr>
          <w:noProof/>
        </w:rPr>
        <w:drawing>
          <wp:inline distT="0" distB="0" distL="0" distR="0" wp14:anchorId="6E40FE10" wp14:editId="4E5F972F">
            <wp:extent cx="3248478" cy="3258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E4">
        <w:rPr>
          <w:noProof/>
        </w:rPr>
        <w:t xml:space="preserve"> </w:t>
      </w:r>
    </w:p>
    <w:p w14:paraId="3688E7FB" w14:textId="2F6FCDAF" w:rsidR="00296A04" w:rsidRDefault="00296A04" w:rsidP="00296A04">
      <w:pPr>
        <w:pStyle w:val="a7"/>
        <w:suppressAutoHyphens w:val="0"/>
        <w:spacing w:after="16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 xml:space="preserve">Рисунок </w:t>
      </w:r>
      <w:r>
        <w:rPr>
          <w:noProof/>
          <w:lang w:eastAsia="ru-RU" w:bidi="ar-SA"/>
        </w:rPr>
        <w:t>8</w:t>
      </w:r>
      <w:r w:rsidRPr="4324F84E">
        <w:rPr>
          <w:noProof/>
          <w:lang w:eastAsia="ru-RU" w:bidi="ar-SA"/>
        </w:rPr>
        <w:t xml:space="preserve"> – Окно</w:t>
      </w:r>
      <w:r>
        <w:rPr>
          <w:noProof/>
          <w:lang w:eastAsia="ru-RU" w:bidi="ar-SA"/>
        </w:rPr>
        <w:t xml:space="preserve"> условий</w:t>
      </w:r>
      <w:r w:rsidRPr="4324F84E">
        <w:rPr>
          <w:noProof/>
          <w:lang w:eastAsia="ru-RU" w:bidi="ar-SA"/>
        </w:rPr>
        <w:t>.</w:t>
      </w:r>
    </w:p>
    <w:p w14:paraId="6F32807F" w14:textId="1880EEDD" w:rsidR="00296A04" w:rsidRDefault="00296A04" w:rsidP="00296A04">
      <w:pPr>
        <w:pStyle w:val="a7"/>
        <w:suppressAutoHyphens w:val="0"/>
        <w:spacing w:after="160" w:line="360" w:lineRule="auto"/>
        <w:ind w:firstLine="708"/>
        <w:rPr>
          <w:noProof/>
          <w:lang w:eastAsia="ru-RU" w:bidi="ar-SA"/>
        </w:rPr>
      </w:pPr>
      <w:r>
        <w:rPr>
          <w:noProof/>
          <w:lang w:eastAsia="ru-RU" w:bidi="ar-SA"/>
        </w:rPr>
        <w:t>На рисунке 8 представлено окно условий предоставления услуг кампании. Кнопка «Назад» возвращает пользователя в окно «Услуги».</w:t>
      </w:r>
    </w:p>
    <w:p w14:paraId="4A9315C5" w14:textId="6FFDD7E2" w:rsidR="00296A04" w:rsidRDefault="00524FD8" w:rsidP="00296A04">
      <w:pPr>
        <w:pStyle w:val="a7"/>
        <w:suppressAutoHyphens w:val="0"/>
        <w:spacing w:before="240" w:after="160" w:line="360" w:lineRule="auto"/>
        <w:ind w:firstLine="708"/>
        <w:jc w:val="center"/>
      </w:pPr>
      <w:r w:rsidRPr="00524FD8">
        <w:rPr>
          <w:noProof/>
        </w:rPr>
        <w:drawing>
          <wp:inline distT="0" distB="0" distL="0" distR="0" wp14:anchorId="784FF8DA" wp14:editId="36391938">
            <wp:extent cx="3374487" cy="187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527" cy="18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04" w:rsidRPr="00B648E4">
        <w:rPr>
          <w:noProof/>
        </w:rPr>
        <w:t xml:space="preserve"> </w:t>
      </w:r>
    </w:p>
    <w:p w14:paraId="07B702CF" w14:textId="6A53DCB7" w:rsidR="00296A04" w:rsidRDefault="00296A04" w:rsidP="00296A04">
      <w:pPr>
        <w:pStyle w:val="a7"/>
        <w:suppressAutoHyphens w:val="0"/>
        <w:spacing w:after="16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 xml:space="preserve">Рисунок </w:t>
      </w:r>
      <w:r w:rsidR="00C92F91">
        <w:rPr>
          <w:noProof/>
          <w:lang w:eastAsia="ru-RU" w:bidi="ar-SA"/>
        </w:rPr>
        <w:t>9</w:t>
      </w:r>
      <w:r w:rsidRPr="4324F84E">
        <w:rPr>
          <w:noProof/>
          <w:lang w:eastAsia="ru-RU" w:bidi="ar-SA"/>
        </w:rPr>
        <w:t xml:space="preserve"> – Окно</w:t>
      </w:r>
      <w:r>
        <w:rPr>
          <w:noProof/>
          <w:lang w:eastAsia="ru-RU" w:bidi="ar-SA"/>
        </w:rPr>
        <w:t xml:space="preserve"> </w:t>
      </w:r>
      <w:r w:rsidR="00C92F91">
        <w:rPr>
          <w:noProof/>
          <w:lang w:eastAsia="ru-RU" w:bidi="ar-SA"/>
        </w:rPr>
        <w:t>одобрения заявки</w:t>
      </w:r>
      <w:r w:rsidRPr="4324F84E">
        <w:rPr>
          <w:noProof/>
          <w:lang w:eastAsia="ru-RU" w:bidi="ar-SA"/>
        </w:rPr>
        <w:t>.</w:t>
      </w:r>
    </w:p>
    <w:p w14:paraId="60738E01" w14:textId="3AA23811" w:rsidR="002030EF" w:rsidRDefault="00C92F91" w:rsidP="00C92F91">
      <w:pPr>
        <w:pStyle w:val="a7"/>
        <w:suppressAutoHyphens w:val="0"/>
        <w:spacing w:after="160" w:line="360" w:lineRule="auto"/>
        <w:ind w:firstLine="708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t>На рисунке 9 представлено окно одобрения заявки. После того, как пользователль подал заявку с ним свяжется консультант по телефону. Кнопка «Назад» возвращает клиента в окно «Услуги».</w:t>
      </w:r>
    </w:p>
    <w:p w14:paraId="7C4DC6EE" w14:textId="77777777" w:rsidR="00C92F91" w:rsidRDefault="00C92F91" w:rsidP="00C92F91">
      <w:pPr>
        <w:pStyle w:val="a7"/>
        <w:suppressAutoHyphens w:val="0"/>
        <w:spacing w:after="160" w:line="360" w:lineRule="auto"/>
        <w:ind w:firstLine="708"/>
        <w:rPr>
          <w:noProof/>
          <w:lang w:eastAsia="ru-RU" w:bidi="ar-SA"/>
        </w:rPr>
      </w:pPr>
    </w:p>
    <w:p w14:paraId="7F4A7043" w14:textId="0CEA370A" w:rsidR="00C92F91" w:rsidRDefault="00C92F91" w:rsidP="00C92F91">
      <w:pPr>
        <w:pStyle w:val="a7"/>
        <w:suppressAutoHyphens w:val="0"/>
        <w:spacing w:before="240" w:after="16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104E3621" wp14:editId="6593AF28">
            <wp:extent cx="5189670" cy="29034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E4">
        <w:rPr>
          <w:noProof/>
        </w:rPr>
        <w:t xml:space="preserve"> </w:t>
      </w:r>
    </w:p>
    <w:p w14:paraId="65C1B6CB" w14:textId="292F72A0" w:rsidR="00C92F91" w:rsidRDefault="00C92F91" w:rsidP="00C92F91">
      <w:pPr>
        <w:pStyle w:val="a7"/>
        <w:suppressAutoHyphens w:val="0"/>
        <w:spacing w:after="16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 xml:space="preserve">Рисунок </w:t>
      </w:r>
      <w:r>
        <w:rPr>
          <w:noProof/>
          <w:lang w:eastAsia="ru-RU" w:bidi="ar-SA"/>
        </w:rPr>
        <w:t>10</w:t>
      </w:r>
      <w:r w:rsidRPr="4324F84E">
        <w:rPr>
          <w:noProof/>
          <w:lang w:eastAsia="ru-RU" w:bidi="ar-SA"/>
        </w:rPr>
        <w:t xml:space="preserve"> – Окно</w:t>
      </w:r>
      <w:r>
        <w:rPr>
          <w:noProof/>
          <w:lang w:eastAsia="ru-RU" w:bidi="ar-SA"/>
        </w:rPr>
        <w:t xml:space="preserve"> истории заказов (звонков)</w:t>
      </w:r>
      <w:r w:rsidRPr="4324F84E">
        <w:rPr>
          <w:noProof/>
          <w:lang w:eastAsia="ru-RU" w:bidi="ar-SA"/>
        </w:rPr>
        <w:t>.</w:t>
      </w:r>
    </w:p>
    <w:p w14:paraId="1C4D3580" w14:textId="69462D2F" w:rsidR="00C92F91" w:rsidRDefault="00C92F91" w:rsidP="00C92F91">
      <w:pPr>
        <w:pStyle w:val="a7"/>
        <w:suppressAutoHyphens w:val="0"/>
        <w:spacing w:after="160" w:line="360" w:lineRule="auto"/>
        <w:ind w:firstLine="708"/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На 10 рисунке представлено окно «История заказов». В данном окне пользователь сможет увидеть подробную информацию совершенных звонках. Также есть кнопка «Удалить историю», которая позволяет удалить всю историю звонков</w:t>
      </w:r>
      <w:r w:rsidR="000B50FD">
        <w:rPr>
          <w:noProof/>
          <w:lang w:eastAsia="ru-RU" w:bidi="ar-SA"/>
        </w:rPr>
        <w:t xml:space="preserve"> пользователя</w:t>
      </w:r>
      <w:r>
        <w:rPr>
          <w:noProof/>
          <w:lang w:eastAsia="ru-RU" w:bidi="ar-SA"/>
        </w:rPr>
        <w:t>.</w:t>
      </w:r>
    </w:p>
    <w:p w14:paraId="0637FE03" w14:textId="20A0048D" w:rsidR="00C92F91" w:rsidRDefault="00C92F91" w:rsidP="00C92F91">
      <w:pPr>
        <w:pStyle w:val="a7"/>
        <w:suppressAutoHyphens w:val="0"/>
        <w:spacing w:after="160" w:line="360" w:lineRule="auto"/>
        <w:ind w:firstLine="708"/>
        <w:rPr>
          <w:noProof/>
          <w:lang w:eastAsia="ru-RU" w:bidi="ar-SA"/>
        </w:rPr>
      </w:pPr>
    </w:p>
    <w:p w14:paraId="5DADE8E6" w14:textId="77777777" w:rsidR="002030EF" w:rsidRPr="002030EF" w:rsidRDefault="002030EF" w:rsidP="002030EF"/>
    <w:p w14:paraId="43B131C1" w14:textId="7D571E42" w:rsidR="00583620" w:rsidRDefault="67EE06D6" w:rsidP="00233D97">
      <w:pPr>
        <w:pStyle w:val="2"/>
      </w:pPr>
      <w:bookmarkStart w:id="6" w:name="_Toc154667650"/>
      <w:r>
        <w:lastRenderedPageBreak/>
        <w:t xml:space="preserve">1.2.2 Макет интерфейса </w:t>
      </w:r>
      <w:r w:rsidR="00852BDC">
        <w:t>оператора</w:t>
      </w:r>
      <w:bookmarkEnd w:id="6"/>
    </w:p>
    <w:p w14:paraId="5D8D4D5C" w14:textId="075D6648" w:rsidR="0152D87B" w:rsidRDefault="00AF136F" w:rsidP="002030EF">
      <w:pPr>
        <w:pStyle w:val="a7"/>
        <w:spacing w:line="360" w:lineRule="auto"/>
        <w:ind w:firstLine="708"/>
        <w:jc w:val="center"/>
      </w:pPr>
      <w:r w:rsidRPr="00AF136F">
        <w:rPr>
          <w:noProof/>
        </w:rPr>
        <w:drawing>
          <wp:inline distT="0" distB="0" distL="0" distR="0" wp14:anchorId="25299826" wp14:editId="47BEA1ED">
            <wp:extent cx="2762636" cy="2467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AD1" w14:textId="082736C2" w:rsidR="00583620" w:rsidRDefault="4324F84E" w:rsidP="00583620">
      <w:pPr>
        <w:pStyle w:val="a7"/>
        <w:tabs>
          <w:tab w:val="left" w:pos="1704"/>
        </w:tabs>
        <w:spacing w:before="240"/>
        <w:ind w:hanging="142"/>
        <w:jc w:val="center"/>
      </w:pPr>
      <w:r>
        <w:t xml:space="preserve">Рисунок </w:t>
      </w:r>
      <w:r w:rsidR="00852BDC">
        <w:t>11</w:t>
      </w:r>
      <w:r>
        <w:t xml:space="preserve"> – Окно работы для </w:t>
      </w:r>
      <w:r w:rsidR="00852BDC">
        <w:t>оператора</w:t>
      </w:r>
      <w:r>
        <w:t>.</w:t>
      </w:r>
    </w:p>
    <w:p w14:paraId="3A57F6C0" w14:textId="0A5D6A66" w:rsidR="0152D87B" w:rsidRDefault="4324F84E" w:rsidP="0152D87B">
      <w:pPr>
        <w:pStyle w:val="a7"/>
        <w:spacing w:line="360" w:lineRule="auto"/>
        <w:ind w:firstLine="708"/>
      </w:pPr>
      <w:r>
        <w:t xml:space="preserve">На рисунке </w:t>
      </w:r>
      <w:r w:rsidR="00852BDC">
        <w:t>11</w:t>
      </w:r>
      <w:r>
        <w:t xml:space="preserve"> представлено главное окно </w:t>
      </w:r>
      <w:r w:rsidR="00852BDC">
        <w:t>оператора</w:t>
      </w:r>
      <w:r>
        <w:t xml:space="preserve">, в котором можно просмотреть </w:t>
      </w:r>
      <w:r w:rsidR="00852BDC">
        <w:t>новые заявки</w:t>
      </w:r>
      <w:r>
        <w:t xml:space="preserve"> и информацию о н</w:t>
      </w:r>
      <w:r w:rsidR="00852BDC">
        <w:t>их</w:t>
      </w:r>
      <w:r>
        <w:t>, при нажатии кнопки “</w:t>
      </w:r>
      <w:r w:rsidR="00AF136F">
        <w:t xml:space="preserve">Список </w:t>
      </w:r>
      <w:r w:rsidR="00852BDC">
        <w:t>заяв</w:t>
      </w:r>
      <w:r w:rsidR="00AF136F">
        <w:t>ок</w:t>
      </w:r>
      <w:r>
        <w:t xml:space="preserve">”, список </w:t>
      </w:r>
      <w:r w:rsidR="00852BDC">
        <w:t>всех заявок</w:t>
      </w:r>
      <w:r w:rsidR="00AF136F">
        <w:t xml:space="preserve"> и их статус.</w:t>
      </w:r>
    </w:p>
    <w:p w14:paraId="1DE3147A" w14:textId="4F1EB64A" w:rsidR="0152D87B" w:rsidRDefault="0152D87B" w:rsidP="0152D87B">
      <w:pPr>
        <w:pStyle w:val="a7"/>
        <w:tabs>
          <w:tab w:val="left" w:pos="1704"/>
        </w:tabs>
        <w:spacing w:before="240"/>
        <w:ind w:hanging="142"/>
        <w:jc w:val="left"/>
      </w:pPr>
    </w:p>
    <w:p w14:paraId="52E56223" w14:textId="77777777" w:rsidR="007E4DD3" w:rsidRDefault="007E4DD3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w14:paraId="04E9E0C1" w14:textId="227E9F22" w:rsidR="002F21A0" w:rsidRDefault="00F33258" w:rsidP="002030EF">
      <w:pPr>
        <w:pStyle w:val="a7"/>
        <w:spacing w:before="240" w:line="360" w:lineRule="auto"/>
        <w:ind w:firstLine="708"/>
        <w:jc w:val="center"/>
      </w:pPr>
      <w:r w:rsidRPr="00F33258">
        <w:rPr>
          <w:noProof/>
        </w:rPr>
        <w:lastRenderedPageBreak/>
        <w:drawing>
          <wp:inline distT="0" distB="0" distL="0" distR="0" wp14:anchorId="6EABADFF" wp14:editId="61C92E91">
            <wp:extent cx="4707466" cy="26084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417" cy="26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C30" w14:textId="04C06BD0" w:rsidR="002F21A0" w:rsidRDefault="4324F84E" w:rsidP="0152D87B">
      <w:pPr>
        <w:pStyle w:val="a7"/>
        <w:spacing w:before="240" w:line="360" w:lineRule="auto"/>
        <w:ind w:firstLine="708"/>
        <w:jc w:val="center"/>
      </w:pPr>
      <w:r>
        <w:t xml:space="preserve">Рисунок </w:t>
      </w:r>
      <w:r w:rsidR="0032115D">
        <w:t>12</w:t>
      </w:r>
      <w:r>
        <w:t xml:space="preserve"> – Окно просмотра </w:t>
      </w:r>
      <w:r w:rsidR="00F33258">
        <w:t>заявок</w:t>
      </w:r>
      <w:r>
        <w:t>.</w:t>
      </w:r>
    </w:p>
    <w:p w14:paraId="2E5D281A" w14:textId="2C943B45" w:rsidR="4324F84E" w:rsidRDefault="67EE06D6" w:rsidP="4324F84E">
      <w:pPr>
        <w:pStyle w:val="a7"/>
        <w:spacing w:before="240" w:line="360" w:lineRule="auto"/>
        <w:ind w:firstLine="708"/>
        <w:jc w:val="left"/>
      </w:pPr>
      <w:r>
        <w:t xml:space="preserve">На рисунке </w:t>
      </w:r>
      <w:r w:rsidR="0032115D">
        <w:t>12</w:t>
      </w:r>
      <w:r>
        <w:t xml:space="preserve"> представлено окно просмотра </w:t>
      </w:r>
      <w:r w:rsidR="0032115D">
        <w:t>заявок</w:t>
      </w:r>
      <w:r>
        <w:t xml:space="preserve">, которое открывается при нажатии на кнопку </w:t>
      </w:r>
      <w:r w:rsidR="00F33258">
        <w:t>«Список</w:t>
      </w:r>
      <w:r w:rsidR="0032115D">
        <w:t xml:space="preserve"> заяв</w:t>
      </w:r>
      <w:r w:rsidR="00F33258">
        <w:t>ок»</w:t>
      </w:r>
      <w:r>
        <w:t xml:space="preserve">. В нем </w:t>
      </w:r>
      <w:r w:rsidR="00F33258">
        <w:t>оператор</w:t>
      </w:r>
      <w:r>
        <w:t xml:space="preserve"> может выбрать статус выполнения з</w:t>
      </w:r>
      <w:r w:rsidR="00F33258">
        <w:t>аявки</w:t>
      </w:r>
      <w:r>
        <w:t xml:space="preserve"> из доступного списка: </w:t>
      </w:r>
      <w:r w:rsidR="00F33258">
        <w:t>«Звонок не совершен» (если заявка еще не обработана)</w:t>
      </w:r>
      <w:r>
        <w:t xml:space="preserve">, </w:t>
      </w:r>
      <w:r w:rsidR="00F33258">
        <w:t>«Отказ» (если клиент отказался от услуг), «Подключен» (если клиент подключил услуги организации). П</w:t>
      </w:r>
      <w:r>
        <w:t xml:space="preserve">ри нажатии кнопки </w:t>
      </w:r>
      <w:r w:rsidR="00F33258">
        <w:t>«Сохранить»</w:t>
      </w:r>
      <w:r>
        <w:t xml:space="preserve"> сохраняется информация о статусе выполнения </w:t>
      </w:r>
      <w:r w:rsidR="00F33258">
        <w:t>заявок</w:t>
      </w:r>
      <w:r>
        <w:t xml:space="preserve">. Так же представлена кнопка </w:t>
      </w:r>
      <w:r w:rsidR="00F33258">
        <w:t>«</w:t>
      </w:r>
      <w:r>
        <w:t>Назад</w:t>
      </w:r>
      <w:r w:rsidR="00F33258">
        <w:t>»</w:t>
      </w:r>
      <w:r>
        <w:t>, которая позволяет вернуться в главное окно программы.</w:t>
      </w:r>
    </w:p>
    <w:p w14:paraId="4AF66256" w14:textId="361DD562" w:rsidR="0152D87B" w:rsidRDefault="00F33258" w:rsidP="0152D87B">
      <w:pPr>
        <w:pStyle w:val="a7"/>
        <w:spacing w:line="360" w:lineRule="auto"/>
        <w:ind w:firstLine="708"/>
        <w:jc w:val="center"/>
      </w:pPr>
      <w:r w:rsidRPr="00F33258">
        <w:rPr>
          <w:noProof/>
        </w:rPr>
        <w:drawing>
          <wp:inline distT="0" distB="0" distL="0" distR="0" wp14:anchorId="318FD05E" wp14:editId="75396FBA">
            <wp:extent cx="2876951" cy="267689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4ACF" w14:textId="1C693A56" w:rsidR="0152D87B" w:rsidRDefault="4324F84E" w:rsidP="0152D87B">
      <w:pPr>
        <w:pStyle w:val="a7"/>
        <w:spacing w:line="360" w:lineRule="auto"/>
        <w:ind w:firstLine="708"/>
        <w:jc w:val="center"/>
      </w:pPr>
      <w:r>
        <w:t xml:space="preserve">Рисунок 10 – Окно </w:t>
      </w:r>
      <w:r w:rsidR="00F33258">
        <w:t>подробной информации заявки</w:t>
      </w:r>
      <w:r>
        <w:t>.</w:t>
      </w:r>
    </w:p>
    <w:p w14:paraId="29E9D80C" w14:textId="5C899B65" w:rsidR="0152D87B" w:rsidRDefault="4324F84E" w:rsidP="4324F84E">
      <w:pPr>
        <w:pStyle w:val="a7"/>
        <w:spacing w:line="360" w:lineRule="auto"/>
        <w:ind w:firstLine="708"/>
      </w:pPr>
      <w:r>
        <w:lastRenderedPageBreak/>
        <w:t xml:space="preserve">На рисунке 10 представлено окно </w:t>
      </w:r>
      <w:r w:rsidR="00516CAF">
        <w:t>подробной информации заявки</w:t>
      </w:r>
      <w:r>
        <w:t xml:space="preserve">, которое открывается при нажатии кнопки </w:t>
      </w:r>
      <w:r w:rsidR="00516CAF">
        <w:t>«Посмотреть»</w:t>
      </w:r>
      <w:r>
        <w:t xml:space="preserve">. Так же представлена кнопка </w:t>
      </w:r>
      <w:r w:rsidR="00516CAF">
        <w:t>«</w:t>
      </w:r>
      <w:r>
        <w:t>Назад</w:t>
      </w:r>
      <w:r w:rsidR="00516CAF">
        <w:t>»</w:t>
      </w:r>
      <w:r>
        <w:t>, которая позволяет вернуться в главное окно программы.</w:t>
      </w:r>
    </w:p>
    <w:p w14:paraId="07547A01" w14:textId="77777777" w:rsidR="007E4DD3" w:rsidRDefault="007E4DD3" w:rsidP="002F21A0">
      <w:pPr>
        <w:pStyle w:val="a7"/>
        <w:tabs>
          <w:tab w:val="left" w:pos="1704"/>
        </w:tabs>
        <w:spacing w:before="240"/>
        <w:ind w:firstLine="142"/>
        <w:jc w:val="center"/>
      </w:pPr>
    </w:p>
    <w:p w14:paraId="7392ECAC" w14:textId="77777777" w:rsidR="002030EF" w:rsidRDefault="002030EF" w:rsidP="002F21A0">
      <w:pPr>
        <w:pStyle w:val="2"/>
      </w:pPr>
    </w:p>
    <w:p w14:paraId="7FD75E1E" w14:textId="77777777" w:rsidR="002030EF" w:rsidRDefault="002030EF" w:rsidP="002030EF"/>
    <w:p w14:paraId="0C2383DA" w14:textId="77777777" w:rsidR="002030EF" w:rsidRPr="002030EF" w:rsidRDefault="002030EF" w:rsidP="002030EF"/>
    <w:p w14:paraId="13C5BDD3" w14:textId="22535FE7" w:rsidR="00583620" w:rsidRPr="002F21A0" w:rsidRDefault="67EE06D6" w:rsidP="002F21A0">
      <w:pPr>
        <w:pStyle w:val="2"/>
      </w:pPr>
      <w:bookmarkStart w:id="7" w:name="_Toc154667651"/>
      <w:r>
        <w:t>1.2.3 Макет интерфейса администратора</w:t>
      </w:r>
      <w:bookmarkEnd w:id="7"/>
    </w:p>
    <w:p w14:paraId="1FB29FCC" w14:textId="7BCB68E0" w:rsidR="00583620" w:rsidRDefault="00516CAF" w:rsidP="002030EF">
      <w:pPr>
        <w:pStyle w:val="a7"/>
        <w:spacing w:line="360" w:lineRule="auto"/>
        <w:ind w:firstLine="708"/>
        <w:jc w:val="center"/>
      </w:pPr>
      <w:r w:rsidRPr="00516CAF">
        <w:rPr>
          <w:noProof/>
        </w:rPr>
        <w:drawing>
          <wp:inline distT="0" distB="0" distL="0" distR="0" wp14:anchorId="4583468C" wp14:editId="5836355C">
            <wp:extent cx="2648320" cy="247684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673" w14:textId="56AE70F4" w:rsidR="00583620" w:rsidRDefault="4324F84E" w:rsidP="00583620">
      <w:pPr>
        <w:pStyle w:val="a7"/>
        <w:spacing w:before="240"/>
        <w:jc w:val="center"/>
      </w:pPr>
      <w:r>
        <w:t>Рисунок 11 – Окно работы для администратора.</w:t>
      </w:r>
    </w:p>
    <w:p w14:paraId="4F1ABCC9" w14:textId="7C0EB0CE" w:rsidR="003667F6" w:rsidRDefault="4324F84E" w:rsidP="0094618A">
      <w:pPr>
        <w:pStyle w:val="a7"/>
        <w:spacing w:line="360" w:lineRule="auto"/>
        <w:ind w:firstLine="708"/>
      </w:pPr>
      <w:r>
        <w:t xml:space="preserve">На рисунке 11 представлено главное окно администратора, в котором можно просмотреть заявки, отправленные </w:t>
      </w:r>
      <w:r w:rsidR="00516CAF">
        <w:t>клиентом</w:t>
      </w:r>
      <w:r>
        <w:t>, с подробной информацией, отобр</w:t>
      </w:r>
      <w:r w:rsidR="00516CAF">
        <w:t>а</w:t>
      </w:r>
      <w:r>
        <w:t xml:space="preserve">жается при нажатии кнопки </w:t>
      </w:r>
      <w:r w:rsidR="00516CAF">
        <w:t xml:space="preserve">«Список </w:t>
      </w:r>
      <w:r>
        <w:t>заяв</w:t>
      </w:r>
      <w:r w:rsidR="00516CAF">
        <w:t>ок»</w:t>
      </w:r>
      <w:r>
        <w:t xml:space="preserve">, зарегистрировать работника в системе, отображается при нажатии кнопки </w:t>
      </w:r>
      <w:r w:rsidR="00516CAF">
        <w:t>«</w:t>
      </w:r>
      <w:r>
        <w:t>Зарегистрировать работника</w:t>
      </w:r>
      <w:r w:rsidR="00516CAF">
        <w:t>»</w:t>
      </w:r>
      <w:r>
        <w:t xml:space="preserve">. </w:t>
      </w:r>
    </w:p>
    <w:p w14:paraId="2A0F6656" w14:textId="638250B9" w:rsidR="003667F6" w:rsidRDefault="00D74669" w:rsidP="002030EF">
      <w:pPr>
        <w:pStyle w:val="a7"/>
        <w:spacing w:line="360" w:lineRule="auto"/>
        <w:ind w:firstLine="708"/>
        <w:jc w:val="center"/>
      </w:pPr>
      <w:r w:rsidRPr="00D74669">
        <w:rPr>
          <w:noProof/>
        </w:rPr>
        <w:lastRenderedPageBreak/>
        <w:drawing>
          <wp:inline distT="0" distB="0" distL="0" distR="0" wp14:anchorId="195FB4F5" wp14:editId="07ADD620">
            <wp:extent cx="3829584" cy="23434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284B" w14:textId="5DD39770" w:rsidR="003667F6" w:rsidRDefault="4324F84E" w:rsidP="0152D87B">
      <w:pPr>
        <w:pStyle w:val="a7"/>
        <w:spacing w:before="240" w:line="360" w:lineRule="auto"/>
        <w:jc w:val="center"/>
      </w:pPr>
      <w:r>
        <w:t>Рисунок 12 – Окно рассмотрения заявок.</w:t>
      </w:r>
    </w:p>
    <w:p w14:paraId="7084E01F" w14:textId="43D3527C" w:rsidR="003667F6" w:rsidRDefault="67EE06D6" w:rsidP="4324F84E">
      <w:pPr>
        <w:pStyle w:val="a7"/>
        <w:spacing w:line="360" w:lineRule="auto"/>
        <w:ind w:firstLine="708"/>
        <w:jc w:val="left"/>
      </w:pPr>
      <w:r>
        <w:t>На рисунке 12 представлено окно рассмотрения заявок, которое открывается при нажатии кнопки “</w:t>
      </w:r>
      <w:r w:rsidR="00D74669">
        <w:t>Список</w:t>
      </w:r>
      <w:r>
        <w:t xml:space="preserve"> заяв</w:t>
      </w:r>
      <w:r w:rsidR="00D74669">
        <w:t>ок</w:t>
      </w:r>
      <w:r>
        <w:t>”, можно просмотреть подробную информацию о заявке при нажатии на кнопку “</w:t>
      </w:r>
      <w:r w:rsidR="00D74669">
        <w:t>Пос</w:t>
      </w:r>
      <w:r>
        <w:t>мотреть”. Так же представлена кнопк</w:t>
      </w:r>
      <w:r w:rsidR="00D74669">
        <w:t>и «</w:t>
      </w:r>
      <w:r>
        <w:t>Назад</w:t>
      </w:r>
      <w:r w:rsidR="00D74669">
        <w:t>»</w:t>
      </w:r>
      <w:r>
        <w:t>, которая позволяет вернуться в главное окно программы.</w:t>
      </w:r>
    </w:p>
    <w:p w14:paraId="2563D528" w14:textId="41067252" w:rsidR="003667F6" w:rsidRDefault="001E57BB" w:rsidP="0152D87B">
      <w:pPr>
        <w:pStyle w:val="a7"/>
        <w:spacing w:line="360" w:lineRule="auto"/>
        <w:ind w:firstLine="708"/>
        <w:jc w:val="center"/>
      </w:pPr>
      <w:r w:rsidRPr="001E57BB">
        <w:rPr>
          <w:noProof/>
        </w:rPr>
        <w:drawing>
          <wp:inline distT="0" distB="0" distL="0" distR="0" wp14:anchorId="2F5C7D5F" wp14:editId="0A42673A">
            <wp:extent cx="3686689" cy="349616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687D" w14:textId="70337B4A" w:rsidR="003667F6" w:rsidRDefault="4324F84E" w:rsidP="0152D87B">
      <w:pPr>
        <w:pStyle w:val="a7"/>
        <w:spacing w:before="240" w:line="360" w:lineRule="auto"/>
        <w:jc w:val="center"/>
      </w:pPr>
      <w:r>
        <w:t>Рисунок 13 – Окно подробной информации о заявке.</w:t>
      </w:r>
    </w:p>
    <w:p w14:paraId="0367AEA0" w14:textId="300FE366" w:rsidR="003667F6" w:rsidRDefault="4324F84E" w:rsidP="4324F84E">
      <w:pPr>
        <w:pStyle w:val="a7"/>
        <w:spacing w:before="240" w:line="360" w:lineRule="auto"/>
        <w:ind w:firstLine="708"/>
      </w:pPr>
      <w:r>
        <w:lastRenderedPageBreak/>
        <w:t xml:space="preserve">На рисунке 13 представлено окно подробной информации о заявке, которое открывается при нажатии кнопки </w:t>
      </w:r>
      <w:r w:rsidR="00D74669">
        <w:t>«По</w:t>
      </w:r>
      <w:r>
        <w:t>смотреть</w:t>
      </w:r>
      <w:r w:rsidR="00D74669">
        <w:t>»</w:t>
      </w:r>
      <w:r w:rsidR="001E57BB">
        <w:t>.</w:t>
      </w:r>
      <w:r>
        <w:t xml:space="preserve"> Так же представлен</w:t>
      </w:r>
      <w:r w:rsidR="001E57BB">
        <w:t>ы</w:t>
      </w:r>
      <w:r>
        <w:t xml:space="preserve"> кнопк</w:t>
      </w:r>
      <w:r w:rsidR="001E57BB">
        <w:t>и</w:t>
      </w:r>
      <w:r>
        <w:t xml:space="preserve"> </w:t>
      </w:r>
      <w:r w:rsidR="001E57BB">
        <w:t>«Отказать» и «</w:t>
      </w:r>
      <w:r>
        <w:t>Назад</w:t>
      </w:r>
      <w:r w:rsidR="001E57BB">
        <w:t>»</w:t>
      </w:r>
      <w:r>
        <w:t>, котор</w:t>
      </w:r>
      <w:r w:rsidR="001E57BB">
        <w:t>ые</w:t>
      </w:r>
      <w:r>
        <w:t xml:space="preserve"> позволя</w:t>
      </w:r>
      <w:r w:rsidR="001E57BB">
        <w:t>ю</w:t>
      </w:r>
      <w:r>
        <w:t xml:space="preserve">т </w:t>
      </w:r>
      <w:r w:rsidR="001E57BB">
        <w:t>отказать</w:t>
      </w:r>
      <w:r w:rsidR="004D2E45">
        <w:t xml:space="preserve"> клиенту</w:t>
      </w:r>
      <w:r w:rsidR="001E57BB">
        <w:t xml:space="preserve"> в предоставлении услуг </w:t>
      </w:r>
      <w:r w:rsidR="004D2E45">
        <w:t xml:space="preserve">и </w:t>
      </w:r>
      <w:r>
        <w:t>вернуться в окно</w:t>
      </w:r>
      <w:r w:rsidR="004D2E45">
        <w:t xml:space="preserve"> списка</w:t>
      </w:r>
      <w:r>
        <w:t xml:space="preserve"> заявок</w:t>
      </w:r>
      <w:r w:rsidR="004D2E45">
        <w:t xml:space="preserve"> соответственно</w:t>
      </w:r>
      <w:r>
        <w:t>.</w:t>
      </w:r>
    </w:p>
    <w:p w14:paraId="349987EB" w14:textId="6C939758" w:rsidR="003667F6" w:rsidRDefault="67EE06D6" w:rsidP="0152D87B">
      <w:pPr>
        <w:pStyle w:val="a7"/>
        <w:spacing w:before="240" w:line="360" w:lineRule="auto"/>
        <w:ind w:firstLine="708"/>
        <w:jc w:val="center"/>
      </w:pPr>
      <w:r>
        <w:t xml:space="preserve"> </w:t>
      </w:r>
    </w:p>
    <w:p w14:paraId="0A084F8C" w14:textId="2EF6C2E5" w:rsidR="003667F6" w:rsidRDefault="002F21A0" w:rsidP="0152D87B">
      <w:pPr>
        <w:pStyle w:val="a7"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73E4C3DB" wp14:editId="018286E6">
            <wp:extent cx="4572000" cy="3314700"/>
            <wp:effectExtent l="0" t="0" r="0" b="0"/>
            <wp:docPr id="439473132" name="Рисунок 43947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933D" w14:textId="33D76265" w:rsidR="003667F6" w:rsidRDefault="4324F84E" w:rsidP="0152D87B">
      <w:pPr>
        <w:pStyle w:val="a7"/>
        <w:spacing w:before="240" w:line="360" w:lineRule="auto"/>
        <w:jc w:val="center"/>
      </w:pPr>
      <w:r>
        <w:t>Рисунок 1</w:t>
      </w:r>
      <w:r w:rsidR="004D2E45">
        <w:t>4</w:t>
      </w:r>
      <w:r>
        <w:t xml:space="preserve"> – Окно регистрации работника.</w:t>
      </w:r>
    </w:p>
    <w:p w14:paraId="43068308" w14:textId="2F4FDB5B" w:rsidR="003667F6" w:rsidRDefault="003667F6" w:rsidP="0152D87B">
      <w:pPr>
        <w:pStyle w:val="a7"/>
        <w:spacing w:before="240" w:line="360" w:lineRule="auto"/>
        <w:jc w:val="center"/>
      </w:pPr>
    </w:p>
    <w:p w14:paraId="063575A1" w14:textId="6D865AFA" w:rsidR="003667F6" w:rsidRDefault="4324F84E" w:rsidP="0152D87B">
      <w:pPr>
        <w:pStyle w:val="a7"/>
        <w:spacing w:before="240" w:line="360" w:lineRule="auto"/>
        <w:ind w:firstLine="708"/>
      </w:pPr>
      <w:r>
        <w:t>На рисунке 1</w:t>
      </w:r>
      <w:r w:rsidR="004D2E45">
        <w:t>4</w:t>
      </w:r>
      <w:r>
        <w:t xml:space="preserve"> представлено окно регистрации работника в системе, которое открывается при нажатии на кнопку “Зарегистрировать работника”. При нажатии на кнопку “Добавить” данные работника сохраняются в базу данных. Так же представлена кнопка “Назад”, которая позволяет вернуться в главное окно программы.</w:t>
      </w:r>
    </w:p>
    <w:p w14:paraId="4D2C7BA6" w14:textId="076FDE4A" w:rsidR="003667F6" w:rsidRDefault="003667F6" w:rsidP="0152D87B">
      <w:pPr>
        <w:pStyle w:val="a7"/>
        <w:spacing w:before="240" w:line="360" w:lineRule="auto"/>
        <w:ind w:firstLine="708"/>
        <w:jc w:val="center"/>
      </w:pPr>
    </w:p>
    <w:p w14:paraId="1C189883" w14:textId="77777777" w:rsidR="002030EF" w:rsidRPr="002030EF" w:rsidRDefault="002030EF" w:rsidP="002030EF"/>
    <w:p w14:paraId="6E497625" w14:textId="416F3EC7" w:rsidR="003667F6" w:rsidRDefault="67EE06D6" w:rsidP="0152D87B">
      <w:pPr>
        <w:pStyle w:val="2"/>
        <w:spacing w:line="360" w:lineRule="auto"/>
      </w:pPr>
      <w:bookmarkStart w:id="8" w:name="_Toc154667652"/>
      <w:r>
        <w:lastRenderedPageBreak/>
        <w:t>1.2.4 Макет интерфейса бухгалтера</w:t>
      </w:r>
      <w:bookmarkEnd w:id="8"/>
    </w:p>
    <w:p w14:paraId="7351CA06" w14:textId="20BE841D" w:rsidR="003667F6" w:rsidRDefault="003667F6" w:rsidP="0152D87B"/>
    <w:p w14:paraId="0511FA83" w14:textId="58FC7C9E" w:rsidR="003667F6" w:rsidRDefault="005B52E2" w:rsidP="0152D87B">
      <w:pPr>
        <w:spacing w:line="360" w:lineRule="auto"/>
        <w:ind w:firstLine="708"/>
        <w:jc w:val="center"/>
      </w:pPr>
      <w:r w:rsidRPr="005B52E2">
        <w:rPr>
          <w:noProof/>
        </w:rPr>
        <w:drawing>
          <wp:inline distT="0" distB="0" distL="0" distR="0" wp14:anchorId="6945B0C2" wp14:editId="319AE9E1">
            <wp:extent cx="2686425" cy="2162477"/>
            <wp:effectExtent l="0" t="0" r="0" b="9525"/>
            <wp:docPr id="754075649" name="Рисунок 75407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C45" w14:textId="1F13526C" w:rsidR="003667F6" w:rsidRDefault="4324F84E" w:rsidP="0152D87B">
      <w:pPr>
        <w:pStyle w:val="a7"/>
        <w:spacing w:before="240" w:line="360" w:lineRule="auto"/>
        <w:ind w:firstLine="708"/>
        <w:jc w:val="center"/>
      </w:pPr>
      <w:r>
        <w:t>Рисунок 1</w:t>
      </w:r>
      <w:r w:rsidR="004D2E45">
        <w:t>5</w:t>
      </w:r>
      <w:r>
        <w:t xml:space="preserve"> – Окно работы бухгалтера.</w:t>
      </w:r>
    </w:p>
    <w:p w14:paraId="00A05CD6" w14:textId="3900809D" w:rsidR="003667F6" w:rsidRDefault="67EE06D6" w:rsidP="0152D87B">
      <w:pPr>
        <w:pStyle w:val="a7"/>
        <w:spacing w:before="240" w:line="360" w:lineRule="auto"/>
        <w:ind w:firstLine="708"/>
      </w:pPr>
      <w:r>
        <w:t>На рисунке 1</w:t>
      </w:r>
      <w:r w:rsidR="004D2E45">
        <w:t>5</w:t>
      </w:r>
      <w:r>
        <w:t xml:space="preserve"> представлено главное окно бухгалтера, в котором можно открыть список за</w:t>
      </w:r>
      <w:r w:rsidR="004D2E45">
        <w:t>яв</w:t>
      </w:r>
      <w:r>
        <w:t>о</w:t>
      </w:r>
      <w:r w:rsidR="004D2E45">
        <w:t>к</w:t>
      </w:r>
      <w:r>
        <w:t>, для дальнейшего расчета стоимости</w:t>
      </w:r>
      <w:r w:rsidR="005B52E2">
        <w:t>, а также инструкцию по расчёту заявок</w:t>
      </w:r>
      <w:r>
        <w:t>.</w:t>
      </w:r>
    </w:p>
    <w:p w14:paraId="7E698298" w14:textId="1805AB96" w:rsidR="003667F6" w:rsidRDefault="004D2E45" w:rsidP="0152D87B">
      <w:pPr>
        <w:pStyle w:val="a7"/>
        <w:spacing w:before="240" w:line="360" w:lineRule="auto"/>
        <w:ind w:firstLine="708"/>
        <w:jc w:val="center"/>
      </w:pPr>
      <w:r w:rsidRPr="004D2E45">
        <w:rPr>
          <w:noProof/>
        </w:rPr>
        <w:drawing>
          <wp:inline distT="0" distB="0" distL="0" distR="0" wp14:anchorId="2C945E34" wp14:editId="52EEBA05">
            <wp:extent cx="3715268" cy="25340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B570" w14:textId="59098F88" w:rsidR="003667F6" w:rsidRDefault="4324F84E" w:rsidP="0152D87B">
      <w:pPr>
        <w:pStyle w:val="a7"/>
        <w:spacing w:before="240" w:line="360" w:lineRule="auto"/>
        <w:ind w:firstLine="708"/>
        <w:jc w:val="center"/>
      </w:pPr>
      <w:r>
        <w:t>Рисунок 1</w:t>
      </w:r>
      <w:r w:rsidR="004D2E45">
        <w:t>6</w:t>
      </w:r>
      <w:r>
        <w:t xml:space="preserve"> – Окно списка за</w:t>
      </w:r>
      <w:r w:rsidR="001D3B04">
        <w:t>яв</w:t>
      </w:r>
      <w:r>
        <w:t>о</w:t>
      </w:r>
      <w:r w:rsidR="001D3B04">
        <w:t>к</w:t>
      </w:r>
      <w:r>
        <w:t xml:space="preserve"> для расчета.</w:t>
      </w:r>
    </w:p>
    <w:p w14:paraId="14D653B1" w14:textId="00F41CFE" w:rsidR="003667F6" w:rsidRDefault="67EE06D6" w:rsidP="0152D87B">
      <w:pPr>
        <w:pStyle w:val="a7"/>
        <w:spacing w:before="240" w:line="360" w:lineRule="auto"/>
        <w:ind w:firstLine="708"/>
      </w:pPr>
      <w:r>
        <w:t>На рисунке 1</w:t>
      </w:r>
      <w:r w:rsidR="004D2E45">
        <w:t>6</w:t>
      </w:r>
      <w:r>
        <w:t xml:space="preserve"> представлено окно списка за</w:t>
      </w:r>
      <w:r w:rsidR="004D2E45">
        <w:t>явки</w:t>
      </w:r>
      <w:r>
        <w:t xml:space="preserve"> для расчета, которое открывается при нажатии кнопки “Список за</w:t>
      </w:r>
      <w:r w:rsidR="001D3B04">
        <w:t>яв</w:t>
      </w:r>
      <w:r>
        <w:t>о</w:t>
      </w:r>
      <w:r w:rsidR="001D3B04">
        <w:t>к</w:t>
      </w:r>
      <w:r>
        <w:t xml:space="preserve"> для расчета”, для расчета стоимости за</w:t>
      </w:r>
      <w:r w:rsidR="004D2E45">
        <w:t>явки</w:t>
      </w:r>
      <w:r>
        <w:t xml:space="preserve"> необходимо нажать на кнопку “Рассчитать”. Так же </w:t>
      </w:r>
      <w:r>
        <w:lastRenderedPageBreak/>
        <w:t>представлена кнопка “Назад”, которая позволяет вернуться в главное окно программы.</w:t>
      </w:r>
    </w:p>
    <w:p w14:paraId="61A04823" w14:textId="2643CB1A" w:rsidR="003667F6" w:rsidRDefault="004C7902" w:rsidP="0152D87B">
      <w:pPr>
        <w:pStyle w:val="a7"/>
        <w:spacing w:before="240" w:line="360" w:lineRule="auto"/>
        <w:ind w:firstLine="708"/>
        <w:jc w:val="center"/>
      </w:pPr>
      <w:r w:rsidRPr="004C7902">
        <w:rPr>
          <w:noProof/>
        </w:rPr>
        <w:drawing>
          <wp:inline distT="0" distB="0" distL="0" distR="0" wp14:anchorId="11D364D0" wp14:editId="75CF3429">
            <wp:extent cx="2734057" cy="3658111"/>
            <wp:effectExtent l="0" t="0" r="9525" b="0"/>
            <wp:docPr id="754075648" name="Рисунок 75407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E49" w14:textId="6241DEA7" w:rsidR="003667F6" w:rsidRDefault="4324F84E" w:rsidP="0152D87B">
      <w:pPr>
        <w:pStyle w:val="a7"/>
        <w:spacing w:before="240" w:line="360" w:lineRule="auto"/>
        <w:ind w:firstLine="708"/>
        <w:jc w:val="center"/>
      </w:pPr>
      <w:r>
        <w:t>Рисунок 1</w:t>
      </w:r>
      <w:r w:rsidR="004C7902">
        <w:t>7</w:t>
      </w:r>
      <w:r>
        <w:t xml:space="preserve"> – Окно расчета стоимости за</w:t>
      </w:r>
      <w:r w:rsidR="004D2E45">
        <w:t>явки</w:t>
      </w:r>
      <w:r>
        <w:t>.</w:t>
      </w:r>
    </w:p>
    <w:p w14:paraId="46178A99" w14:textId="4B33BF92" w:rsidR="003667F6" w:rsidRDefault="67EE06D6" w:rsidP="0152D87B">
      <w:pPr>
        <w:pStyle w:val="a7"/>
        <w:spacing w:before="240" w:line="360" w:lineRule="auto"/>
        <w:ind w:firstLine="708"/>
      </w:pPr>
      <w:r>
        <w:t>На рисунке 1</w:t>
      </w:r>
      <w:r w:rsidR="005B52E2" w:rsidRPr="005B52E2">
        <w:t>7</w:t>
      </w:r>
      <w:r>
        <w:t xml:space="preserve"> представлено окно расчета стоимости за</w:t>
      </w:r>
      <w:r w:rsidR="00D863FE">
        <w:t>явки</w:t>
      </w:r>
      <w:r>
        <w:t xml:space="preserve">, которое открывается при нажатии на кнопку </w:t>
      </w:r>
      <w:r w:rsidR="004C7902">
        <w:t>«Р</w:t>
      </w:r>
      <w:r>
        <w:t>ассчитать</w:t>
      </w:r>
      <w:r w:rsidR="004C7902">
        <w:t>»</w:t>
      </w:r>
      <w:r>
        <w:t xml:space="preserve">. </w:t>
      </w:r>
      <w:r w:rsidR="004C7902">
        <w:t xml:space="preserve">Каждый звонок абонента автоматически фиксируется в базе данных. При этом запоминаются город, дата, длительность разговора и время суток. Бухгалтеру необходимо написать скидку и стоимость звонка. </w:t>
      </w:r>
      <w:r>
        <w:t xml:space="preserve">При нажатии на кнопку </w:t>
      </w:r>
      <w:r w:rsidR="004C7902">
        <w:t>«Сохранить»</w:t>
      </w:r>
      <w:r>
        <w:t xml:space="preserve"> сохраняется информация о стоимости за</w:t>
      </w:r>
      <w:r w:rsidR="00D844B7">
        <w:t>явки</w:t>
      </w:r>
      <w:r>
        <w:t>. Так же представлена кнопка “Назад”, которая позволяет вернуться в окно списка за</w:t>
      </w:r>
      <w:r w:rsidR="00D844B7">
        <w:t>явок</w:t>
      </w:r>
      <w:r>
        <w:t xml:space="preserve"> для расчета.</w:t>
      </w:r>
    </w:p>
    <w:p w14:paraId="1928EEB0" w14:textId="1F49A5AB" w:rsidR="00D844B7" w:rsidRDefault="00D863FE" w:rsidP="00D844B7">
      <w:pPr>
        <w:pStyle w:val="a7"/>
        <w:spacing w:before="240" w:line="360" w:lineRule="auto"/>
        <w:ind w:firstLine="708"/>
        <w:jc w:val="center"/>
      </w:pPr>
      <w:r w:rsidRPr="00D863FE">
        <w:rPr>
          <w:noProof/>
        </w:rPr>
        <w:lastRenderedPageBreak/>
        <w:drawing>
          <wp:inline distT="0" distB="0" distL="0" distR="0" wp14:anchorId="6765662A" wp14:editId="380D3951">
            <wp:extent cx="2829320" cy="3458058"/>
            <wp:effectExtent l="0" t="0" r="9525" b="9525"/>
            <wp:docPr id="754075651" name="Рисунок 75407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48E" w14:textId="0D24FA7F" w:rsidR="00D844B7" w:rsidRDefault="00D844B7" w:rsidP="00D844B7">
      <w:pPr>
        <w:pStyle w:val="a7"/>
        <w:spacing w:before="240" w:line="360" w:lineRule="auto"/>
        <w:ind w:firstLine="708"/>
        <w:jc w:val="center"/>
      </w:pPr>
      <w:r>
        <w:t xml:space="preserve">Рисунок 18 – Окно </w:t>
      </w:r>
      <w:r w:rsidR="00D863FE">
        <w:t>Инструкции по расчёту стоимость звонка</w:t>
      </w:r>
    </w:p>
    <w:p w14:paraId="5CF8E7FD" w14:textId="1AB99EAD" w:rsidR="0152D87B" w:rsidRDefault="00D863FE" w:rsidP="67EE06D6">
      <w:pPr>
        <w:pStyle w:val="a7"/>
        <w:spacing w:before="240" w:line="360" w:lineRule="auto"/>
        <w:ind w:firstLine="708"/>
      </w:pPr>
      <w:r>
        <w:t>На рисунке 18 представлено окно инструкции по расчёту стоимость которое открывается при нажатии на кнопку «Инструкция» в главном меню.</w:t>
      </w:r>
    </w:p>
    <w:p w14:paraId="4DE54D06" w14:textId="0D6EBCA8" w:rsidR="0152D87B" w:rsidRDefault="0152D87B" w:rsidP="67EE06D6">
      <w:pPr>
        <w:pStyle w:val="a7"/>
        <w:spacing w:before="240" w:line="360" w:lineRule="auto"/>
        <w:ind w:firstLine="708"/>
      </w:pPr>
    </w:p>
    <w:p w14:paraId="3AE519EF" w14:textId="5506FCB2" w:rsidR="0152D87B" w:rsidRDefault="67EE06D6" w:rsidP="67EE06D6">
      <w:pPr>
        <w:pStyle w:val="2"/>
        <w:spacing w:before="240" w:after="240" w:line="360" w:lineRule="auto"/>
      </w:pPr>
      <w:bookmarkStart w:id="9" w:name="_Toc154667653"/>
      <w:r>
        <w:t>1.3 Описание формата данных</w:t>
      </w:r>
      <w:bookmarkEnd w:id="9"/>
    </w:p>
    <w:p w14:paraId="1919BE62" w14:textId="7028BC1F" w:rsidR="0152D87B" w:rsidRDefault="67EE06D6" w:rsidP="67EE06D6">
      <w:pPr>
        <w:pStyle w:val="2"/>
        <w:spacing w:before="240" w:line="360" w:lineRule="auto"/>
      </w:pPr>
      <w:bookmarkStart w:id="10" w:name="_Toc154667654"/>
      <w:r>
        <w:t>1.3.1 Информация о клиентах</w:t>
      </w:r>
      <w:bookmarkEnd w:id="10"/>
    </w:p>
    <w:p w14:paraId="196F9440" w14:textId="788805E9" w:rsidR="0152D87B" w:rsidRPr="00C425D1" w:rsidRDefault="67EE06D6" w:rsidP="00C425D1">
      <w:pPr>
        <w:spacing w:before="240" w:line="360" w:lineRule="auto"/>
      </w:pPr>
      <w:r w:rsidRPr="67EE06D6">
        <w:rPr>
          <w:rFonts w:eastAsia="Times New Roman"/>
        </w:rPr>
        <w:t>Программа обрабатывает заказчиков, которые хранятся в файле заказчик.csv и используют формат CSV.</w:t>
      </w:r>
    </w:p>
    <w:p w14:paraId="13857BFB" w14:textId="56BCEF3F" w:rsidR="0152D87B" w:rsidRDefault="67EE06D6" w:rsidP="67EE06D6">
      <w:pPr>
        <w:spacing w:before="240" w:line="360" w:lineRule="auto"/>
        <w:jc w:val="center"/>
      </w:pPr>
      <w:r w:rsidRPr="67EE06D6">
        <w:rPr>
          <w:rFonts w:eastAsia="Times New Roman"/>
        </w:rPr>
        <w:t xml:space="preserve">Таблица 1 </w:t>
      </w:r>
      <w:r>
        <w:t>– Описание формата полей.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  <w:gridCol w:w="8"/>
      </w:tblGrid>
      <w:tr w:rsidR="67EE06D6" w14:paraId="34416D0A" w14:textId="77777777" w:rsidTr="00C425D1">
        <w:trPr>
          <w:gridAfter w:val="1"/>
          <w:wAfter w:w="8" w:type="dxa"/>
          <w:trHeight w:val="300"/>
        </w:trPr>
        <w:tc>
          <w:tcPr>
            <w:tcW w:w="4672" w:type="dxa"/>
          </w:tcPr>
          <w:p w14:paraId="4DA8965E" w14:textId="2E63B3C6" w:rsidR="67EE06D6" w:rsidRDefault="67EE06D6" w:rsidP="00C425D1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Поле</w:t>
            </w:r>
          </w:p>
        </w:tc>
        <w:tc>
          <w:tcPr>
            <w:tcW w:w="4672" w:type="dxa"/>
          </w:tcPr>
          <w:p w14:paraId="73CCA633" w14:textId="4137E8FD" w:rsidR="67EE06D6" w:rsidRDefault="67EE06D6" w:rsidP="00C425D1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Тип</w:t>
            </w:r>
          </w:p>
        </w:tc>
      </w:tr>
      <w:tr w:rsidR="67EE06D6" w14:paraId="03149056" w14:textId="77777777" w:rsidTr="00C425D1">
        <w:trPr>
          <w:gridAfter w:val="1"/>
          <w:wAfter w:w="8" w:type="dxa"/>
          <w:trHeight w:val="300"/>
        </w:trPr>
        <w:tc>
          <w:tcPr>
            <w:tcW w:w="4672" w:type="dxa"/>
          </w:tcPr>
          <w:p w14:paraId="122E02C6" w14:textId="046FFFDD" w:rsidR="67EE06D6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Компания</w:t>
            </w:r>
          </w:p>
        </w:tc>
        <w:tc>
          <w:tcPr>
            <w:tcW w:w="4672" w:type="dxa"/>
          </w:tcPr>
          <w:p w14:paraId="70CBAD0E" w14:textId="7D4921DB" w:rsidR="67EE06D6" w:rsidRDefault="67EE06D6" w:rsidP="00C425D1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 xml:space="preserve">Строковый </w:t>
            </w:r>
          </w:p>
        </w:tc>
      </w:tr>
      <w:tr w:rsidR="67EE06D6" w14:paraId="14E91E48" w14:textId="77777777" w:rsidTr="00C425D1">
        <w:trPr>
          <w:gridAfter w:val="1"/>
          <w:wAfter w:w="8" w:type="dxa"/>
          <w:trHeight w:val="300"/>
        </w:trPr>
        <w:tc>
          <w:tcPr>
            <w:tcW w:w="4672" w:type="dxa"/>
          </w:tcPr>
          <w:p w14:paraId="50669865" w14:textId="65ECEDDD" w:rsidR="67EE06D6" w:rsidRDefault="67EE06D6" w:rsidP="00C425D1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Имя</w:t>
            </w:r>
          </w:p>
        </w:tc>
        <w:tc>
          <w:tcPr>
            <w:tcW w:w="4672" w:type="dxa"/>
          </w:tcPr>
          <w:p w14:paraId="741423A9" w14:textId="2BF7B3CF" w:rsidR="67EE06D6" w:rsidRDefault="67EE06D6" w:rsidP="00C425D1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7438A1C7" w14:textId="77777777" w:rsidTr="00C425D1">
        <w:trPr>
          <w:gridAfter w:val="1"/>
          <w:wAfter w:w="8" w:type="dxa"/>
          <w:trHeight w:val="300"/>
        </w:trPr>
        <w:tc>
          <w:tcPr>
            <w:tcW w:w="4672" w:type="dxa"/>
          </w:tcPr>
          <w:p w14:paraId="4E0217D5" w14:textId="5B8A1049" w:rsidR="67EE06D6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телефона</w:t>
            </w:r>
          </w:p>
        </w:tc>
        <w:tc>
          <w:tcPr>
            <w:tcW w:w="4672" w:type="dxa"/>
          </w:tcPr>
          <w:p w14:paraId="0ADFEA62" w14:textId="08FFC6CB" w:rsidR="67EE06D6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Числовой</w:t>
            </w:r>
          </w:p>
        </w:tc>
      </w:tr>
      <w:tr w:rsidR="67EE06D6" w14:paraId="6E981A1C" w14:textId="77777777" w:rsidTr="00C425D1">
        <w:trPr>
          <w:gridAfter w:val="1"/>
          <w:wAfter w:w="8" w:type="dxa"/>
          <w:trHeight w:val="300"/>
        </w:trPr>
        <w:tc>
          <w:tcPr>
            <w:tcW w:w="4672" w:type="dxa"/>
          </w:tcPr>
          <w:p w14:paraId="372429E8" w14:textId="14611341" w:rsidR="67EE06D6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ИНН</w:t>
            </w:r>
          </w:p>
        </w:tc>
        <w:tc>
          <w:tcPr>
            <w:tcW w:w="4672" w:type="dxa"/>
          </w:tcPr>
          <w:p w14:paraId="4D7A90E1" w14:textId="625EC47B" w:rsidR="67EE06D6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Числовой</w:t>
            </w:r>
          </w:p>
        </w:tc>
      </w:tr>
      <w:tr w:rsidR="00C425D1" w14:paraId="0C0E002E" w14:textId="77777777" w:rsidTr="00C425D1">
        <w:trPr>
          <w:gridAfter w:val="1"/>
          <w:wAfter w:w="8" w:type="dxa"/>
          <w:trHeight w:val="300"/>
        </w:trPr>
        <w:tc>
          <w:tcPr>
            <w:tcW w:w="4672" w:type="dxa"/>
          </w:tcPr>
          <w:p w14:paraId="604FA334" w14:textId="05F6F272" w:rsidR="00C425D1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Расчётный счёт </w:t>
            </w:r>
          </w:p>
        </w:tc>
        <w:tc>
          <w:tcPr>
            <w:tcW w:w="4672" w:type="dxa"/>
          </w:tcPr>
          <w:p w14:paraId="0D506E41" w14:textId="7115E5C7" w:rsidR="00C425D1" w:rsidRDefault="00C425D1" w:rsidP="00C425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Числовой</w:t>
            </w:r>
          </w:p>
        </w:tc>
      </w:tr>
      <w:tr w:rsidR="00C425D1" w14:paraId="048D3909" w14:textId="5DB99B18" w:rsidTr="00C425D1">
        <w:tblPrEx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4672" w:type="dxa"/>
          </w:tcPr>
          <w:p w14:paraId="2307FD4D" w14:textId="008A0D8E" w:rsidR="00C425D1" w:rsidRDefault="00C425D1" w:rsidP="00C425D1">
            <w:r>
              <w:t>Город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347FD258" w14:textId="469BB5E4" w:rsidR="00C425D1" w:rsidRDefault="00C425D1">
            <w:pPr>
              <w:suppressAutoHyphens w:val="0"/>
              <w:spacing w:after="160" w:line="259" w:lineRule="auto"/>
            </w:pPr>
            <w:r>
              <w:t>Строковый</w:t>
            </w:r>
          </w:p>
        </w:tc>
      </w:tr>
      <w:tr w:rsidR="00C425D1" w14:paraId="2CF2F46B" w14:textId="77777777" w:rsidTr="00C425D1">
        <w:tblPrEx>
          <w:tblLook w:val="0000" w:firstRow="0" w:lastRow="0" w:firstColumn="0" w:lastColumn="0" w:noHBand="0" w:noVBand="0"/>
        </w:tblPrEx>
        <w:trPr>
          <w:trHeight w:val="174"/>
        </w:trPr>
        <w:tc>
          <w:tcPr>
            <w:tcW w:w="4672" w:type="dxa"/>
          </w:tcPr>
          <w:p w14:paraId="3B540B9C" w14:textId="3EF73691" w:rsidR="00C425D1" w:rsidRDefault="00C425D1" w:rsidP="00C425D1">
            <w:r>
              <w:lastRenderedPageBreak/>
              <w:t>Логин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224E3278" w14:textId="0507EC01" w:rsidR="00C425D1" w:rsidRDefault="00C425D1" w:rsidP="00C425D1">
            <w:pPr>
              <w:spacing w:after="160" w:line="259" w:lineRule="auto"/>
            </w:pPr>
            <w:r>
              <w:t>Строковый</w:t>
            </w:r>
          </w:p>
        </w:tc>
      </w:tr>
      <w:tr w:rsidR="00C425D1" w14:paraId="04313B2D" w14:textId="77777777" w:rsidTr="00C425D1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672" w:type="dxa"/>
          </w:tcPr>
          <w:p w14:paraId="6625E31C" w14:textId="241C4464" w:rsidR="00C425D1" w:rsidRDefault="00C425D1" w:rsidP="00C425D1">
            <w:r>
              <w:t>Пароль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568695E4" w14:textId="3284249C" w:rsidR="00C425D1" w:rsidRDefault="00C425D1" w:rsidP="00C425D1">
            <w:pPr>
              <w:spacing w:after="160" w:line="259" w:lineRule="auto"/>
            </w:pPr>
            <w:r>
              <w:t>Строковый</w:t>
            </w:r>
          </w:p>
        </w:tc>
      </w:tr>
    </w:tbl>
    <w:p w14:paraId="235152B9" w14:textId="1397C768" w:rsidR="0152D87B" w:rsidRDefault="67EE06D6" w:rsidP="67EE06D6">
      <w:r>
        <w:t xml:space="preserve">Далее представлены примеры содержания файла </w:t>
      </w:r>
      <w:r w:rsidR="00C425D1">
        <w:t>«</w:t>
      </w:r>
      <w:r>
        <w:t>заказчик.csv</w:t>
      </w:r>
      <w:r w:rsidR="00C425D1">
        <w:t>»</w:t>
      </w:r>
    </w:p>
    <w:p w14:paraId="71E97EE6" w14:textId="3C198C0E" w:rsidR="0152D87B" w:rsidRDefault="0152D87B" w:rsidP="67EE06D6"/>
    <w:p w14:paraId="1B63DC03" w14:textId="7FD6636A" w:rsidR="0152D87B" w:rsidRDefault="00C425D1" w:rsidP="67EE06D6">
      <w:pPr>
        <w:jc w:val="center"/>
      </w:pPr>
      <w:proofErr w:type="spellStart"/>
      <w:proofErr w:type="gramStart"/>
      <w:r>
        <w:t>Компания</w:t>
      </w:r>
      <w:r w:rsidR="67EE06D6">
        <w:t>;Имя</w:t>
      </w:r>
      <w:proofErr w:type="gramEnd"/>
      <w:r w:rsidR="67EE06D6">
        <w:t>;</w:t>
      </w:r>
      <w:r>
        <w:t>Номер</w:t>
      </w:r>
      <w:proofErr w:type="spellEnd"/>
      <w:r>
        <w:t xml:space="preserve"> </w:t>
      </w:r>
      <w:proofErr w:type="spellStart"/>
      <w:r>
        <w:t>телефона</w:t>
      </w:r>
      <w:r w:rsidR="67EE06D6">
        <w:t>;</w:t>
      </w:r>
      <w:r>
        <w:t>ИНН;Расчётный</w:t>
      </w:r>
      <w:proofErr w:type="spellEnd"/>
      <w:r>
        <w:t xml:space="preserve"> </w:t>
      </w:r>
      <w:proofErr w:type="spellStart"/>
      <w:r>
        <w:t>счёт;</w:t>
      </w:r>
      <w:r w:rsidR="002E0014">
        <w:t>Город;</w:t>
      </w:r>
      <w:r w:rsidR="67EE06D6">
        <w:t>Логин;Пароль</w:t>
      </w:r>
      <w:proofErr w:type="spellEnd"/>
      <w:r w:rsidR="002E0014">
        <w:t>;</w:t>
      </w:r>
    </w:p>
    <w:p w14:paraId="38D01DEA" w14:textId="716D5915" w:rsidR="0152D87B" w:rsidRPr="002E0014" w:rsidRDefault="002E0014" w:rsidP="002E0014">
      <w:pPr>
        <w:pStyle w:val="a7"/>
        <w:spacing w:before="240" w:line="360" w:lineRule="auto"/>
        <w:ind w:firstLine="142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>Ирис;</w:t>
      </w:r>
      <w:r w:rsidR="67EE06D6" w:rsidRPr="67EE06D6">
        <w:rPr>
          <w:rFonts w:eastAsia="Times New Roman" w:cs="Times New Roman"/>
          <w:szCs w:val="28"/>
        </w:rPr>
        <w:t>Татьяна</w:t>
      </w:r>
      <w:proofErr w:type="gramEnd"/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89135247568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11111111111;12457858;Краснорск;</w:t>
      </w:r>
      <w:r w:rsidR="67EE06D6" w:rsidRPr="67EE06D6">
        <w:rPr>
          <w:rFonts w:eastAsia="Times New Roman" w:cs="Times New Roman"/>
          <w:szCs w:val="28"/>
        </w:rPr>
        <w:t>ik</w:t>
      </w:r>
      <w:r>
        <w:rPr>
          <w:rFonts w:eastAsia="Times New Roman" w:cs="Times New Roman"/>
          <w:szCs w:val="28"/>
          <w:lang w:val="en-US"/>
        </w:rPr>
        <w:t>it</w:t>
      </w:r>
      <w:r w:rsidRPr="002E0014">
        <w:rPr>
          <w:rFonts w:eastAsia="Times New Roman" w:cs="Times New Roman"/>
          <w:szCs w:val="28"/>
        </w:rPr>
        <w:t>14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  <w:lang w:val="en-US"/>
        </w:rPr>
        <w:t>qwerty</w:t>
      </w:r>
    </w:p>
    <w:p w14:paraId="6266397C" w14:textId="06B83832" w:rsidR="002E0014" w:rsidRDefault="002E0014" w:rsidP="002E0014">
      <w:pPr>
        <w:pStyle w:val="a7"/>
        <w:spacing w:before="240" w:line="360" w:lineRule="auto"/>
        <w:ind w:firstLine="142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>Русал;</w:t>
      </w:r>
      <w:r w:rsidR="67EE06D6" w:rsidRPr="67EE06D6">
        <w:rPr>
          <w:rFonts w:eastAsia="Times New Roman" w:cs="Times New Roman"/>
          <w:szCs w:val="28"/>
        </w:rPr>
        <w:t>Дмитрий</w:t>
      </w:r>
      <w:proofErr w:type="gramEnd"/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897145899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42145755;65686154;Кемерово;</w:t>
      </w:r>
      <w:r w:rsidR="67EE06D6" w:rsidRPr="67EE06D6">
        <w:rPr>
          <w:rFonts w:eastAsia="Times New Roman" w:cs="Times New Roman"/>
          <w:szCs w:val="28"/>
        </w:rPr>
        <w:t>Fred</w:t>
      </w:r>
      <w:r>
        <w:rPr>
          <w:rFonts w:eastAsia="Times New Roman" w:cs="Times New Roman"/>
          <w:szCs w:val="28"/>
        </w:rPr>
        <w:t>24</w:t>
      </w:r>
      <w:r w:rsidR="67EE06D6" w:rsidRPr="67EE06D6">
        <w:rPr>
          <w:rFonts w:eastAsia="Times New Roman" w:cs="Times New Roman"/>
          <w:szCs w:val="28"/>
        </w:rPr>
        <w:t>;1234qwerty</w:t>
      </w:r>
    </w:p>
    <w:p w14:paraId="42DED534" w14:textId="2E18533A" w:rsidR="67EE06D6" w:rsidRDefault="67EE06D6" w:rsidP="67EE06D6">
      <w:pPr>
        <w:pStyle w:val="2"/>
      </w:pPr>
      <w:bookmarkStart w:id="11" w:name="_Toc154667655"/>
      <w:r>
        <w:t>1.3.1 Информация о работниках</w:t>
      </w:r>
      <w:bookmarkEnd w:id="11"/>
    </w:p>
    <w:p w14:paraId="62982688" w14:textId="0AF0C34D" w:rsidR="67EE06D6" w:rsidRDefault="67EE06D6" w:rsidP="67EE06D6">
      <w:r w:rsidRPr="67EE06D6">
        <w:rPr>
          <w:rFonts w:eastAsia="Times New Roman"/>
        </w:rPr>
        <w:t>Программа обрабатывает работников, которые хранятся в файле работник.csv и используют формат CSV.</w:t>
      </w:r>
    </w:p>
    <w:p w14:paraId="40E34E8A" w14:textId="3869C6BB" w:rsidR="67EE06D6" w:rsidRDefault="67EE06D6" w:rsidP="67EE06D6"/>
    <w:p w14:paraId="55E4A2D0" w14:textId="2B37FC07" w:rsidR="67EE06D6" w:rsidRDefault="67EE06D6" w:rsidP="67EE06D6">
      <w:pPr>
        <w:jc w:val="center"/>
      </w:pPr>
      <w:r w:rsidRPr="67EE06D6">
        <w:rPr>
          <w:rFonts w:eastAsia="Times New Roman"/>
        </w:rPr>
        <w:t xml:space="preserve">Таблица 2 </w:t>
      </w:r>
      <w:r>
        <w:t>– Описание формата полей.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67EE06D6" w14:paraId="6D945D03" w14:textId="77777777" w:rsidTr="67EE06D6">
        <w:trPr>
          <w:trHeight w:val="300"/>
        </w:trPr>
        <w:tc>
          <w:tcPr>
            <w:tcW w:w="4672" w:type="dxa"/>
          </w:tcPr>
          <w:p w14:paraId="60C5F700" w14:textId="2E63B3C6" w:rsidR="67EE06D6" w:rsidRDefault="67EE06D6" w:rsidP="67EE06D6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Поле</w:t>
            </w:r>
          </w:p>
        </w:tc>
        <w:tc>
          <w:tcPr>
            <w:tcW w:w="4672" w:type="dxa"/>
          </w:tcPr>
          <w:p w14:paraId="35CD49D6" w14:textId="4137E8FD" w:rsidR="67EE06D6" w:rsidRDefault="67EE06D6" w:rsidP="67EE06D6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Тип</w:t>
            </w:r>
          </w:p>
        </w:tc>
      </w:tr>
      <w:tr w:rsidR="67EE06D6" w14:paraId="71986712" w14:textId="77777777" w:rsidTr="67EE06D6">
        <w:trPr>
          <w:trHeight w:val="300"/>
        </w:trPr>
        <w:tc>
          <w:tcPr>
            <w:tcW w:w="4672" w:type="dxa"/>
          </w:tcPr>
          <w:p w14:paraId="6CB049AE" w14:textId="356A2297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Фамилия</w:t>
            </w:r>
          </w:p>
        </w:tc>
        <w:tc>
          <w:tcPr>
            <w:tcW w:w="4672" w:type="dxa"/>
          </w:tcPr>
          <w:p w14:paraId="1CECE8AE" w14:textId="5B95F3E5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 xml:space="preserve">Строковый </w:t>
            </w:r>
          </w:p>
        </w:tc>
      </w:tr>
      <w:tr w:rsidR="67EE06D6" w14:paraId="281C55AB" w14:textId="77777777" w:rsidTr="67EE06D6">
        <w:trPr>
          <w:trHeight w:val="300"/>
        </w:trPr>
        <w:tc>
          <w:tcPr>
            <w:tcW w:w="4672" w:type="dxa"/>
          </w:tcPr>
          <w:p w14:paraId="259A329F" w14:textId="65ECEDDD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Имя</w:t>
            </w:r>
          </w:p>
        </w:tc>
        <w:tc>
          <w:tcPr>
            <w:tcW w:w="4672" w:type="dxa"/>
          </w:tcPr>
          <w:p w14:paraId="7DEAB4ED" w14:textId="2BF7B3CF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03D7985B" w14:textId="77777777" w:rsidTr="67EE06D6">
        <w:trPr>
          <w:trHeight w:val="300"/>
        </w:trPr>
        <w:tc>
          <w:tcPr>
            <w:tcW w:w="4672" w:type="dxa"/>
          </w:tcPr>
          <w:p w14:paraId="0B403BC8" w14:textId="0F4A1974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Отчество</w:t>
            </w:r>
          </w:p>
        </w:tc>
        <w:tc>
          <w:tcPr>
            <w:tcW w:w="4672" w:type="dxa"/>
          </w:tcPr>
          <w:p w14:paraId="454FC127" w14:textId="340B2A96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7832066E" w14:textId="77777777" w:rsidTr="67EE06D6">
        <w:trPr>
          <w:trHeight w:val="300"/>
        </w:trPr>
        <w:tc>
          <w:tcPr>
            <w:tcW w:w="4672" w:type="dxa"/>
          </w:tcPr>
          <w:p w14:paraId="356EDE13" w14:textId="0B50356B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Логин</w:t>
            </w:r>
          </w:p>
        </w:tc>
        <w:tc>
          <w:tcPr>
            <w:tcW w:w="4672" w:type="dxa"/>
          </w:tcPr>
          <w:p w14:paraId="339F32F5" w14:textId="7C03C205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1C8FA75A" w14:textId="77777777" w:rsidTr="67EE06D6">
        <w:trPr>
          <w:trHeight w:val="300"/>
        </w:trPr>
        <w:tc>
          <w:tcPr>
            <w:tcW w:w="4672" w:type="dxa"/>
          </w:tcPr>
          <w:p w14:paraId="74A9AD57" w14:textId="514B0DF2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Пароль</w:t>
            </w:r>
          </w:p>
        </w:tc>
        <w:tc>
          <w:tcPr>
            <w:tcW w:w="4672" w:type="dxa"/>
          </w:tcPr>
          <w:p w14:paraId="24023768" w14:textId="39FD7723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0BFF9C2C" w14:textId="77777777" w:rsidTr="67EE06D6">
        <w:trPr>
          <w:trHeight w:val="300"/>
        </w:trPr>
        <w:tc>
          <w:tcPr>
            <w:tcW w:w="4672" w:type="dxa"/>
          </w:tcPr>
          <w:p w14:paraId="4DEBC13A" w14:textId="31840178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Должность</w:t>
            </w:r>
          </w:p>
        </w:tc>
        <w:tc>
          <w:tcPr>
            <w:tcW w:w="4672" w:type="dxa"/>
          </w:tcPr>
          <w:p w14:paraId="11D6E07F" w14:textId="6EB02FF8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 xml:space="preserve">Строковый перечисление (бухгалтер, </w:t>
            </w:r>
            <w:r w:rsidR="005B52E2">
              <w:rPr>
                <w:rFonts w:eastAsia="Times New Roman"/>
              </w:rPr>
              <w:t>оператор</w:t>
            </w:r>
            <w:r w:rsidRPr="67EE06D6">
              <w:rPr>
                <w:rFonts w:eastAsia="Times New Roman"/>
              </w:rPr>
              <w:t>)</w:t>
            </w:r>
          </w:p>
        </w:tc>
      </w:tr>
    </w:tbl>
    <w:p w14:paraId="7158FF37" w14:textId="33AC2632" w:rsidR="67EE06D6" w:rsidRDefault="67EE06D6" w:rsidP="67EE06D6">
      <w:r>
        <w:t>Далее представлены примеры содержания файла “работник.csv”</w:t>
      </w:r>
    </w:p>
    <w:p w14:paraId="4AFCE219" w14:textId="3C198C0E" w:rsidR="67EE06D6" w:rsidRDefault="67EE06D6" w:rsidP="67EE06D6"/>
    <w:p w14:paraId="0414D10D" w14:textId="6C5417C3" w:rsidR="67EE06D6" w:rsidRDefault="67EE06D6" w:rsidP="67EE06D6">
      <w:pPr>
        <w:jc w:val="center"/>
      </w:pPr>
      <w:proofErr w:type="spellStart"/>
      <w:proofErr w:type="gramStart"/>
      <w:r>
        <w:t>Фамилия;Имя</w:t>
      </w:r>
      <w:proofErr w:type="gramEnd"/>
      <w:r>
        <w:t>;Отчество;Логин;Пароль;Должность</w:t>
      </w:r>
      <w:proofErr w:type="spellEnd"/>
    </w:p>
    <w:p w14:paraId="7A57F934" w14:textId="0A391C3E" w:rsidR="67EE06D6" w:rsidRPr="005B52E2" w:rsidRDefault="005B52E2" w:rsidP="67EE06D6">
      <w:pPr>
        <w:pStyle w:val="a7"/>
        <w:spacing w:before="240" w:line="360" w:lineRule="auto"/>
        <w:ind w:firstLine="708"/>
        <w:jc w:val="center"/>
        <w:rPr>
          <w:rFonts w:eastAsia="Times New Roman" w:cs="Times New Roman"/>
          <w:szCs w:val="28"/>
        </w:rPr>
      </w:pPr>
      <w:proofErr w:type="spellStart"/>
      <w:proofErr w:type="gramStart"/>
      <w:r>
        <w:rPr>
          <w:rFonts w:eastAsia="Times New Roman" w:cs="Times New Roman"/>
          <w:szCs w:val="28"/>
        </w:rPr>
        <w:t>Новикова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Татьяна</w:t>
      </w:r>
      <w:proofErr w:type="gramEnd"/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Евгеньевна</w:t>
      </w:r>
      <w:proofErr w:type="spellEnd"/>
      <w:r w:rsidR="67EE06D6" w:rsidRPr="67EE06D6">
        <w:rPr>
          <w:rFonts w:eastAsia="Times New Roman" w:cs="Times New Roman"/>
          <w:szCs w:val="28"/>
        </w:rPr>
        <w:t>;</w:t>
      </w:r>
      <w:proofErr w:type="spellStart"/>
      <w:r>
        <w:rPr>
          <w:rFonts w:eastAsia="Times New Roman" w:cs="Times New Roman"/>
          <w:szCs w:val="28"/>
          <w:lang w:val="en-US"/>
        </w:rPr>
        <w:t>Korporat</w:t>
      </w:r>
      <w:proofErr w:type="spellEnd"/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  <w:lang w:val="en-US"/>
        </w:rPr>
        <w:t>qwerty</w:t>
      </w:r>
      <w:r w:rsidRPr="005B52E2">
        <w:rPr>
          <w:rFonts w:eastAsia="Times New Roman" w:cs="Times New Roman"/>
          <w:szCs w:val="28"/>
        </w:rPr>
        <w:t>12345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Оператор</w:t>
      </w:r>
    </w:p>
    <w:p w14:paraId="7E2F9B84" w14:textId="3E216172" w:rsidR="67EE06D6" w:rsidRDefault="005B52E2" w:rsidP="67EE06D6">
      <w:pPr>
        <w:pStyle w:val="a7"/>
        <w:spacing w:before="240" w:line="360" w:lineRule="auto"/>
        <w:ind w:firstLine="708"/>
        <w:jc w:val="center"/>
        <w:rPr>
          <w:rFonts w:eastAsia="Times New Roman" w:cs="Times New Roman"/>
          <w:szCs w:val="28"/>
        </w:rPr>
      </w:pPr>
      <w:proofErr w:type="spellStart"/>
      <w:proofErr w:type="gramStart"/>
      <w:r>
        <w:rPr>
          <w:rFonts w:eastAsia="Times New Roman" w:cs="Times New Roman"/>
          <w:szCs w:val="28"/>
        </w:rPr>
        <w:t>Соловьев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Илья</w:t>
      </w:r>
      <w:proofErr w:type="gramEnd"/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Александрович</w:t>
      </w:r>
      <w:proofErr w:type="spellEnd"/>
      <w:r w:rsidR="67EE06D6" w:rsidRPr="67EE06D6">
        <w:rPr>
          <w:rFonts w:eastAsia="Times New Roman" w:cs="Times New Roman"/>
          <w:szCs w:val="28"/>
        </w:rPr>
        <w:t>;</w:t>
      </w:r>
      <w:proofErr w:type="spellStart"/>
      <w:r>
        <w:rPr>
          <w:rFonts w:eastAsia="Times New Roman" w:cs="Times New Roman"/>
          <w:szCs w:val="28"/>
          <w:lang w:val="en-US"/>
        </w:rPr>
        <w:t>solya</w:t>
      </w:r>
      <w:proofErr w:type="spellEnd"/>
      <w:r w:rsidR="67EE06D6" w:rsidRPr="67EE06D6">
        <w:rPr>
          <w:rFonts w:eastAsia="Times New Roman" w:cs="Times New Roman"/>
          <w:szCs w:val="28"/>
        </w:rPr>
        <w:t>;</w:t>
      </w:r>
      <w:proofErr w:type="spellStart"/>
      <w:r>
        <w:rPr>
          <w:rFonts w:eastAsia="Times New Roman" w:cs="Times New Roman"/>
          <w:szCs w:val="28"/>
          <w:lang w:val="en-US"/>
        </w:rPr>
        <w:t>kilualolkek</w:t>
      </w:r>
      <w:proofErr w:type="spellEnd"/>
      <w:r w:rsidR="67EE06D6" w:rsidRPr="67EE06D6">
        <w:rPr>
          <w:rFonts w:eastAsia="Times New Roman" w:cs="Times New Roman"/>
          <w:szCs w:val="28"/>
        </w:rPr>
        <w:t>;Бухгалтер</w:t>
      </w:r>
    </w:p>
    <w:p w14:paraId="67A0232C" w14:textId="71A2C450" w:rsidR="67EE06D6" w:rsidRPr="005B52E2" w:rsidRDefault="005B52E2" w:rsidP="67EE06D6">
      <w:pPr>
        <w:pStyle w:val="a7"/>
        <w:spacing w:before="240" w:line="360" w:lineRule="auto"/>
        <w:ind w:firstLine="708"/>
        <w:jc w:val="center"/>
        <w:rPr>
          <w:rFonts w:eastAsia="Times New Roman" w:cs="Times New Roman"/>
          <w:szCs w:val="28"/>
        </w:rPr>
      </w:pPr>
      <w:proofErr w:type="spellStart"/>
      <w:proofErr w:type="gramStart"/>
      <w:r>
        <w:rPr>
          <w:rFonts w:eastAsia="Times New Roman" w:cs="Times New Roman"/>
          <w:szCs w:val="28"/>
        </w:rPr>
        <w:t>Болонев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Виталий</w:t>
      </w:r>
      <w:proofErr w:type="gramEnd"/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Дмитриевич</w:t>
      </w:r>
      <w:proofErr w:type="spellEnd"/>
      <w:r w:rsidR="67EE06D6" w:rsidRPr="67EE06D6">
        <w:rPr>
          <w:rFonts w:eastAsia="Times New Roman" w:cs="Times New Roman"/>
          <w:szCs w:val="28"/>
        </w:rPr>
        <w:t>;</w:t>
      </w:r>
      <w:proofErr w:type="spellStart"/>
      <w:r>
        <w:rPr>
          <w:rFonts w:eastAsia="Times New Roman" w:cs="Times New Roman"/>
          <w:szCs w:val="28"/>
          <w:lang w:val="en-US"/>
        </w:rPr>
        <w:t>Admintop</w:t>
      </w:r>
      <w:proofErr w:type="spellEnd"/>
      <w:r w:rsidR="67EE06D6" w:rsidRPr="67EE06D6">
        <w:rPr>
          <w:rFonts w:eastAsia="Times New Roman" w:cs="Times New Roman"/>
          <w:szCs w:val="28"/>
        </w:rPr>
        <w:t>;</w:t>
      </w:r>
      <w:r w:rsidRPr="005B52E2">
        <w:rPr>
          <w:rFonts w:eastAsia="Times New Roman" w:cs="Times New Roman"/>
          <w:szCs w:val="28"/>
        </w:rPr>
        <w:t>1234</w:t>
      </w:r>
      <w:proofErr w:type="spellStart"/>
      <w:r>
        <w:rPr>
          <w:rFonts w:eastAsia="Times New Roman" w:cs="Times New Roman"/>
          <w:szCs w:val="28"/>
          <w:lang w:val="en-US"/>
        </w:rPr>
        <w:t>keu</w:t>
      </w:r>
      <w:proofErr w:type="spellEnd"/>
      <w:r w:rsidRPr="005B52E2">
        <w:rPr>
          <w:rFonts w:eastAsia="Times New Roman" w:cs="Times New Roman"/>
          <w:szCs w:val="28"/>
        </w:rPr>
        <w:t>7</w:t>
      </w:r>
      <w:r w:rsidR="67EE06D6" w:rsidRPr="67EE06D6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Администратор</w:t>
      </w:r>
    </w:p>
    <w:p w14:paraId="09A9680D" w14:textId="0D070E7C" w:rsidR="67EE06D6" w:rsidRDefault="67EE06D6" w:rsidP="67EE06D6">
      <w:pPr>
        <w:pStyle w:val="a7"/>
        <w:spacing w:before="240" w:line="360" w:lineRule="auto"/>
        <w:ind w:firstLine="708"/>
        <w:jc w:val="center"/>
        <w:rPr>
          <w:rFonts w:eastAsia="Times New Roman" w:cs="Times New Roman"/>
          <w:szCs w:val="28"/>
        </w:rPr>
      </w:pPr>
    </w:p>
    <w:p w14:paraId="1420D954" w14:textId="6AE12397" w:rsidR="67EE06D6" w:rsidRPr="00211CFC" w:rsidRDefault="67EE06D6" w:rsidP="67EE06D6">
      <w:pPr>
        <w:pStyle w:val="2"/>
      </w:pPr>
      <w:bookmarkStart w:id="12" w:name="_Toc154667656"/>
      <w:r w:rsidRPr="00211CFC">
        <w:t xml:space="preserve">1.3.1 Информация о </w:t>
      </w:r>
      <w:r w:rsidR="00BA0088" w:rsidRPr="00211CFC">
        <w:t>звонках</w:t>
      </w:r>
      <w:bookmarkEnd w:id="12"/>
    </w:p>
    <w:p w14:paraId="5B180A19" w14:textId="5CFE5499" w:rsidR="67EE06D6" w:rsidRPr="00211CFC" w:rsidRDefault="67EE06D6" w:rsidP="67EE06D6">
      <w:pPr>
        <w:rPr>
          <w:rFonts w:eastAsia="Times New Roman"/>
        </w:rPr>
      </w:pPr>
      <w:r w:rsidRPr="00211CFC">
        <w:rPr>
          <w:rFonts w:eastAsia="Times New Roman"/>
        </w:rPr>
        <w:t xml:space="preserve">Программа обрабатывает </w:t>
      </w:r>
      <w:r w:rsidR="00BA0088" w:rsidRPr="00211CFC">
        <w:rPr>
          <w:rFonts w:eastAsia="Times New Roman"/>
        </w:rPr>
        <w:t>историю звонков</w:t>
      </w:r>
      <w:r w:rsidRPr="00211CFC">
        <w:rPr>
          <w:rFonts w:eastAsia="Times New Roman"/>
        </w:rPr>
        <w:t xml:space="preserve">, которые хранятся в файле </w:t>
      </w:r>
      <w:r w:rsidR="00BA0088" w:rsidRPr="00211CFC">
        <w:rPr>
          <w:rFonts w:eastAsia="Times New Roman"/>
        </w:rPr>
        <w:t>звонки</w:t>
      </w:r>
      <w:r w:rsidRPr="00211CFC">
        <w:rPr>
          <w:rFonts w:eastAsia="Times New Roman"/>
        </w:rPr>
        <w:t>.csv и используют формат CSV.</w:t>
      </w:r>
    </w:p>
    <w:p w14:paraId="46969F88" w14:textId="77777777" w:rsidR="00B16D3D" w:rsidRPr="00211CFC" w:rsidRDefault="00B16D3D" w:rsidP="67EE06D6"/>
    <w:p w14:paraId="5D82E116" w14:textId="3869C6BB" w:rsidR="67EE06D6" w:rsidRPr="00211CFC" w:rsidRDefault="67EE06D6" w:rsidP="67EE06D6"/>
    <w:p w14:paraId="0CFC17DF" w14:textId="2B37FC07" w:rsidR="67EE06D6" w:rsidRPr="00211CFC" w:rsidRDefault="67EE06D6" w:rsidP="67EE06D6">
      <w:pPr>
        <w:jc w:val="center"/>
      </w:pPr>
      <w:r w:rsidRPr="00211CFC">
        <w:rPr>
          <w:rFonts w:eastAsia="Times New Roman"/>
        </w:rPr>
        <w:lastRenderedPageBreak/>
        <w:t xml:space="preserve">Таблица 2 </w:t>
      </w:r>
      <w:r w:rsidRPr="00211CFC">
        <w:t>– Описание формата полей.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00211CFC" w:rsidRPr="00211CFC" w14:paraId="7871E642" w14:textId="77777777" w:rsidTr="67EE06D6">
        <w:trPr>
          <w:trHeight w:val="300"/>
        </w:trPr>
        <w:tc>
          <w:tcPr>
            <w:tcW w:w="4672" w:type="dxa"/>
          </w:tcPr>
          <w:p w14:paraId="628AFBF8" w14:textId="2E63B3C6" w:rsidR="67EE06D6" w:rsidRPr="00211CFC" w:rsidRDefault="67EE06D6" w:rsidP="67EE06D6">
            <w:pPr>
              <w:jc w:val="center"/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Поле</w:t>
            </w:r>
          </w:p>
        </w:tc>
        <w:tc>
          <w:tcPr>
            <w:tcW w:w="4672" w:type="dxa"/>
          </w:tcPr>
          <w:p w14:paraId="05B586F5" w14:textId="4137E8FD" w:rsidR="67EE06D6" w:rsidRPr="00211CFC" w:rsidRDefault="67EE06D6" w:rsidP="67EE06D6">
            <w:pPr>
              <w:jc w:val="center"/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Тип</w:t>
            </w:r>
          </w:p>
        </w:tc>
      </w:tr>
      <w:tr w:rsidR="00211CFC" w:rsidRPr="00211CFC" w14:paraId="39808BAB" w14:textId="77777777" w:rsidTr="67EE06D6">
        <w:trPr>
          <w:trHeight w:val="300"/>
        </w:trPr>
        <w:tc>
          <w:tcPr>
            <w:tcW w:w="4672" w:type="dxa"/>
          </w:tcPr>
          <w:p w14:paraId="087165DD" w14:textId="6EBA09DD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Дата</w:t>
            </w:r>
          </w:p>
        </w:tc>
        <w:tc>
          <w:tcPr>
            <w:tcW w:w="4672" w:type="dxa"/>
          </w:tcPr>
          <w:p w14:paraId="36257A01" w14:textId="1C3AE954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Числовой</w:t>
            </w:r>
            <w:r w:rsidR="67EE06D6" w:rsidRPr="00211CFC">
              <w:rPr>
                <w:rFonts w:eastAsia="Times New Roman"/>
              </w:rPr>
              <w:t xml:space="preserve"> </w:t>
            </w:r>
          </w:p>
        </w:tc>
      </w:tr>
      <w:tr w:rsidR="00211CFC" w:rsidRPr="00211CFC" w14:paraId="06DAED6C" w14:textId="77777777" w:rsidTr="67EE06D6">
        <w:trPr>
          <w:trHeight w:val="300"/>
        </w:trPr>
        <w:tc>
          <w:tcPr>
            <w:tcW w:w="4672" w:type="dxa"/>
          </w:tcPr>
          <w:p w14:paraId="60F20DEE" w14:textId="15CBE489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Время</w:t>
            </w:r>
          </w:p>
        </w:tc>
        <w:tc>
          <w:tcPr>
            <w:tcW w:w="4672" w:type="dxa"/>
          </w:tcPr>
          <w:p w14:paraId="72E9DF7C" w14:textId="021CFC5B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Числовой</w:t>
            </w:r>
          </w:p>
        </w:tc>
      </w:tr>
      <w:tr w:rsidR="00211CFC" w:rsidRPr="00211CFC" w14:paraId="132D1012" w14:textId="77777777" w:rsidTr="67EE06D6">
        <w:trPr>
          <w:trHeight w:val="300"/>
        </w:trPr>
        <w:tc>
          <w:tcPr>
            <w:tcW w:w="4672" w:type="dxa"/>
          </w:tcPr>
          <w:p w14:paraId="6CBAF3CC" w14:textId="35726F37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Населенный пункт</w:t>
            </w:r>
          </w:p>
        </w:tc>
        <w:tc>
          <w:tcPr>
            <w:tcW w:w="4672" w:type="dxa"/>
          </w:tcPr>
          <w:p w14:paraId="6A8C145C" w14:textId="340B2A96" w:rsidR="67EE06D6" w:rsidRPr="00211CFC" w:rsidRDefault="67EE06D6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Строковый</w:t>
            </w:r>
          </w:p>
        </w:tc>
      </w:tr>
      <w:tr w:rsidR="00211CFC" w:rsidRPr="00211CFC" w14:paraId="15E98FBF" w14:textId="77777777" w:rsidTr="67EE06D6">
        <w:trPr>
          <w:trHeight w:val="300"/>
        </w:trPr>
        <w:tc>
          <w:tcPr>
            <w:tcW w:w="4672" w:type="dxa"/>
          </w:tcPr>
          <w:p w14:paraId="0C22B40C" w14:textId="340DE30F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Продолжительность</w:t>
            </w:r>
          </w:p>
        </w:tc>
        <w:tc>
          <w:tcPr>
            <w:tcW w:w="4672" w:type="dxa"/>
          </w:tcPr>
          <w:p w14:paraId="7F52CB1E" w14:textId="1ACD6716" w:rsidR="67EE06D6" w:rsidRPr="00211CFC" w:rsidRDefault="00211CFC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Числовой</w:t>
            </w:r>
          </w:p>
        </w:tc>
      </w:tr>
      <w:tr w:rsidR="00211CFC" w:rsidRPr="00211CFC" w14:paraId="4D21E2F6" w14:textId="77777777" w:rsidTr="67EE06D6">
        <w:trPr>
          <w:trHeight w:val="300"/>
        </w:trPr>
        <w:tc>
          <w:tcPr>
            <w:tcW w:w="4672" w:type="dxa"/>
          </w:tcPr>
          <w:p w14:paraId="4D17A49F" w14:textId="59A135B3" w:rsidR="67EE06D6" w:rsidRPr="00211CFC" w:rsidRDefault="00BA0088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>Стоимость</w:t>
            </w:r>
          </w:p>
        </w:tc>
        <w:tc>
          <w:tcPr>
            <w:tcW w:w="4672" w:type="dxa"/>
          </w:tcPr>
          <w:p w14:paraId="5FED36F0" w14:textId="525A263F" w:rsidR="67EE06D6" w:rsidRPr="00211CFC" w:rsidRDefault="67EE06D6" w:rsidP="67EE06D6">
            <w:pPr>
              <w:rPr>
                <w:rFonts w:eastAsia="Times New Roman"/>
              </w:rPr>
            </w:pPr>
            <w:r w:rsidRPr="00211CFC">
              <w:rPr>
                <w:rFonts w:eastAsia="Times New Roman"/>
              </w:rPr>
              <w:t xml:space="preserve">Числовой </w:t>
            </w:r>
          </w:p>
        </w:tc>
      </w:tr>
    </w:tbl>
    <w:p w14:paraId="0C0E9446" w14:textId="13601F26" w:rsidR="67EE06D6" w:rsidRPr="00211CFC" w:rsidRDefault="67EE06D6" w:rsidP="67EE06D6">
      <w:r w:rsidRPr="00211CFC">
        <w:t>Далее представлены примеры содержания файла “</w:t>
      </w:r>
      <w:r w:rsidR="00BA0088" w:rsidRPr="00211CFC">
        <w:t>звонки</w:t>
      </w:r>
      <w:r w:rsidRPr="00211CFC">
        <w:t>.csv”</w:t>
      </w:r>
    </w:p>
    <w:p w14:paraId="2A436884" w14:textId="5F8AB2D0" w:rsidR="67EE06D6" w:rsidRPr="00211CFC" w:rsidRDefault="00211CFC" w:rsidP="67EE06D6">
      <w:pPr>
        <w:pStyle w:val="a7"/>
        <w:spacing w:before="240" w:line="360" w:lineRule="auto"/>
        <w:jc w:val="center"/>
        <w:rPr>
          <w:rFonts w:eastAsia="Times New Roman" w:cs="Times New Roman"/>
          <w:szCs w:val="28"/>
        </w:rPr>
      </w:pPr>
      <w:r w:rsidRPr="00211CFC">
        <w:rPr>
          <w:rFonts w:eastAsia="Times New Roman" w:cs="Times New Roman"/>
          <w:szCs w:val="28"/>
        </w:rPr>
        <w:t>21.12.2023, 21:58-22:00, г. Красноярск, 1ч. 2 мин., 185р.</w:t>
      </w:r>
    </w:p>
    <w:p w14:paraId="6BE6A82E" w14:textId="2CA304B9" w:rsidR="00211CFC" w:rsidRPr="00211CFC" w:rsidRDefault="00211CFC" w:rsidP="00211CFC">
      <w:pPr>
        <w:pStyle w:val="a7"/>
        <w:spacing w:before="240" w:line="360" w:lineRule="auto"/>
        <w:jc w:val="center"/>
        <w:rPr>
          <w:rFonts w:eastAsia="Times New Roman" w:cs="Times New Roman"/>
          <w:szCs w:val="28"/>
        </w:rPr>
      </w:pPr>
      <w:r w:rsidRPr="00211CFC">
        <w:rPr>
          <w:rFonts w:eastAsia="Times New Roman" w:cs="Times New Roman"/>
          <w:szCs w:val="28"/>
        </w:rPr>
        <w:t>15.08.2023, 15:59-18:01, г. Красн</w:t>
      </w:r>
      <w:r>
        <w:rPr>
          <w:rFonts w:eastAsia="Times New Roman" w:cs="Times New Roman"/>
          <w:szCs w:val="28"/>
        </w:rPr>
        <w:t>одар</w:t>
      </w:r>
      <w:r w:rsidRPr="00211CFC">
        <w:rPr>
          <w:rFonts w:eastAsia="Times New Roman" w:cs="Times New Roman"/>
          <w:szCs w:val="28"/>
        </w:rPr>
        <w:t>, 2ч. 2 мин., 285р.</w:t>
      </w:r>
    </w:p>
    <w:p w14:paraId="5877406B" w14:textId="3CFACC70" w:rsidR="67EE06D6" w:rsidRPr="00211CFC" w:rsidRDefault="00211CFC" w:rsidP="00211CFC">
      <w:pPr>
        <w:pStyle w:val="a7"/>
        <w:spacing w:before="24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30</w:t>
      </w:r>
      <w:r w:rsidRPr="00211CFC">
        <w:rPr>
          <w:rFonts w:eastAsia="Times New Roman" w:cs="Times New Roman"/>
          <w:szCs w:val="28"/>
        </w:rPr>
        <w:t>.08.2023, 1</w:t>
      </w:r>
      <w:r>
        <w:rPr>
          <w:rFonts w:eastAsia="Times New Roman" w:cs="Times New Roman"/>
          <w:szCs w:val="28"/>
        </w:rPr>
        <w:t>3</w:t>
      </w:r>
      <w:r w:rsidRPr="00211CFC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>00</w:t>
      </w:r>
      <w:r w:rsidRPr="00211CFC">
        <w:rPr>
          <w:rFonts w:eastAsia="Times New Roman" w:cs="Times New Roman"/>
          <w:szCs w:val="28"/>
        </w:rPr>
        <w:t>-1</w:t>
      </w:r>
      <w:r>
        <w:rPr>
          <w:rFonts w:eastAsia="Times New Roman" w:cs="Times New Roman"/>
          <w:szCs w:val="28"/>
        </w:rPr>
        <w:t>6</w:t>
      </w:r>
      <w:r w:rsidRPr="00211CFC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>50</w:t>
      </w:r>
      <w:r w:rsidRPr="00211CFC">
        <w:rPr>
          <w:rFonts w:eastAsia="Times New Roman" w:cs="Times New Roman"/>
          <w:szCs w:val="28"/>
        </w:rPr>
        <w:t xml:space="preserve">, г. </w:t>
      </w:r>
      <w:r>
        <w:rPr>
          <w:rFonts w:eastAsia="Times New Roman" w:cs="Times New Roman"/>
          <w:szCs w:val="28"/>
        </w:rPr>
        <w:t>Москва</w:t>
      </w:r>
      <w:r w:rsidRPr="00211CFC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3</w:t>
      </w:r>
      <w:r w:rsidRPr="00211CFC">
        <w:rPr>
          <w:rFonts w:eastAsia="Times New Roman" w:cs="Times New Roman"/>
          <w:szCs w:val="28"/>
        </w:rPr>
        <w:t xml:space="preserve">ч. </w:t>
      </w:r>
      <w:r>
        <w:rPr>
          <w:rFonts w:eastAsia="Times New Roman" w:cs="Times New Roman"/>
          <w:szCs w:val="28"/>
        </w:rPr>
        <w:t>50</w:t>
      </w:r>
      <w:r w:rsidRPr="00211CFC">
        <w:rPr>
          <w:rFonts w:eastAsia="Times New Roman" w:cs="Times New Roman"/>
          <w:szCs w:val="28"/>
        </w:rPr>
        <w:t xml:space="preserve"> мин., </w:t>
      </w:r>
      <w:r>
        <w:rPr>
          <w:rFonts w:eastAsia="Times New Roman" w:cs="Times New Roman"/>
          <w:szCs w:val="28"/>
        </w:rPr>
        <w:t>32</w:t>
      </w:r>
      <w:r w:rsidRPr="00211CFC">
        <w:rPr>
          <w:rFonts w:eastAsia="Times New Roman" w:cs="Times New Roman"/>
          <w:szCs w:val="28"/>
        </w:rPr>
        <w:t>5р.</w:t>
      </w:r>
    </w:p>
    <w:p w14:paraId="43169837" w14:textId="05B4F490" w:rsidR="67EE06D6" w:rsidRDefault="67EE06D6" w:rsidP="67EE06D6">
      <w:pPr>
        <w:pStyle w:val="a7"/>
        <w:spacing w:before="240" w:line="360" w:lineRule="auto"/>
        <w:jc w:val="left"/>
        <w:rPr>
          <w:rFonts w:eastAsia="Times New Roman" w:cs="Times New Roman"/>
          <w:szCs w:val="28"/>
        </w:rPr>
      </w:pPr>
    </w:p>
    <w:p w14:paraId="29889C9E" w14:textId="4218D28C" w:rsidR="67EE06D6" w:rsidRDefault="67EE06D6" w:rsidP="67EE06D6">
      <w:pPr>
        <w:pStyle w:val="2"/>
        <w:spacing w:after="240"/>
      </w:pPr>
      <w:bookmarkStart w:id="13" w:name="_Toc154667657"/>
      <w:r>
        <w:t>1.4 Диаграмма потока экранов</w:t>
      </w:r>
      <w:bookmarkEnd w:id="13"/>
    </w:p>
    <w:p w14:paraId="6D25F590" w14:textId="42F1E025" w:rsidR="67EE06D6" w:rsidRDefault="00196120" w:rsidP="67EE06D6">
      <w:pPr>
        <w:pStyle w:val="a7"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5430BCD0" wp14:editId="0A7FCA01">
            <wp:extent cx="5388428" cy="4122392"/>
            <wp:effectExtent l="0" t="0" r="0" b="0"/>
            <wp:docPr id="754075652" name="Рисунок 75407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5652" name="Рисунок 75407565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01" cy="41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4D08" w14:textId="6746FB19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 xml:space="preserve">Рисунок 19 </w:t>
      </w:r>
      <w:r>
        <w:t xml:space="preserve">– Диаграмма потоков экрана </w:t>
      </w:r>
      <w:r w:rsidR="00196120">
        <w:t>клиента</w:t>
      </w:r>
      <w:r>
        <w:t>.</w:t>
      </w:r>
    </w:p>
    <w:p w14:paraId="7DCCD521" w14:textId="27929306" w:rsidR="67EE06D6" w:rsidRDefault="007167C6" w:rsidP="67EE06D6">
      <w:pPr>
        <w:pStyle w:val="a7"/>
        <w:spacing w:before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D1F115D" wp14:editId="0A3D5C1A">
            <wp:extent cx="5940425" cy="2678430"/>
            <wp:effectExtent l="0" t="0" r="0" b="0"/>
            <wp:docPr id="754075653" name="Рисунок 75407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5653" name="Рисунок 75407565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A1CE" w14:textId="56E08109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 xml:space="preserve">Рисунок 20 </w:t>
      </w:r>
      <w:r>
        <w:t xml:space="preserve">– Диаграмма потоков экрана </w:t>
      </w:r>
      <w:r w:rsidR="007167C6">
        <w:t>оператора</w:t>
      </w:r>
      <w:r>
        <w:t>.</w:t>
      </w:r>
    </w:p>
    <w:p w14:paraId="74E9B25D" w14:textId="71362038" w:rsidR="67EE06D6" w:rsidRDefault="00751A32" w:rsidP="67EE06D6">
      <w:pPr>
        <w:pStyle w:val="a7"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447F04C5" wp14:editId="1E0B76BA">
            <wp:extent cx="5940425" cy="2561590"/>
            <wp:effectExtent l="0" t="0" r="0" b="0"/>
            <wp:docPr id="754075654" name="Рисунок 75407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5654" name="Рисунок 7540756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767" w14:textId="3FF32E10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 xml:space="preserve">Рисунок 21 </w:t>
      </w:r>
      <w:r>
        <w:t>– Диаграмма потоков экрана бухгалтера.</w:t>
      </w:r>
    </w:p>
    <w:p w14:paraId="033B45F8" w14:textId="28EB7956" w:rsidR="67EE06D6" w:rsidRDefault="00BE6F5B" w:rsidP="67EE06D6">
      <w:pPr>
        <w:pStyle w:val="a7"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6C9AAC89" wp14:editId="1F92EF02">
            <wp:extent cx="5940425" cy="2349500"/>
            <wp:effectExtent l="0" t="0" r="0" b="0"/>
            <wp:docPr id="754075655" name="Рисунок 75407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5655" name="Рисунок 75407565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A989" w14:textId="58DF14BF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lastRenderedPageBreak/>
        <w:t xml:space="preserve">Рисунок 22 </w:t>
      </w:r>
      <w:r>
        <w:t>– Диаграмма потоков экрана администратора.</w:t>
      </w:r>
    </w:p>
    <w:p w14:paraId="19AF908C" w14:textId="743E929F" w:rsidR="67EE06D6" w:rsidRDefault="67EE06D6" w:rsidP="67EE06D6">
      <w:pPr>
        <w:pStyle w:val="2"/>
        <w:spacing w:after="240"/>
      </w:pPr>
      <w:bookmarkStart w:id="14" w:name="_Toc154667658"/>
      <w:r>
        <w:t>1.4.1 Авторизация.</w:t>
      </w:r>
      <w:bookmarkEnd w:id="14"/>
    </w:p>
    <w:p w14:paraId="34C4A982" w14:textId="28E38B5A" w:rsidR="67EE06D6" w:rsidRDefault="67EE06D6" w:rsidP="67EE06D6">
      <w:r>
        <w:t>Прецедент</w:t>
      </w:r>
      <w:proofErr w:type="gramStart"/>
      <w:r>
        <w:t>: Авторизовать</w:t>
      </w:r>
      <w:proofErr w:type="gramEnd"/>
      <w:r>
        <w:t xml:space="preserve"> пользователя.</w:t>
      </w:r>
    </w:p>
    <w:p w14:paraId="5B89AFD7" w14:textId="70DA04E9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Администратор, </w:t>
      </w:r>
      <w:r w:rsidR="00FB0417">
        <w:t>оператор</w:t>
      </w:r>
      <w:r>
        <w:t xml:space="preserve">, бухгалтер, </w:t>
      </w:r>
      <w:r w:rsidR="007E0E0A">
        <w:t>абонент</w:t>
      </w:r>
    </w:p>
    <w:p w14:paraId="004C362B" w14:textId="2325DD27" w:rsidR="67EE06D6" w:rsidRDefault="67EE06D6" w:rsidP="67EE06D6">
      <w:pPr>
        <w:pStyle w:val="a7"/>
        <w:spacing w:before="240" w:line="360" w:lineRule="auto"/>
        <w:jc w:val="left"/>
      </w:pPr>
      <w:r>
        <w:t>Цель: Авторизация пользователя с последующим предоставлением действий, предназначенных для своей должности.</w:t>
      </w:r>
    </w:p>
    <w:p w14:paraId="04075583" w14:textId="5FCEFD91" w:rsidR="67EE06D6" w:rsidRDefault="67EE06D6" w:rsidP="67EE06D6">
      <w:pPr>
        <w:pStyle w:val="a7"/>
        <w:spacing w:before="240" w:line="360" w:lineRule="auto"/>
        <w:jc w:val="left"/>
      </w:pPr>
      <w:r>
        <w:t>Предусловие: Пользователь был ранее зарегистрирован.</w:t>
      </w:r>
    </w:p>
    <w:p w14:paraId="15FA1359" w14:textId="2BD674AF" w:rsidR="67EE06D6" w:rsidRDefault="67EE06D6" w:rsidP="67EE06D6">
      <w:pPr>
        <w:pStyle w:val="a7"/>
        <w:spacing w:before="240" w:line="360" w:lineRule="auto"/>
        <w:jc w:val="left"/>
      </w:pPr>
      <w:r>
        <w:t>Главные действия:</w:t>
      </w:r>
    </w:p>
    <w:p w14:paraId="3DC9374F" w14:textId="5AE6DF05" w:rsidR="67EE06D6" w:rsidRDefault="67EE06D6" w:rsidP="67EE06D6">
      <w:pPr>
        <w:pStyle w:val="a7"/>
        <w:spacing w:before="240" w:line="360" w:lineRule="auto"/>
        <w:jc w:val="left"/>
      </w:pPr>
      <w:r>
        <w:t>1. Действующее лицо заполняет все поля и нажимает кнопку “Войти”;</w:t>
      </w:r>
    </w:p>
    <w:p w14:paraId="591B18F3" w14:textId="2AE72A43" w:rsidR="67EE06D6" w:rsidRDefault="67EE06D6" w:rsidP="67EE06D6">
      <w:pPr>
        <w:pStyle w:val="a7"/>
        <w:spacing w:before="240" w:line="360" w:lineRule="auto"/>
        <w:jc w:val="left"/>
      </w:pPr>
      <w:r>
        <w:t>2. Происходит переход к главному окну пользователя, где появляются возможности действий в зависимости, от должности авторизованного пользователя;</w:t>
      </w:r>
    </w:p>
    <w:p w14:paraId="095D4168" w14:textId="402CAE59" w:rsidR="67EE06D6" w:rsidRDefault="67EE06D6" w:rsidP="67EE06D6">
      <w:pPr>
        <w:pStyle w:val="a7"/>
        <w:spacing w:before="240" w:line="360" w:lineRule="auto"/>
        <w:jc w:val="left"/>
      </w:pPr>
      <w:r>
        <w:t>Альтернативные действия: (Пользователь не был зарегистрирован в системе и попытался авторизоваться)</w:t>
      </w:r>
    </w:p>
    <w:p w14:paraId="23AA867B" w14:textId="666FFF3C" w:rsidR="67EE06D6" w:rsidRDefault="67EE06D6" w:rsidP="67EE06D6">
      <w:pPr>
        <w:pStyle w:val="a7"/>
        <w:spacing w:before="240" w:line="360" w:lineRule="auto"/>
        <w:jc w:val="left"/>
      </w:pPr>
      <w:r>
        <w:t>1. Происходит очистка полей для ввода данных работника, появляется предупреждение с текстом “Ошибка. Пользователь не зарегистрирован!”;</w:t>
      </w:r>
    </w:p>
    <w:p w14:paraId="75B654A0" w14:textId="6F2FB714" w:rsidR="67EE06D6" w:rsidRDefault="67EE06D6" w:rsidP="67EE06D6">
      <w:pPr>
        <w:pStyle w:val="a7"/>
        <w:spacing w:before="240" w:line="360" w:lineRule="auto"/>
        <w:jc w:val="left"/>
      </w:pPr>
    </w:p>
    <w:p w14:paraId="5437FD98" w14:textId="7F452C1D" w:rsidR="67EE06D6" w:rsidRDefault="67EE06D6" w:rsidP="67EE06D6">
      <w:pPr>
        <w:pStyle w:val="a7"/>
        <w:spacing w:before="240" w:line="360" w:lineRule="auto"/>
        <w:jc w:val="left"/>
      </w:pPr>
    </w:p>
    <w:p w14:paraId="793B84AA" w14:textId="189EA365" w:rsidR="67EE06D6" w:rsidRDefault="67EE06D6" w:rsidP="67EE06D6">
      <w:pPr>
        <w:pStyle w:val="2"/>
        <w:spacing w:after="240"/>
      </w:pPr>
      <w:bookmarkStart w:id="15" w:name="_Toc154667659"/>
      <w:r>
        <w:t>1.4.2 Регистрация.</w:t>
      </w:r>
      <w:bookmarkEnd w:id="15"/>
    </w:p>
    <w:p w14:paraId="55B98668" w14:textId="73B8AED0" w:rsidR="67EE06D6" w:rsidRDefault="67EE06D6" w:rsidP="67EE06D6">
      <w:r w:rsidRPr="00E47A73">
        <w:rPr>
          <w:b/>
          <w:bCs/>
          <w:i/>
          <w:iCs/>
        </w:rPr>
        <w:t>Прецедент</w:t>
      </w:r>
      <w:proofErr w:type="gramStart"/>
      <w:r w:rsidRPr="00E47A73">
        <w:rPr>
          <w:b/>
          <w:bCs/>
          <w:i/>
          <w:iCs/>
        </w:rPr>
        <w:t>:</w:t>
      </w:r>
      <w:r>
        <w:t xml:space="preserve"> Зарегистрировать</w:t>
      </w:r>
      <w:proofErr w:type="gramEnd"/>
      <w:r>
        <w:t xml:space="preserve"> пользователя.</w:t>
      </w:r>
    </w:p>
    <w:p w14:paraId="3E744C1D" w14:textId="056B4773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Администратор, </w:t>
      </w:r>
      <w:r w:rsidR="007E0E0A">
        <w:t>абонент</w:t>
      </w:r>
      <w:r>
        <w:t>.</w:t>
      </w:r>
    </w:p>
    <w:p w14:paraId="4A23010D" w14:textId="022E7B84" w:rsidR="67EE06D6" w:rsidRDefault="67EE06D6" w:rsidP="67EE06D6">
      <w:pPr>
        <w:pStyle w:val="a7"/>
        <w:spacing w:before="240" w:line="360" w:lineRule="auto"/>
        <w:jc w:val="left"/>
      </w:pPr>
      <w:r>
        <w:lastRenderedPageBreak/>
        <w:t>Цель: Регистрация пользователя с последующим предоставлением авторизации.</w:t>
      </w:r>
    </w:p>
    <w:p w14:paraId="6B0CFEA4" w14:textId="0180F669" w:rsidR="67EE06D6" w:rsidRDefault="67EE06D6" w:rsidP="67EE06D6">
      <w:pPr>
        <w:pStyle w:val="a7"/>
        <w:spacing w:before="240" w:line="360" w:lineRule="auto"/>
        <w:jc w:val="left"/>
      </w:pPr>
      <w:r>
        <w:t>Последовательность</w:t>
      </w:r>
      <w:proofErr w:type="gramStart"/>
      <w:r>
        <w:t>: Регистрируется</w:t>
      </w:r>
      <w:proofErr w:type="gramEnd"/>
      <w:r>
        <w:t xml:space="preserve"> </w:t>
      </w:r>
      <w:r w:rsidR="007E0E0A">
        <w:t>абонент</w:t>
      </w:r>
      <w:r>
        <w:t>.</w:t>
      </w:r>
    </w:p>
    <w:p w14:paraId="0B260E69" w14:textId="2BD674AF" w:rsidR="67EE06D6" w:rsidRDefault="67EE06D6" w:rsidP="67EE06D6">
      <w:pPr>
        <w:pStyle w:val="a7"/>
        <w:spacing w:before="240" w:line="360" w:lineRule="auto"/>
        <w:jc w:val="left"/>
      </w:pPr>
      <w:r>
        <w:t>Главные действия:</w:t>
      </w:r>
    </w:p>
    <w:p w14:paraId="472F089B" w14:textId="296FA0D5" w:rsidR="67EE06D6" w:rsidRDefault="67EE06D6" w:rsidP="67EE06D6">
      <w:pPr>
        <w:pStyle w:val="a7"/>
        <w:spacing w:before="240" w:line="360" w:lineRule="auto"/>
        <w:jc w:val="left"/>
      </w:pPr>
      <w:r w:rsidRPr="67EE06D6">
        <w:rPr>
          <w:rFonts w:eastAsia="Times New Roman" w:cs="Times New Roman"/>
          <w:szCs w:val="28"/>
        </w:rPr>
        <w:t xml:space="preserve">1. Действующее лицо нажимает кнопку «Регистрация» в окне авторизации; </w:t>
      </w:r>
    </w:p>
    <w:p w14:paraId="2EC6B809" w14:textId="22C14612" w:rsidR="67EE06D6" w:rsidRDefault="67EE06D6" w:rsidP="67EE06D6">
      <w:pPr>
        <w:pStyle w:val="a7"/>
        <w:spacing w:before="240" w:line="360" w:lineRule="auto"/>
        <w:ind w:firstLine="708"/>
        <w:jc w:val="left"/>
      </w:pPr>
      <w:r w:rsidRPr="67EE06D6">
        <w:rPr>
          <w:rFonts w:eastAsia="Times New Roman" w:cs="Times New Roman"/>
          <w:szCs w:val="28"/>
        </w:rPr>
        <w:t xml:space="preserve">2. Открывается окно регистрации; </w:t>
      </w:r>
    </w:p>
    <w:p w14:paraId="7EB25612" w14:textId="14075832" w:rsidR="67EE06D6" w:rsidRDefault="67EE06D6" w:rsidP="67EE06D6">
      <w:pPr>
        <w:pStyle w:val="a7"/>
        <w:spacing w:before="240" w:line="360" w:lineRule="auto"/>
        <w:ind w:firstLine="708"/>
        <w:jc w:val="left"/>
        <w:rPr>
          <w:rFonts w:eastAsia="Times New Roman" w:cs="Times New Roman"/>
          <w:szCs w:val="28"/>
        </w:rPr>
      </w:pPr>
      <w:r w:rsidRPr="67EE06D6">
        <w:rPr>
          <w:rFonts w:eastAsia="Times New Roman" w:cs="Times New Roman"/>
          <w:szCs w:val="28"/>
        </w:rPr>
        <w:t>3. Действующее лицо заполняет поля, предоставленные системой (</w:t>
      </w:r>
      <w:r w:rsidR="007E0E0A">
        <w:rPr>
          <w:rFonts w:eastAsia="Times New Roman" w:cs="Times New Roman"/>
          <w:szCs w:val="28"/>
        </w:rPr>
        <w:t>Название, номер телефона, ИНН, расчётный счёт, город,</w:t>
      </w:r>
      <w:r w:rsidRPr="67EE06D6">
        <w:rPr>
          <w:rFonts w:eastAsia="Times New Roman" w:cs="Times New Roman"/>
          <w:szCs w:val="28"/>
        </w:rPr>
        <w:t xml:space="preserve"> логин, пароль). При нажатии кнопки «Подтвердить» пользователь регистрируется, окно закрывается и происходит возвращение к окну авторизации, а все введённые данные сохраняются;</w:t>
      </w:r>
    </w:p>
    <w:p w14:paraId="7034589E" w14:textId="5D83FFF1" w:rsidR="00042DF3" w:rsidRDefault="00042DF3" w:rsidP="67EE06D6">
      <w:pPr>
        <w:pStyle w:val="a7"/>
        <w:spacing w:before="240" w:line="360" w:lineRule="auto"/>
        <w:ind w:firstLine="708"/>
        <w:jc w:val="left"/>
      </w:pPr>
    </w:p>
    <w:p w14:paraId="408A4F17" w14:textId="1D6A2CEF" w:rsidR="00E47A73" w:rsidRDefault="00E47A73" w:rsidP="00E47A73">
      <w:r w:rsidRPr="00E47A73">
        <w:rPr>
          <w:b/>
          <w:bCs/>
          <w:i/>
          <w:iCs/>
        </w:rPr>
        <w:t>Прецедент</w:t>
      </w:r>
      <w:proofErr w:type="gramStart"/>
      <w:r w:rsidRPr="00E47A73">
        <w:rPr>
          <w:b/>
          <w:bCs/>
          <w:i/>
          <w:iCs/>
        </w:rPr>
        <w:t>:</w:t>
      </w:r>
      <w:r>
        <w:t xml:space="preserve"> Зарегистрировать</w:t>
      </w:r>
      <w:proofErr w:type="gramEnd"/>
      <w:r>
        <w:t xml:space="preserve"> работников.</w:t>
      </w:r>
    </w:p>
    <w:p w14:paraId="1508F89B" w14:textId="5A3D68F3" w:rsidR="00E47A73" w:rsidRDefault="00E47A73" w:rsidP="00E47A73">
      <w:pPr>
        <w:pStyle w:val="a7"/>
        <w:spacing w:before="240" w:line="360" w:lineRule="auto"/>
        <w:jc w:val="left"/>
      </w:pPr>
      <w:r>
        <w:t>Действующее лицо: Администратор, работники.</w:t>
      </w:r>
    </w:p>
    <w:p w14:paraId="2BFEA388" w14:textId="3CA7E639" w:rsidR="00E47A73" w:rsidRDefault="00E47A73" w:rsidP="00E47A73">
      <w:pPr>
        <w:pStyle w:val="a7"/>
        <w:spacing w:before="240" w:line="360" w:lineRule="auto"/>
        <w:jc w:val="left"/>
      </w:pPr>
      <w:r>
        <w:t>Цель: Регистрация пользователя с последующим предоставлением авторизации.</w:t>
      </w:r>
    </w:p>
    <w:p w14:paraId="55360400" w14:textId="7E33F652" w:rsidR="67EE06D6" w:rsidRDefault="67EE06D6" w:rsidP="67EE06D6">
      <w:pPr>
        <w:pStyle w:val="a7"/>
        <w:spacing w:before="240" w:line="360" w:lineRule="auto"/>
        <w:jc w:val="left"/>
      </w:pPr>
      <w:r>
        <w:t xml:space="preserve">Последовательность: Администратор регистрирует работников (бухгалтер, </w:t>
      </w:r>
      <w:r w:rsidR="007E0E0A">
        <w:t>оператор</w:t>
      </w:r>
      <w:r>
        <w:t>).</w:t>
      </w:r>
    </w:p>
    <w:p w14:paraId="657BFB68" w14:textId="2CD96F6D" w:rsidR="67EE06D6" w:rsidRDefault="67EE06D6" w:rsidP="67EE06D6">
      <w:pPr>
        <w:pStyle w:val="a7"/>
        <w:spacing w:before="240" w:line="360" w:lineRule="auto"/>
        <w:jc w:val="left"/>
      </w:pPr>
      <w:r>
        <w:t>Главные действия:</w:t>
      </w:r>
    </w:p>
    <w:p w14:paraId="3B86420A" w14:textId="0B83C341" w:rsidR="67EE06D6" w:rsidRDefault="67EE06D6" w:rsidP="67EE06D6">
      <w:pPr>
        <w:pStyle w:val="a7"/>
        <w:spacing w:before="240" w:line="360" w:lineRule="auto"/>
        <w:jc w:val="left"/>
      </w:pPr>
      <w:r>
        <w:t xml:space="preserve">1. Администратор в окне нажимает кнопку </w:t>
      </w:r>
      <w:r w:rsidR="00F8664B">
        <w:t>«</w:t>
      </w:r>
      <w:r>
        <w:t>Зарегистрировать работника</w:t>
      </w:r>
      <w:r w:rsidR="00F8664B">
        <w:t>»</w:t>
      </w:r>
      <w:r>
        <w:t xml:space="preserve"> в главном окне администратора;</w:t>
      </w:r>
    </w:p>
    <w:p w14:paraId="7A15DA87" w14:textId="519F2D71" w:rsidR="67EE06D6" w:rsidRDefault="67EE06D6" w:rsidP="67EE06D6">
      <w:pPr>
        <w:pStyle w:val="a7"/>
        <w:spacing w:before="240" w:line="360" w:lineRule="auto"/>
        <w:jc w:val="left"/>
      </w:pPr>
      <w:r>
        <w:t>2. Открывается окно регистрации;</w:t>
      </w:r>
    </w:p>
    <w:p w14:paraId="5A2E26BE" w14:textId="6F2E067F" w:rsidR="67EE06D6" w:rsidRDefault="67EE06D6" w:rsidP="67EE06D6">
      <w:pPr>
        <w:pStyle w:val="a7"/>
        <w:spacing w:before="240" w:line="360" w:lineRule="auto"/>
        <w:jc w:val="left"/>
      </w:pPr>
      <w:r>
        <w:lastRenderedPageBreak/>
        <w:t xml:space="preserve">3. Администратор заполняет поля, предоставленные системой (фамилию, имя, отчество, логин, пароль, должность). При нажатии кнопки </w:t>
      </w:r>
      <w:r w:rsidR="00F8664B">
        <w:t>«</w:t>
      </w:r>
      <w:r w:rsidR="007E0E0A">
        <w:t>Добавить</w:t>
      </w:r>
      <w:r w:rsidR="00F8664B">
        <w:t>»</w:t>
      </w:r>
      <w:r>
        <w:t xml:space="preserve"> работник регистрируется, окно закрывается и происходит возвращение к главному окну администратора, а все данные сохраняются;</w:t>
      </w:r>
    </w:p>
    <w:p w14:paraId="3745F04D" w14:textId="57E865F6" w:rsidR="67EE06D6" w:rsidRDefault="67EE06D6" w:rsidP="67EE06D6">
      <w:pPr>
        <w:pStyle w:val="a7"/>
        <w:spacing w:before="240" w:line="360" w:lineRule="auto"/>
        <w:jc w:val="left"/>
      </w:pPr>
      <w:r>
        <w:t xml:space="preserve">Альтернативная последовательность: (Пользователь нажимает кнопку </w:t>
      </w:r>
      <w:r w:rsidR="00F8664B">
        <w:t>«</w:t>
      </w:r>
      <w:r>
        <w:t>Назад</w:t>
      </w:r>
      <w:r w:rsidR="00F8664B">
        <w:t>»</w:t>
      </w:r>
      <w:r>
        <w:t>)</w:t>
      </w:r>
    </w:p>
    <w:p w14:paraId="771C82A1" w14:textId="689B90FE" w:rsidR="67EE06D6" w:rsidRDefault="67EE06D6" w:rsidP="67EE06D6">
      <w:pPr>
        <w:pStyle w:val="a7"/>
        <w:spacing w:before="240" w:line="360" w:lineRule="auto"/>
        <w:jc w:val="left"/>
      </w:pPr>
      <w:r>
        <w:t>1. Происходит возврат к окну авторизации/главное окно администратора, при этом окно регистрации закрывается, а все введенные данные в поля не сохраняются;</w:t>
      </w:r>
    </w:p>
    <w:p w14:paraId="59783C8E" w14:textId="414FDFAA" w:rsidR="67EE06D6" w:rsidRDefault="67EE06D6" w:rsidP="67EE06D6">
      <w:pPr>
        <w:pStyle w:val="a7"/>
        <w:spacing w:before="240" w:line="360" w:lineRule="auto"/>
        <w:jc w:val="left"/>
        <w:rPr>
          <w:rFonts w:eastAsia="Times New Roman" w:cs="Times New Roman"/>
          <w:szCs w:val="28"/>
        </w:rPr>
      </w:pPr>
    </w:p>
    <w:p w14:paraId="067F3FC6" w14:textId="4E68CA37" w:rsidR="67EE06D6" w:rsidRDefault="67EE06D6" w:rsidP="67EE06D6">
      <w:pPr>
        <w:pStyle w:val="2"/>
        <w:spacing w:after="240"/>
      </w:pPr>
      <w:bookmarkStart w:id="16" w:name="_Toc154667660"/>
      <w:r>
        <w:t xml:space="preserve">1.4.3 Интерфейс </w:t>
      </w:r>
      <w:r w:rsidR="00046B60">
        <w:t>абонента (клиента)</w:t>
      </w:r>
      <w:r>
        <w:t>.</w:t>
      </w:r>
      <w:bookmarkEnd w:id="16"/>
    </w:p>
    <w:p w14:paraId="72855F54" w14:textId="57B8312E" w:rsidR="67EE06D6" w:rsidRDefault="67EE06D6" w:rsidP="67EE06D6">
      <w:pPr>
        <w:pStyle w:val="a7"/>
        <w:spacing w:before="240" w:line="360" w:lineRule="auto"/>
        <w:jc w:val="left"/>
      </w:pPr>
      <w:r w:rsidRPr="00046B60">
        <w:rPr>
          <w:b/>
          <w:bCs/>
          <w:i/>
          <w:iCs/>
        </w:rPr>
        <w:t>Прецедент:</w:t>
      </w:r>
      <w:r>
        <w:t xml:space="preserve"> </w:t>
      </w:r>
      <w:r w:rsidR="00046B60">
        <w:t>Подача заявки для обслуживания</w:t>
      </w:r>
      <w:r>
        <w:t>.</w:t>
      </w:r>
    </w:p>
    <w:p w14:paraId="30CA1341" w14:textId="5CD4480C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</w:t>
      </w:r>
      <w:r w:rsidR="00046B60">
        <w:t>абонент (клиент, пользователь)</w:t>
      </w:r>
      <w:r>
        <w:t>.</w:t>
      </w:r>
    </w:p>
    <w:p w14:paraId="0263E726" w14:textId="2E1D60D7" w:rsidR="67EE06D6" w:rsidRDefault="67EE06D6" w:rsidP="67EE06D6">
      <w:pPr>
        <w:pStyle w:val="a7"/>
        <w:spacing w:before="240" w:line="360" w:lineRule="auto"/>
        <w:jc w:val="left"/>
      </w:pPr>
      <w:r>
        <w:t xml:space="preserve">Предусловие: </w:t>
      </w:r>
      <w:r w:rsidR="00046B60">
        <w:t>Абонент</w:t>
      </w:r>
      <w:r>
        <w:t xml:space="preserve"> должен быть авторизованным.</w:t>
      </w:r>
    </w:p>
    <w:p w14:paraId="3726AE74" w14:textId="0F2FED1B" w:rsidR="67EE06D6" w:rsidRDefault="67EE06D6" w:rsidP="67EE06D6">
      <w:pPr>
        <w:pStyle w:val="a7"/>
        <w:spacing w:before="240" w:line="360" w:lineRule="auto"/>
        <w:jc w:val="left"/>
      </w:pPr>
      <w:r>
        <w:t>Цель:</w:t>
      </w:r>
      <w:r w:rsidR="00046B60">
        <w:t xml:space="preserve"> Подача заявки для обслуживания телефонных звонков</w:t>
      </w:r>
      <w:r>
        <w:t>.</w:t>
      </w:r>
    </w:p>
    <w:p w14:paraId="1BCD39C3" w14:textId="17807F40" w:rsidR="67EE06D6" w:rsidRDefault="67EE06D6" w:rsidP="67EE06D6">
      <w:pPr>
        <w:pStyle w:val="a7"/>
        <w:spacing w:before="240" w:line="360" w:lineRule="auto"/>
        <w:jc w:val="left"/>
      </w:pPr>
      <w:r>
        <w:t>Основная последовательность:</w:t>
      </w:r>
    </w:p>
    <w:p w14:paraId="002619FE" w14:textId="61D80E72" w:rsidR="67EE06D6" w:rsidRDefault="67EE06D6" w:rsidP="67EE06D6">
      <w:pPr>
        <w:pStyle w:val="a7"/>
        <w:spacing w:before="240" w:line="360" w:lineRule="auto"/>
        <w:jc w:val="left"/>
      </w:pPr>
      <w:r>
        <w:t xml:space="preserve">1. Главное лицо в главном окне программы нажимает на кнопку </w:t>
      </w:r>
      <w:r w:rsidR="002052E6">
        <w:t>«Услуги»</w:t>
      </w:r>
      <w:r>
        <w:t>;</w:t>
      </w:r>
    </w:p>
    <w:p w14:paraId="3B21B51C" w14:textId="220DDC67" w:rsidR="67EE06D6" w:rsidRDefault="67EE06D6" w:rsidP="67EE06D6">
      <w:pPr>
        <w:pStyle w:val="a7"/>
        <w:spacing w:before="240" w:line="360" w:lineRule="auto"/>
        <w:jc w:val="left"/>
      </w:pPr>
      <w:r>
        <w:t xml:space="preserve">2. Происходит переход к окну </w:t>
      </w:r>
      <w:r w:rsidR="002052E6">
        <w:t>услуг, в котором пользователь знакомится с инструкцией по оформлению заявки</w:t>
      </w:r>
      <w:r>
        <w:t>;</w:t>
      </w:r>
    </w:p>
    <w:p w14:paraId="74A761D1" w14:textId="02AECCCF" w:rsidR="00C01B56" w:rsidRDefault="00C01B56" w:rsidP="00C01B56">
      <w:pPr>
        <w:pStyle w:val="a7"/>
        <w:spacing w:before="240" w:line="360" w:lineRule="auto"/>
        <w:jc w:val="left"/>
      </w:pPr>
      <w:r>
        <w:t>3. Главное лицо в окне «Услуги» программы нажимает на кнопку «Условия»;</w:t>
      </w:r>
    </w:p>
    <w:p w14:paraId="51FC507D" w14:textId="1A9A6F77" w:rsidR="00C01B56" w:rsidRDefault="00C01B56" w:rsidP="00C01B56">
      <w:pPr>
        <w:pStyle w:val="a7"/>
        <w:spacing w:before="240" w:line="360" w:lineRule="auto"/>
        <w:jc w:val="left"/>
      </w:pPr>
      <w:r>
        <w:t>4. Происходит переход к окну условия, где просматривает все условия предоставления услуг кампанией;</w:t>
      </w:r>
    </w:p>
    <w:p w14:paraId="08CD0FF2" w14:textId="6ACFB1D9" w:rsidR="00C01B56" w:rsidRPr="00C01B56" w:rsidRDefault="00C01B56" w:rsidP="67EE06D6">
      <w:pPr>
        <w:pStyle w:val="a7"/>
        <w:spacing w:before="240" w:line="360" w:lineRule="auto"/>
        <w:jc w:val="left"/>
      </w:pPr>
      <w:r>
        <w:lastRenderedPageBreak/>
        <w:t>5. Главное лицо в окне «Услуги» программы нажимает на кнопку «Назад»;</w:t>
      </w:r>
    </w:p>
    <w:p w14:paraId="153EF98E" w14:textId="3CE6BDF4" w:rsidR="00C01B56" w:rsidRDefault="00C01B56" w:rsidP="67EE06D6">
      <w:pPr>
        <w:pStyle w:val="a7"/>
        <w:spacing w:before="240" w:line="360" w:lineRule="auto"/>
        <w:jc w:val="left"/>
      </w:pPr>
      <w:r>
        <w:t>6. Происходит переход к окну услуг;</w:t>
      </w:r>
    </w:p>
    <w:p w14:paraId="25D96521" w14:textId="1AEAE66D" w:rsidR="67EE06D6" w:rsidRDefault="00C01B56" w:rsidP="67EE06D6">
      <w:pPr>
        <w:pStyle w:val="a7"/>
        <w:spacing w:before="240" w:line="360" w:lineRule="auto"/>
        <w:jc w:val="left"/>
      </w:pPr>
      <w:r>
        <w:t xml:space="preserve">7. Главное лицо в окне «Услуги» программы нажимает на кнопку «Подать заявку». </w:t>
      </w:r>
      <w:r w:rsidR="67EE06D6">
        <w:t xml:space="preserve">При нажатии кнопки </w:t>
      </w:r>
      <w:r w:rsidR="002052E6">
        <w:t>«</w:t>
      </w:r>
      <w:r w:rsidR="67EE06D6">
        <w:t>Подать заявку</w:t>
      </w:r>
      <w:r w:rsidR="002052E6">
        <w:t>»</w:t>
      </w:r>
      <w:r w:rsidR="67EE06D6">
        <w:t xml:space="preserve">, заявка сохраняется в Базу данных заявок. </w:t>
      </w:r>
      <w:r>
        <w:t>Главное лицо нажимает кнопку «Назад»</w:t>
      </w:r>
      <w:r w:rsidR="67EE06D6">
        <w:t>;</w:t>
      </w:r>
    </w:p>
    <w:p w14:paraId="4096974C" w14:textId="54F0AFE9" w:rsidR="00C01B56" w:rsidRDefault="00C01B56" w:rsidP="67EE06D6">
      <w:pPr>
        <w:pStyle w:val="a7"/>
        <w:spacing w:before="240" w:line="360" w:lineRule="auto"/>
        <w:jc w:val="left"/>
      </w:pPr>
      <w:r>
        <w:t xml:space="preserve">8*. Главное лицо ожидает звонок от оператора. </w:t>
      </w:r>
    </w:p>
    <w:p w14:paraId="1EDEE403" w14:textId="4DEBF234" w:rsidR="67EE06D6" w:rsidRDefault="67EE06D6" w:rsidP="67EE06D6">
      <w:pPr>
        <w:pStyle w:val="a7"/>
        <w:spacing w:before="240" w:line="360" w:lineRule="auto"/>
        <w:jc w:val="left"/>
      </w:pPr>
      <w:r>
        <w:t>Альтернативная последовательность: (Действующее лицо нажимает на кнопку</w:t>
      </w:r>
      <w:r w:rsidR="002052E6">
        <w:t xml:space="preserve"> «Главная»</w:t>
      </w:r>
      <w:r>
        <w:t>)</w:t>
      </w:r>
    </w:p>
    <w:p w14:paraId="14A4F4D3" w14:textId="1751015F" w:rsidR="00F8664B" w:rsidRDefault="67EE06D6" w:rsidP="00F8664B">
      <w:pPr>
        <w:pStyle w:val="a7"/>
        <w:numPr>
          <w:ilvl w:val="0"/>
          <w:numId w:val="47"/>
        </w:numPr>
        <w:spacing w:before="240" w:line="360" w:lineRule="auto"/>
        <w:jc w:val="left"/>
      </w:pPr>
      <w:r>
        <w:t xml:space="preserve">Окно </w:t>
      </w:r>
      <w:r w:rsidR="00C01B56">
        <w:t>услуг</w:t>
      </w:r>
      <w:r>
        <w:t xml:space="preserve"> закрывается, происходит переход к главному окну программы;</w:t>
      </w:r>
    </w:p>
    <w:p w14:paraId="6FB058EF" w14:textId="58E642FE" w:rsidR="67EE06D6" w:rsidRDefault="67EE06D6" w:rsidP="00F8664B">
      <w:pPr>
        <w:pStyle w:val="a7"/>
        <w:spacing w:before="240" w:line="360" w:lineRule="auto"/>
        <w:ind w:left="720"/>
        <w:jc w:val="left"/>
      </w:pPr>
      <w:r>
        <w:t xml:space="preserve"> </w:t>
      </w:r>
    </w:p>
    <w:p w14:paraId="7211BDAC" w14:textId="4B663C87" w:rsidR="67EE06D6" w:rsidRDefault="67EE06D6" w:rsidP="67EE06D6">
      <w:pPr>
        <w:pStyle w:val="a7"/>
        <w:spacing w:before="240" w:line="360" w:lineRule="auto"/>
        <w:jc w:val="left"/>
      </w:pPr>
      <w:r w:rsidRPr="00C01B56">
        <w:rPr>
          <w:b/>
          <w:bCs/>
          <w:i/>
          <w:iCs/>
        </w:rPr>
        <w:t>Прецедент:</w:t>
      </w:r>
      <w:r>
        <w:t xml:space="preserve"> </w:t>
      </w:r>
      <w:r w:rsidR="00693CF1">
        <w:t>Изменение личных данных</w:t>
      </w:r>
      <w:r>
        <w:t>.</w:t>
      </w:r>
    </w:p>
    <w:p w14:paraId="34E448CE" w14:textId="310DB7C3" w:rsidR="67EE06D6" w:rsidRDefault="67EE06D6" w:rsidP="67EE06D6">
      <w:pPr>
        <w:pStyle w:val="a7"/>
        <w:spacing w:before="240" w:line="360" w:lineRule="auto"/>
        <w:jc w:val="left"/>
      </w:pPr>
      <w:r>
        <w:t>Действующее лицо:</w:t>
      </w:r>
      <w:r w:rsidR="00900DE8">
        <w:t xml:space="preserve"> Абонент</w:t>
      </w:r>
      <w:r>
        <w:t>.</w:t>
      </w:r>
    </w:p>
    <w:p w14:paraId="668D3C01" w14:textId="7656E0AC" w:rsidR="67EE06D6" w:rsidRDefault="67EE06D6" w:rsidP="67EE06D6">
      <w:pPr>
        <w:pStyle w:val="a7"/>
        <w:spacing w:before="240" w:line="360" w:lineRule="auto"/>
        <w:jc w:val="left"/>
      </w:pPr>
      <w:r>
        <w:t xml:space="preserve">Предусловие: </w:t>
      </w:r>
      <w:r w:rsidR="00900DE8">
        <w:t>Абонент</w:t>
      </w:r>
      <w:r>
        <w:t xml:space="preserve"> должен быть авторизованным.</w:t>
      </w:r>
    </w:p>
    <w:p w14:paraId="463A9A27" w14:textId="4E41A1A1" w:rsidR="67EE06D6" w:rsidRDefault="67EE06D6" w:rsidP="67EE06D6">
      <w:pPr>
        <w:pStyle w:val="a7"/>
        <w:spacing w:before="240" w:line="360" w:lineRule="auto"/>
        <w:jc w:val="left"/>
      </w:pPr>
      <w:r>
        <w:t xml:space="preserve">Цель: </w:t>
      </w:r>
      <w:r w:rsidR="00693CF1">
        <w:t>Изменение личных данных при необходимости</w:t>
      </w:r>
      <w:r>
        <w:t>.</w:t>
      </w:r>
    </w:p>
    <w:p w14:paraId="1A33B2E1" w14:textId="4CE1A5FA" w:rsidR="67EE06D6" w:rsidRDefault="67EE06D6" w:rsidP="67EE06D6">
      <w:pPr>
        <w:pStyle w:val="a7"/>
        <w:spacing w:before="240" w:line="360" w:lineRule="auto"/>
        <w:jc w:val="left"/>
      </w:pPr>
      <w:r>
        <w:t xml:space="preserve">Основная последовательность: </w:t>
      </w:r>
    </w:p>
    <w:p w14:paraId="66F95711" w14:textId="47817045" w:rsidR="67EE06D6" w:rsidRDefault="67EE06D6" w:rsidP="67EE06D6">
      <w:pPr>
        <w:pStyle w:val="a7"/>
        <w:spacing w:before="240" w:line="360" w:lineRule="auto"/>
        <w:jc w:val="left"/>
      </w:pPr>
      <w:r>
        <w:t xml:space="preserve">1. В главном окне программы, действующее лицо нажимает на кнопку </w:t>
      </w:r>
      <w:r w:rsidR="00693CF1">
        <w:t>«Профиль»</w:t>
      </w:r>
      <w:r>
        <w:t>;</w:t>
      </w:r>
    </w:p>
    <w:p w14:paraId="28FA20C3" w14:textId="0BA1881D" w:rsidR="67EE06D6" w:rsidRDefault="67EE06D6" w:rsidP="67EE06D6">
      <w:pPr>
        <w:pStyle w:val="a7"/>
        <w:spacing w:before="240" w:line="360" w:lineRule="auto"/>
        <w:jc w:val="left"/>
      </w:pPr>
      <w:r>
        <w:t xml:space="preserve">2. Происходит переход к окну </w:t>
      </w:r>
      <w:r w:rsidR="00693CF1">
        <w:t>«Личные данные»</w:t>
      </w:r>
      <w:r>
        <w:t>;</w:t>
      </w:r>
    </w:p>
    <w:p w14:paraId="13E36B60" w14:textId="737E509B" w:rsidR="67EE06D6" w:rsidRDefault="67EE06D6" w:rsidP="67EE06D6">
      <w:pPr>
        <w:pStyle w:val="a7"/>
        <w:spacing w:before="240" w:line="360" w:lineRule="auto"/>
        <w:jc w:val="left"/>
      </w:pPr>
      <w:r>
        <w:t xml:space="preserve">3. В открывшемся окне действующее лицо может </w:t>
      </w:r>
      <w:r w:rsidR="00693CF1">
        <w:t xml:space="preserve">изменить личную </w:t>
      </w:r>
      <w:r>
        <w:t>информацию (</w:t>
      </w:r>
      <w:r w:rsidR="00693CF1">
        <w:t>имя клиента, название компании, номер телефона, ИНН, расчётный счёт, город</w:t>
      </w:r>
      <w:r>
        <w:t>);</w:t>
      </w:r>
    </w:p>
    <w:p w14:paraId="4FE732D5" w14:textId="6DB310DD" w:rsidR="002A6B59" w:rsidRDefault="002A6B59" w:rsidP="67EE06D6">
      <w:pPr>
        <w:pStyle w:val="a7"/>
        <w:spacing w:before="240" w:line="360" w:lineRule="auto"/>
        <w:jc w:val="left"/>
      </w:pPr>
      <w:r>
        <w:lastRenderedPageBreak/>
        <w:t>4. При нажатии на кнопку «Подтвердить», измененные личные данные сохраняются в базу данных;</w:t>
      </w:r>
    </w:p>
    <w:p w14:paraId="1E3028DD" w14:textId="189C8763" w:rsidR="00693CF1" w:rsidRDefault="002A6B59" w:rsidP="67EE06D6">
      <w:pPr>
        <w:pStyle w:val="a7"/>
        <w:spacing w:before="240" w:line="360" w:lineRule="auto"/>
        <w:jc w:val="left"/>
      </w:pPr>
      <w:r>
        <w:t>5</w:t>
      </w:r>
      <w:r w:rsidR="00693CF1">
        <w:t xml:space="preserve">. При нажатии на кнопку «Изменить» открывается окно «Изменение пароля», где клиент может </w:t>
      </w:r>
      <w:r w:rsidR="00E651C6">
        <w:t>поменять</w:t>
      </w:r>
      <w:r w:rsidR="00693CF1">
        <w:t xml:space="preserve"> пароль.</w:t>
      </w:r>
    </w:p>
    <w:p w14:paraId="1E2D733C" w14:textId="5588626B" w:rsidR="00693CF1" w:rsidRDefault="002A6B59" w:rsidP="67EE06D6">
      <w:pPr>
        <w:pStyle w:val="a7"/>
        <w:spacing w:before="240" w:line="360" w:lineRule="auto"/>
        <w:jc w:val="left"/>
      </w:pPr>
      <w:r>
        <w:t>6</w:t>
      </w:r>
      <w:r w:rsidR="00693CF1">
        <w:t>. При нажатии на кно</w:t>
      </w:r>
      <w:r w:rsidR="00A43AB4">
        <w:t xml:space="preserve">пку «Подтвердить» новый пароль сохраняется в базе данных, и </w:t>
      </w:r>
      <w:r w:rsidR="00E651C6">
        <w:t xml:space="preserve">пользователь </w:t>
      </w:r>
      <w:r w:rsidR="00A43AB4">
        <w:t>возвращается в окно «Личные данные».</w:t>
      </w:r>
    </w:p>
    <w:p w14:paraId="448FE04D" w14:textId="028C2C79" w:rsidR="00A43AB4" w:rsidRDefault="002A6B59" w:rsidP="67EE06D6">
      <w:pPr>
        <w:pStyle w:val="a7"/>
        <w:spacing w:before="240" w:line="360" w:lineRule="auto"/>
        <w:jc w:val="left"/>
      </w:pPr>
      <w:r>
        <w:t>6</w:t>
      </w:r>
      <w:r w:rsidR="00A43AB4">
        <w:t xml:space="preserve">*. При нажатии на кнопку «Отмена», сохраняется предыдущий пароль, без каких-либо изменений, и </w:t>
      </w:r>
      <w:r w:rsidR="00E651C6">
        <w:t xml:space="preserve">пользователь </w:t>
      </w:r>
      <w:r w:rsidR="00A43AB4">
        <w:t>возвращается в окно «Личные данные».</w:t>
      </w:r>
    </w:p>
    <w:p w14:paraId="3ABFC1F2" w14:textId="3C7A9E0F" w:rsidR="67EE06D6" w:rsidRDefault="67EE06D6" w:rsidP="67EE06D6">
      <w:pPr>
        <w:pStyle w:val="a7"/>
        <w:spacing w:before="240" w:line="360" w:lineRule="auto"/>
        <w:jc w:val="left"/>
      </w:pPr>
      <w:r>
        <w:t xml:space="preserve">Альтернативная последовательность: (Действующее лицо нажимает на кнопку </w:t>
      </w:r>
      <w:r w:rsidR="00E651C6">
        <w:t>«Главная»</w:t>
      </w:r>
      <w:r>
        <w:t>).</w:t>
      </w:r>
    </w:p>
    <w:p w14:paraId="0B3554ED" w14:textId="5AFF42AE" w:rsidR="67EE06D6" w:rsidRDefault="67EE06D6" w:rsidP="00E651C6">
      <w:pPr>
        <w:pStyle w:val="a7"/>
        <w:numPr>
          <w:ilvl w:val="0"/>
          <w:numId w:val="45"/>
        </w:numPr>
        <w:spacing w:before="240" w:line="360" w:lineRule="auto"/>
        <w:jc w:val="left"/>
      </w:pPr>
      <w:r>
        <w:t xml:space="preserve">При нажатии кнопки </w:t>
      </w:r>
      <w:r w:rsidR="00E651C6">
        <w:t>«Главная»</w:t>
      </w:r>
      <w:r>
        <w:t>, открывшееся окно закрывается и происходит переход к главному окну программы/окно “Списка заказов”;</w:t>
      </w:r>
    </w:p>
    <w:p w14:paraId="6BC40BA2" w14:textId="20E75953" w:rsidR="00E651C6" w:rsidRDefault="00E651C6" w:rsidP="00E651C6">
      <w:pPr>
        <w:pStyle w:val="a7"/>
        <w:spacing w:before="240" w:line="360" w:lineRule="auto"/>
        <w:jc w:val="left"/>
      </w:pPr>
    </w:p>
    <w:p w14:paraId="3C8F9396" w14:textId="1E4F2DBB" w:rsidR="00E651C6" w:rsidRDefault="00E651C6" w:rsidP="00E651C6">
      <w:pPr>
        <w:pStyle w:val="a7"/>
        <w:spacing w:before="240" w:line="360" w:lineRule="auto"/>
        <w:jc w:val="left"/>
      </w:pPr>
      <w:r w:rsidRPr="00C01B56">
        <w:rPr>
          <w:b/>
          <w:bCs/>
          <w:i/>
          <w:iCs/>
        </w:rPr>
        <w:t>Прецедент:</w:t>
      </w:r>
      <w:r>
        <w:t xml:space="preserve"> </w:t>
      </w:r>
      <w:r w:rsidR="005313D8">
        <w:t>Просмотр информации о звонках</w:t>
      </w:r>
      <w:r>
        <w:t>.</w:t>
      </w:r>
    </w:p>
    <w:p w14:paraId="6B1DAE24" w14:textId="52F4936C" w:rsidR="00E651C6" w:rsidRDefault="00E651C6" w:rsidP="00E651C6">
      <w:pPr>
        <w:pStyle w:val="a7"/>
        <w:spacing w:before="240" w:line="360" w:lineRule="auto"/>
        <w:jc w:val="left"/>
      </w:pPr>
      <w:r>
        <w:t xml:space="preserve">Действующее лицо: </w:t>
      </w:r>
      <w:r w:rsidR="00900DE8">
        <w:t>Абонент</w:t>
      </w:r>
      <w:r>
        <w:t>.</w:t>
      </w:r>
    </w:p>
    <w:p w14:paraId="6CAE944F" w14:textId="224362D1" w:rsidR="00E651C6" w:rsidRDefault="00E651C6" w:rsidP="00E651C6">
      <w:pPr>
        <w:pStyle w:val="a7"/>
        <w:spacing w:before="240" w:line="360" w:lineRule="auto"/>
        <w:jc w:val="left"/>
      </w:pPr>
      <w:r>
        <w:t xml:space="preserve">Предусловие: </w:t>
      </w:r>
      <w:r w:rsidR="00900DE8">
        <w:t>Абонент</w:t>
      </w:r>
      <w:r>
        <w:t xml:space="preserve"> должен быть авторизованным.</w:t>
      </w:r>
    </w:p>
    <w:p w14:paraId="007C9702" w14:textId="3D1EB2B0" w:rsidR="00E651C6" w:rsidRDefault="00E651C6" w:rsidP="00E651C6">
      <w:pPr>
        <w:pStyle w:val="a7"/>
        <w:spacing w:before="240" w:line="360" w:lineRule="auto"/>
        <w:jc w:val="left"/>
      </w:pPr>
      <w:r>
        <w:t xml:space="preserve">Цель: </w:t>
      </w:r>
      <w:r w:rsidR="005313D8">
        <w:t>Просмотр истории звонков в личных целях</w:t>
      </w:r>
      <w:r>
        <w:t>.</w:t>
      </w:r>
    </w:p>
    <w:p w14:paraId="46B9E864" w14:textId="5DB9D311" w:rsidR="00E651C6" w:rsidRDefault="00E651C6" w:rsidP="00E651C6">
      <w:pPr>
        <w:pStyle w:val="a7"/>
        <w:spacing w:before="240" w:line="360" w:lineRule="auto"/>
        <w:jc w:val="left"/>
      </w:pPr>
      <w:r>
        <w:t xml:space="preserve">Основная последовательность: </w:t>
      </w:r>
    </w:p>
    <w:p w14:paraId="3E0C0B3D" w14:textId="60B8C08E" w:rsidR="005313D8" w:rsidRDefault="005313D8" w:rsidP="005313D8">
      <w:pPr>
        <w:pStyle w:val="a7"/>
        <w:numPr>
          <w:ilvl w:val="0"/>
          <w:numId w:val="46"/>
        </w:numPr>
        <w:spacing w:before="240" w:line="360" w:lineRule="auto"/>
        <w:jc w:val="left"/>
      </w:pPr>
      <w:r>
        <w:t>В главном окне программы, действующее лицо нажимает на кнопку «История звонков»;</w:t>
      </w:r>
    </w:p>
    <w:p w14:paraId="76C74FBE" w14:textId="75A64D24" w:rsidR="00314016" w:rsidRDefault="00314016" w:rsidP="00314016">
      <w:pPr>
        <w:pStyle w:val="a7"/>
        <w:numPr>
          <w:ilvl w:val="0"/>
          <w:numId w:val="46"/>
        </w:numPr>
        <w:spacing w:before="240" w:line="360" w:lineRule="auto"/>
        <w:jc w:val="left"/>
      </w:pPr>
      <w:r>
        <w:t>Происходит переход к окну «История заказов» (история звонков);</w:t>
      </w:r>
    </w:p>
    <w:p w14:paraId="3CE317CE" w14:textId="77529524" w:rsidR="005313D8" w:rsidRDefault="00314016" w:rsidP="005313D8">
      <w:pPr>
        <w:pStyle w:val="a7"/>
        <w:numPr>
          <w:ilvl w:val="0"/>
          <w:numId w:val="46"/>
        </w:numPr>
        <w:spacing w:before="240" w:line="360" w:lineRule="auto"/>
        <w:jc w:val="left"/>
      </w:pPr>
      <w:r>
        <w:lastRenderedPageBreak/>
        <w:t>В открывшемся окне действующее лицо может посмотреть информацию (</w:t>
      </w:r>
      <w:r w:rsidR="00BA0088">
        <w:t>дата, время, населенный пункт, продолжительность, стоимость</w:t>
      </w:r>
      <w:r>
        <w:t>) о совершенных звонках.</w:t>
      </w:r>
    </w:p>
    <w:p w14:paraId="19EE3122" w14:textId="5545B524" w:rsidR="00314016" w:rsidRDefault="00314016" w:rsidP="005313D8">
      <w:pPr>
        <w:pStyle w:val="a7"/>
        <w:numPr>
          <w:ilvl w:val="0"/>
          <w:numId w:val="46"/>
        </w:numPr>
        <w:spacing w:before="240" w:line="360" w:lineRule="auto"/>
        <w:jc w:val="left"/>
      </w:pPr>
      <w:r>
        <w:t>При нажатии на кнопку</w:t>
      </w:r>
      <w:r w:rsidR="00BA0088">
        <w:t xml:space="preserve"> «Удалить историю» пользователь может полностью очистить историю звонков, однако в базе данных </w:t>
      </w:r>
      <w:r w:rsidR="00F8664B">
        <w:t>они сохранятся.</w:t>
      </w:r>
    </w:p>
    <w:p w14:paraId="1E77287B" w14:textId="77777777" w:rsidR="00DA395E" w:rsidRDefault="00DA395E" w:rsidP="00DA395E">
      <w:pPr>
        <w:pStyle w:val="a7"/>
        <w:spacing w:before="240" w:line="360" w:lineRule="auto"/>
        <w:jc w:val="left"/>
      </w:pPr>
      <w:r>
        <w:t>Альтернативная последовательность: (Действующее лицо нажимает на кнопку «Главная»).</w:t>
      </w:r>
    </w:p>
    <w:p w14:paraId="5C58BB64" w14:textId="77874A69" w:rsidR="00DA395E" w:rsidRDefault="00DA395E" w:rsidP="00DA395E">
      <w:pPr>
        <w:pStyle w:val="a7"/>
        <w:numPr>
          <w:ilvl w:val="0"/>
          <w:numId w:val="48"/>
        </w:numPr>
        <w:spacing w:before="240" w:line="360" w:lineRule="auto"/>
        <w:jc w:val="left"/>
      </w:pPr>
      <w:r>
        <w:t>При нажатии кнопки «Главная», открывшееся окно закрывается и происходит переход к главному окну программы;</w:t>
      </w:r>
    </w:p>
    <w:p w14:paraId="5268DFC8" w14:textId="366B6008" w:rsidR="67EE06D6" w:rsidRDefault="67EE06D6" w:rsidP="67EE06D6">
      <w:pPr>
        <w:pStyle w:val="a7"/>
        <w:spacing w:before="240" w:line="360" w:lineRule="auto"/>
        <w:jc w:val="left"/>
      </w:pPr>
    </w:p>
    <w:p w14:paraId="6760E669" w14:textId="52B8F598" w:rsidR="67EE06D6" w:rsidRDefault="67EE06D6" w:rsidP="00042DF3">
      <w:pPr>
        <w:pStyle w:val="2"/>
        <w:spacing w:after="240"/>
      </w:pPr>
      <w:bookmarkStart w:id="17" w:name="_Toc154667661"/>
      <w:r>
        <w:t xml:space="preserve">1.4.4 Интерфейс </w:t>
      </w:r>
      <w:r w:rsidR="00BB10BF">
        <w:t>оператора</w:t>
      </w:r>
      <w:bookmarkEnd w:id="17"/>
    </w:p>
    <w:p w14:paraId="78777F87" w14:textId="6B425ED6" w:rsidR="67EE06D6" w:rsidRDefault="67EE06D6" w:rsidP="67EE06D6">
      <w:pPr>
        <w:pStyle w:val="a7"/>
        <w:spacing w:before="240" w:line="360" w:lineRule="auto"/>
        <w:jc w:val="left"/>
      </w:pPr>
      <w:r w:rsidRPr="00BB10BF">
        <w:rPr>
          <w:b/>
          <w:bCs/>
          <w:i/>
          <w:iCs/>
        </w:rPr>
        <w:t>Прецедент:</w:t>
      </w:r>
      <w:r w:rsidR="00BB10BF">
        <w:t xml:space="preserve"> Обзвон клиентов</w:t>
      </w:r>
      <w:r>
        <w:t>.</w:t>
      </w:r>
    </w:p>
    <w:p w14:paraId="6915FC1E" w14:textId="462A2C5B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</w:t>
      </w:r>
      <w:r w:rsidR="00BB10BF">
        <w:t>Оператор</w:t>
      </w:r>
      <w:r>
        <w:t>.</w:t>
      </w:r>
    </w:p>
    <w:p w14:paraId="0B099FFC" w14:textId="260CF9A2" w:rsidR="67EE06D6" w:rsidRDefault="67EE06D6" w:rsidP="67EE06D6">
      <w:pPr>
        <w:pStyle w:val="a7"/>
        <w:spacing w:before="240" w:line="360" w:lineRule="auto"/>
        <w:jc w:val="left"/>
      </w:pPr>
      <w:r>
        <w:t xml:space="preserve">Предусловие: </w:t>
      </w:r>
      <w:r w:rsidR="00BB10BF">
        <w:t>Оператор</w:t>
      </w:r>
      <w:r>
        <w:t xml:space="preserve"> должен быть авторизованным.</w:t>
      </w:r>
    </w:p>
    <w:p w14:paraId="4C4066C7" w14:textId="39E6249D" w:rsidR="67EE06D6" w:rsidRDefault="67EE06D6" w:rsidP="67EE06D6">
      <w:pPr>
        <w:pStyle w:val="a7"/>
        <w:spacing w:before="240" w:line="360" w:lineRule="auto"/>
        <w:jc w:val="left"/>
      </w:pPr>
      <w:r>
        <w:t xml:space="preserve">Цель: </w:t>
      </w:r>
      <w:r w:rsidR="00BB10BF">
        <w:t>Информирования и подтверждение заявки абонента</w:t>
      </w:r>
      <w:r>
        <w:t>.</w:t>
      </w:r>
    </w:p>
    <w:p w14:paraId="2681AF59" w14:textId="27687F5F" w:rsidR="67EE06D6" w:rsidRDefault="67EE06D6" w:rsidP="67EE06D6">
      <w:pPr>
        <w:pStyle w:val="a7"/>
        <w:spacing w:before="240" w:line="360" w:lineRule="auto"/>
        <w:jc w:val="left"/>
      </w:pPr>
      <w:r>
        <w:t>Основная последовательность:</w:t>
      </w:r>
    </w:p>
    <w:p w14:paraId="4D49EFC1" w14:textId="126C9539" w:rsidR="67EE06D6" w:rsidRDefault="67EE06D6" w:rsidP="67EE06D6">
      <w:pPr>
        <w:pStyle w:val="a7"/>
        <w:spacing w:before="240" w:line="360" w:lineRule="auto"/>
        <w:jc w:val="left"/>
      </w:pPr>
      <w:r>
        <w:t xml:space="preserve">1. В главном окне программы действующее лицо нажимает на кнопку </w:t>
      </w:r>
      <w:r w:rsidR="00BB10BF">
        <w:t>«Список заявок»</w:t>
      </w:r>
      <w:r>
        <w:t>;</w:t>
      </w:r>
    </w:p>
    <w:p w14:paraId="02DDE2EC" w14:textId="0068611B" w:rsidR="67EE06D6" w:rsidRDefault="67EE06D6" w:rsidP="67EE06D6">
      <w:pPr>
        <w:pStyle w:val="a7"/>
        <w:spacing w:before="240" w:line="360" w:lineRule="auto"/>
        <w:jc w:val="left"/>
      </w:pPr>
      <w:r>
        <w:t xml:space="preserve">2. Происходит переход к окну </w:t>
      </w:r>
      <w:r w:rsidR="00BB10BF">
        <w:t>«Заявки»;</w:t>
      </w:r>
    </w:p>
    <w:p w14:paraId="74CC149D" w14:textId="01CCA382" w:rsidR="67EE06D6" w:rsidRDefault="67EE06D6" w:rsidP="67EE06D6">
      <w:pPr>
        <w:pStyle w:val="a7"/>
        <w:spacing w:before="240" w:line="360" w:lineRule="auto"/>
        <w:jc w:val="left"/>
      </w:pPr>
      <w:r>
        <w:t>3. В открывшемся окне действующее лицо может</w:t>
      </w:r>
      <w:r w:rsidR="00BB10BF">
        <w:t xml:space="preserve"> изменить статус заявки</w:t>
      </w:r>
      <w:r>
        <w:t>, также действующее лицо</w:t>
      </w:r>
      <w:r w:rsidR="001712E4">
        <w:t xml:space="preserve"> может посмотреть подробную информацию о </w:t>
      </w:r>
      <w:r w:rsidR="001712E4">
        <w:lastRenderedPageBreak/>
        <w:t>заявки, а потом совершить звонок клиенту для предоставления информации об услугах, которая оказывает кампания</w:t>
      </w:r>
      <w:r>
        <w:t>;</w:t>
      </w:r>
    </w:p>
    <w:p w14:paraId="6BBEA18C" w14:textId="41451B9C" w:rsidR="67EE06D6" w:rsidRDefault="67EE06D6" w:rsidP="67EE06D6">
      <w:pPr>
        <w:pStyle w:val="a7"/>
        <w:spacing w:before="240" w:line="360" w:lineRule="auto"/>
        <w:jc w:val="left"/>
      </w:pPr>
      <w:r>
        <w:t xml:space="preserve">4. При нажатии кнопки </w:t>
      </w:r>
      <w:r w:rsidR="00BB10BF">
        <w:t>«Сохранить»</w:t>
      </w:r>
      <w:r>
        <w:t xml:space="preserve"> окно закрывается и происходит возвращение в главное окно </w:t>
      </w:r>
      <w:r w:rsidR="001712E4">
        <w:t>оператора</w:t>
      </w:r>
      <w:r>
        <w:t>, а статус за</w:t>
      </w:r>
      <w:r w:rsidR="001712E4">
        <w:t>явки</w:t>
      </w:r>
      <w:r>
        <w:t xml:space="preserve"> сохраняется;</w:t>
      </w:r>
    </w:p>
    <w:p w14:paraId="5BA253F0" w14:textId="42FFC02D" w:rsidR="67EE06D6" w:rsidRDefault="67EE06D6" w:rsidP="67EE06D6">
      <w:pPr>
        <w:pStyle w:val="a7"/>
        <w:spacing w:before="240" w:line="360" w:lineRule="auto"/>
        <w:jc w:val="left"/>
      </w:pPr>
      <w:r>
        <w:t xml:space="preserve">Альтернативная последовательность: (Действующее лицо нажимает на кнопку </w:t>
      </w:r>
      <w:r w:rsidR="00BB10BF">
        <w:t>«</w:t>
      </w:r>
      <w:r>
        <w:t>Назад</w:t>
      </w:r>
      <w:r w:rsidR="00BB10BF">
        <w:t>»</w:t>
      </w:r>
      <w:r>
        <w:t>).</w:t>
      </w:r>
    </w:p>
    <w:p w14:paraId="5D043FD6" w14:textId="2D189C37" w:rsidR="67EE06D6" w:rsidRDefault="67EE06D6" w:rsidP="67EE06D6">
      <w:pPr>
        <w:pStyle w:val="a7"/>
        <w:spacing w:before="240" w:line="360" w:lineRule="auto"/>
        <w:jc w:val="left"/>
      </w:pPr>
      <w:r>
        <w:t xml:space="preserve">1. При нажатии кнопки </w:t>
      </w:r>
      <w:r w:rsidR="001712E4">
        <w:t>«</w:t>
      </w:r>
      <w:r>
        <w:t>Назад</w:t>
      </w:r>
      <w:r w:rsidR="001712E4">
        <w:t>»</w:t>
      </w:r>
      <w:r>
        <w:t>, открывшееся окно закрывается и происходит переход к главному окну программы;</w:t>
      </w:r>
    </w:p>
    <w:p w14:paraId="7637A1BE" w14:textId="39BCBE37" w:rsidR="67EE06D6" w:rsidRDefault="67EE06D6" w:rsidP="67EE06D6">
      <w:pPr>
        <w:pStyle w:val="a7"/>
        <w:spacing w:before="240" w:line="360" w:lineRule="auto"/>
        <w:jc w:val="left"/>
      </w:pPr>
    </w:p>
    <w:p w14:paraId="32F40DE3" w14:textId="239F1B6C" w:rsidR="67EE06D6" w:rsidRDefault="67EE06D6" w:rsidP="00042DF3">
      <w:pPr>
        <w:pStyle w:val="2"/>
        <w:spacing w:after="240"/>
      </w:pPr>
      <w:bookmarkStart w:id="18" w:name="_Toc154667662"/>
      <w:r>
        <w:t>1.4.5 Интерфейс бухгалтера.</w:t>
      </w:r>
      <w:bookmarkEnd w:id="18"/>
    </w:p>
    <w:p w14:paraId="34B2913E" w14:textId="788DEA8B" w:rsidR="67EE06D6" w:rsidRDefault="67EE06D6" w:rsidP="67EE06D6">
      <w:pPr>
        <w:pStyle w:val="a7"/>
        <w:spacing w:before="240" w:line="360" w:lineRule="auto"/>
        <w:jc w:val="left"/>
      </w:pPr>
      <w:r>
        <w:t xml:space="preserve">Прецедент: Расчет </w:t>
      </w:r>
      <w:r w:rsidR="001712E4">
        <w:t>абонентской платы</w:t>
      </w:r>
      <w:r>
        <w:t>.</w:t>
      </w:r>
    </w:p>
    <w:p w14:paraId="544E3026" w14:textId="4951BD74" w:rsidR="67EE06D6" w:rsidRDefault="67EE06D6" w:rsidP="67EE06D6">
      <w:pPr>
        <w:pStyle w:val="a7"/>
        <w:spacing w:before="240" w:line="360" w:lineRule="auto"/>
        <w:jc w:val="left"/>
      </w:pPr>
      <w:r>
        <w:t>Действующее лицо: Бухгалтер.</w:t>
      </w:r>
    </w:p>
    <w:p w14:paraId="3D05C07F" w14:textId="2BBA1159" w:rsidR="67EE06D6" w:rsidRDefault="67EE06D6" w:rsidP="67EE06D6">
      <w:pPr>
        <w:pStyle w:val="a7"/>
        <w:spacing w:before="240" w:line="360" w:lineRule="auto"/>
        <w:jc w:val="left"/>
      </w:pPr>
      <w:r>
        <w:t>Цель: Расчет стоимости з</w:t>
      </w:r>
      <w:r w:rsidR="001712E4">
        <w:t>вонка</w:t>
      </w:r>
      <w:r>
        <w:t>.</w:t>
      </w:r>
    </w:p>
    <w:p w14:paraId="193D61C0" w14:textId="2A06CE7E" w:rsidR="67EE06D6" w:rsidRDefault="67EE06D6" w:rsidP="67EE06D6">
      <w:pPr>
        <w:pStyle w:val="a7"/>
        <w:spacing w:before="240" w:line="360" w:lineRule="auto"/>
        <w:jc w:val="left"/>
      </w:pPr>
      <w:r>
        <w:t xml:space="preserve">Основная последовательность: </w:t>
      </w:r>
    </w:p>
    <w:p w14:paraId="3C1FC5B6" w14:textId="0EE40436" w:rsidR="67EE06D6" w:rsidRDefault="67EE06D6" w:rsidP="67EE06D6">
      <w:pPr>
        <w:pStyle w:val="a7"/>
        <w:spacing w:before="240" w:line="360" w:lineRule="auto"/>
        <w:jc w:val="left"/>
      </w:pPr>
      <w:r>
        <w:t xml:space="preserve">1. В главном окне программы действующее лицо нажимает на кнопку </w:t>
      </w:r>
      <w:r w:rsidR="001712E4">
        <w:t>«</w:t>
      </w:r>
      <w:r>
        <w:t>Список заказов для расчета</w:t>
      </w:r>
      <w:r w:rsidR="001712E4">
        <w:t>»</w:t>
      </w:r>
      <w:r>
        <w:t>;</w:t>
      </w:r>
    </w:p>
    <w:p w14:paraId="64D62EB8" w14:textId="3C967206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2. Происходит переход к окну </w:t>
      </w:r>
      <w:r w:rsidR="001712E4">
        <w:rPr>
          <w:szCs w:val="28"/>
        </w:rPr>
        <w:t>«Заявки»</w:t>
      </w:r>
      <w:r w:rsidRPr="67EE06D6">
        <w:rPr>
          <w:szCs w:val="28"/>
        </w:rPr>
        <w:t>;</w:t>
      </w:r>
    </w:p>
    <w:p w14:paraId="3A02F023" w14:textId="0EC73C3B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>3. В открывшемся окне действующее лицо может посмотреть краткую информацию о з</w:t>
      </w:r>
      <w:r w:rsidR="001712E4">
        <w:rPr>
          <w:szCs w:val="28"/>
        </w:rPr>
        <w:t>аявке (звонке)</w:t>
      </w:r>
      <w:r w:rsidRPr="67EE06D6">
        <w:rPr>
          <w:szCs w:val="28"/>
        </w:rPr>
        <w:t xml:space="preserve"> (номер з</w:t>
      </w:r>
      <w:r w:rsidR="001712E4">
        <w:rPr>
          <w:szCs w:val="28"/>
        </w:rPr>
        <w:t>аявки (звонка), название кампании</w:t>
      </w:r>
      <w:r w:rsidRPr="67EE06D6">
        <w:rPr>
          <w:szCs w:val="28"/>
        </w:rPr>
        <w:t>);</w:t>
      </w:r>
    </w:p>
    <w:p w14:paraId="24D3F26E" w14:textId="2F031AAC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4. При нажатии на кнопку </w:t>
      </w:r>
      <w:r w:rsidR="001712E4">
        <w:rPr>
          <w:szCs w:val="28"/>
        </w:rPr>
        <w:t>«</w:t>
      </w:r>
      <w:r w:rsidRPr="67EE06D6">
        <w:rPr>
          <w:szCs w:val="28"/>
        </w:rPr>
        <w:t>Рассчитать</w:t>
      </w:r>
      <w:r w:rsidR="001712E4">
        <w:rPr>
          <w:szCs w:val="28"/>
        </w:rPr>
        <w:t>»</w:t>
      </w:r>
      <w:r w:rsidRPr="67EE06D6">
        <w:rPr>
          <w:szCs w:val="28"/>
        </w:rPr>
        <w:t xml:space="preserve"> открывается окно </w:t>
      </w:r>
      <w:r w:rsidR="001712E4">
        <w:rPr>
          <w:szCs w:val="28"/>
        </w:rPr>
        <w:t>«Заявка (№)»</w:t>
      </w:r>
      <w:r w:rsidRPr="67EE06D6">
        <w:rPr>
          <w:szCs w:val="28"/>
        </w:rPr>
        <w:t>;</w:t>
      </w:r>
    </w:p>
    <w:p w14:paraId="37888B2F" w14:textId="16CFB6FA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lastRenderedPageBreak/>
        <w:t>5. В открывшемся окне действующее лицо заполняет поля, предоставленный системой (</w:t>
      </w:r>
      <w:r w:rsidR="001712E4">
        <w:rPr>
          <w:szCs w:val="28"/>
        </w:rPr>
        <w:t>скидка</w:t>
      </w:r>
      <w:r w:rsidRPr="67EE06D6">
        <w:rPr>
          <w:szCs w:val="28"/>
        </w:rPr>
        <w:t xml:space="preserve">, </w:t>
      </w:r>
      <w:r w:rsidR="001712E4">
        <w:rPr>
          <w:szCs w:val="28"/>
        </w:rPr>
        <w:t>стоимость</w:t>
      </w:r>
      <w:r w:rsidRPr="67EE06D6">
        <w:rPr>
          <w:szCs w:val="28"/>
        </w:rPr>
        <w:t xml:space="preserve">). При нажатии кнопки </w:t>
      </w:r>
      <w:r w:rsidR="001712E4">
        <w:rPr>
          <w:szCs w:val="28"/>
        </w:rPr>
        <w:t>«Сохранить»</w:t>
      </w:r>
      <w:r w:rsidRPr="67EE06D6">
        <w:rPr>
          <w:szCs w:val="28"/>
        </w:rPr>
        <w:t xml:space="preserve"> стоимость за</w:t>
      </w:r>
      <w:r w:rsidR="001712E4">
        <w:rPr>
          <w:szCs w:val="28"/>
        </w:rPr>
        <w:t>явки (звонка)</w:t>
      </w:r>
      <w:r w:rsidRPr="67EE06D6">
        <w:rPr>
          <w:szCs w:val="28"/>
        </w:rPr>
        <w:t xml:space="preserve"> сохраняется, а открывш</w:t>
      </w:r>
      <w:r w:rsidR="001712E4">
        <w:rPr>
          <w:szCs w:val="28"/>
        </w:rPr>
        <w:t>е</w:t>
      </w:r>
      <w:r w:rsidRPr="67EE06D6">
        <w:rPr>
          <w:szCs w:val="28"/>
        </w:rPr>
        <w:t>еся окно закрывается;</w:t>
      </w:r>
    </w:p>
    <w:p w14:paraId="5CB68FE4" w14:textId="02E77E4D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Альтернативная последовательность: (Действующее лицо нажимает на кнопку </w:t>
      </w:r>
      <w:r w:rsidR="001712E4">
        <w:rPr>
          <w:szCs w:val="28"/>
        </w:rPr>
        <w:t>«Назад»</w:t>
      </w:r>
      <w:r w:rsidRPr="67EE06D6">
        <w:rPr>
          <w:szCs w:val="28"/>
        </w:rPr>
        <w:t>).</w:t>
      </w:r>
    </w:p>
    <w:p w14:paraId="7BDF8029" w14:textId="4AA6E1AE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1. При нажатии кнопки </w:t>
      </w:r>
      <w:r w:rsidR="001712E4">
        <w:rPr>
          <w:szCs w:val="28"/>
        </w:rPr>
        <w:t>«</w:t>
      </w:r>
      <w:r w:rsidRPr="67EE06D6">
        <w:rPr>
          <w:szCs w:val="28"/>
        </w:rPr>
        <w:t>Назад</w:t>
      </w:r>
      <w:r w:rsidR="001712E4">
        <w:rPr>
          <w:szCs w:val="28"/>
        </w:rPr>
        <w:t>»</w:t>
      </w:r>
      <w:r w:rsidRPr="67EE06D6">
        <w:rPr>
          <w:szCs w:val="28"/>
        </w:rPr>
        <w:t>, открывшееся окно закрывается и происходит переход к главному окну программы;</w:t>
      </w:r>
    </w:p>
    <w:p w14:paraId="6E7B8A92" w14:textId="39BE60D9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</w:p>
    <w:p w14:paraId="572FA95E" w14:textId="7BC73C08" w:rsidR="67EE06D6" w:rsidRDefault="67EE06D6" w:rsidP="00042DF3">
      <w:pPr>
        <w:pStyle w:val="2"/>
        <w:spacing w:after="240"/>
      </w:pPr>
      <w:bookmarkStart w:id="19" w:name="_Toc154667663"/>
      <w:r>
        <w:t>1.4.</w:t>
      </w:r>
      <w:r w:rsidR="00042DF3">
        <w:t xml:space="preserve">6 </w:t>
      </w:r>
      <w:r>
        <w:t>Интерфейс администратора.</w:t>
      </w:r>
      <w:bookmarkEnd w:id="19"/>
    </w:p>
    <w:p w14:paraId="2CB4F633" w14:textId="286DB473" w:rsidR="67EE06D6" w:rsidRDefault="67EE06D6" w:rsidP="67EE06D6">
      <w:pPr>
        <w:pStyle w:val="a7"/>
        <w:spacing w:before="240" w:line="360" w:lineRule="auto"/>
        <w:jc w:val="left"/>
      </w:pPr>
      <w:r w:rsidRPr="0075422A">
        <w:rPr>
          <w:b/>
          <w:bCs/>
          <w:i/>
          <w:iCs/>
        </w:rPr>
        <w:t>Прецедент</w:t>
      </w:r>
      <w:r w:rsidRPr="0075422A">
        <w:t>: Рассмотрение</w:t>
      </w:r>
      <w:r>
        <w:t xml:space="preserve"> заявок от заказчика.</w:t>
      </w:r>
    </w:p>
    <w:p w14:paraId="7EE27F33" w14:textId="5CD20E9F" w:rsidR="67EE06D6" w:rsidRDefault="67EE06D6" w:rsidP="67EE06D6">
      <w:pPr>
        <w:pStyle w:val="a7"/>
        <w:spacing w:before="240" w:line="360" w:lineRule="auto"/>
        <w:jc w:val="left"/>
      </w:pPr>
      <w:r>
        <w:t>Действующее лицо: Администратор.</w:t>
      </w:r>
    </w:p>
    <w:p w14:paraId="3C946994" w14:textId="043E629B" w:rsidR="67EE06D6" w:rsidRDefault="67EE06D6" w:rsidP="67EE06D6">
      <w:pPr>
        <w:pStyle w:val="a7"/>
        <w:spacing w:before="240" w:line="360" w:lineRule="auto"/>
        <w:jc w:val="left"/>
      </w:pPr>
      <w:r>
        <w:t>Предусловие: Администратор должен быть авторизованным.</w:t>
      </w:r>
    </w:p>
    <w:p w14:paraId="0C77025E" w14:textId="0F3DC628" w:rsidR="67EE06D6" w:rsidRDefault="67EE06D6" w:rsidP="67EE06D6">
      <w:pPr>
        <w:pStyle w:val="a7"/>
        <w:spacing w:before="240" w:line="360" w:lineRule="auto"/>
        <w:jc w:val="left"/>
      </w:pPr>
      <w:r>
        <w:t xml:space="preserve">Цель: Рассмотрение и принятие заявок от </w:t>
      </w:r>
      <w:r w:rsidR="0075422A">
        <w:t>абонента (клиента)</w:t>
      </w:r>
      <w:r>
        <w:t>.</w:t>
      </w:r>
    </w:p>
    <w:p w14:paraId="77B5D3B3" w14:textId="011C1BAB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Основная последовательность: </w:t>
      </w:r>
    </w:p>
    <w:p w14:paraId="087D38E6" w14:textId="01487076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1. Действующее лицо в главном окне нажимает на кнопку </w:t>
      </w:r>
      <w:r w:rsidR="0075422A">
        <w:rPr>
          <w:szCs w:val="28"/>
        </w:rPr>
        <w:t>«Список заявок»</w:t>
      </w:r>
      <w:r w:rsidRPr="67EE06D6">
        <w:rPr>
          <w:szCs w:val="28"/>
        </w:rPr>
        <w:t>;</w:t>
      </w:r>
    </w:p>
    <w:p w14:paraId="157AA865" w14:textId="2B4C9922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>2. Происходит переход к окну рассмотрения заявок;</w:t>
      </w:r>
    </w:p>
    <w:p w14:paraId="7BC70506" w14:textId="53A7EB16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>3. Действующее лицо может просмотреть краткую информацию о заявке (</w:t>
      </w:r>
      <w:r w:rsidR="00CC26C1">
        <w:rPr>
          <w:szCs w:val="28"/>
        </w:rPr>
        <w:t>№ заявки, название кампании</w:t>
      </w:r>
      <w:r w:rsidRPr="67EE06D6">
        <w:rPr>
          <w:szCs w:val="28"/>
        </w:rPr>
        <w:t xml:space="preserve">). При нажатии кнопки </w:t>
      </w:r>
      <w:r w:rsidR="00CC26C1">
        <w:rPr>
          <w:szCs w:val="28"/>
        </w:rPr>
        <w:t>«По</w:t>
      </w:r>
      <w:r w:rsidRPr="67EE06D6">
        <w:rPr>
          <w:szCs w:val="28"/>
        </w:rPr>
        <w:t>смотреть</w:t>
      </w:r>
      <w:r w:rsidR="00CC26C1">
        <w:rPr>
          <w:szCs w:val="28"/>
        </w:rPr>
        <w:t>»</w:t>
      </w:r>
      <w:r w:rsidRPr="67EE06D6">
        <w:rPr>
          <w:szCs w:val="28"/>
        </w:rPr>
        <w:t xml:space="preserve"> происходит переход к окну </w:t>
      </w:r>
      <w:r w:rsidR="00CC26C1">
        <w:rPr>
          <w:szCs w:val="28"/>
        </w:rPr>
        <w:t>«</w:t>
      </w:r>
      <w:r w:rsidRPr="67EE06D6">
        <w:rPr>
          <w:szCs w:val="28"/>
        </w:rPr>
        <w:t>Подробной информации о заявке</w:t>
      </w:r>
      <w:r w:rsidR="00CC26C1">
        <w:rPr>
          <w:szCs w:val="28"/>
        </w:rPr>
        <w:t>»</w:t>
      </w:r>
      <w:r w:rsidRPr="67EE06D6">
        <w:rPr>
          <w:szCs w:val="28"/>
        </w:rPr>
        <w:t>;</w:t>
      </w:r>
    </w:p>
    <w:p w14:paraId="2C939B5B" w14:textId="71CA13F7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>4. В открывшемся окне действующее лицо может просмотреть подробную информацию о заявке (</w:t>
      </w:r>
      <w:r w:rsidR="00CC26C1">
        <w:rPr>
          <w:szCs w:val="28"/>
        </w:rPr>
        <w:t>кампания, имя клиента, номер телефона, ИНН, расчётный счёт, город, логин, дата подачи заявки</w:t>
      </w:r>
      <w:r w:rsidRPr="67EE06D6">
        <w:rPr>
          <w:szCs w:val="28"/>
        </w:rPr>
        <w:t>);</w:t>
      </w:r>
    </w:p>
    <w:p w14:paraId="35B1AB8B" w14:textId="1E4F7B0F" w:rsidR="67EE06D6" w:rsidRDefault="00CC26C1" w:rsidP="67EE06D6">
      <w:pPr>
        <w:pStyle w:val="a7"/>
        <w:spacing w:before="240" w:line="360" w:lineRule="auto"/>
        <w:jc w:val="left"/>
        <w:rPr>
          <w:szCs w:val="28"/>
        </w:rPr>
      </w:pPr>
      <w:r>
        <w:rPr>
          <w:szCs w:val="28"/>
        </w:rPr>
        <w:lastRenderedPageBreak/>
        <w:t>5</w:t>
      </w:r>
      <w:r w:rsidR="67EE06D6" w:rsidRPr="67EE06D6">
        <w:rPr>
          <w:szCs w:val="28"/>
        </w:rPr>
        <w:t xml:space="preserve">. При нажатии кнопки </w:t>
      </w:r>
      <w:r>
        <w:rPr>
          <w:szCs w:val="28"/>
        </w:rPr>
        <w:t>«</w:t>
      </w:r>
      <w:r w:rsidR="67EE06D6" w:rsidRPr="67EE06D6">
        <w:rPr>
          <w:szCs w:val="28"/>
        </w:rPr>
        <w:t>Отказать</w:t>
      </w:r>
      <w:r>
        <w:rPr>
          <w:szCs w:val="28"/>
        </w:rPr>
        <w:t>»</w:t>
      </w:r>
      <w:r w:rsidR="67EE06D6" w:rsidRPr="67EE06D6">
        <w:rPr>
          <w:szCs w:val="28"/>
        </w:rPr>
        <w:t xml:space="preserve"> текущее окно закрывается, заявка пропадает из общей таблицы заявок;</w:t>
      </w:r>
    </w:p>
    <w:p w14:paraId="5D0108B4" w14:textId="4C93324D" w:rsidR="67EE06D6" w:rsidRDefault="67EE06D6" w:rsidP="67EE06D6">
      <w:pPr>
        <w:pStyle w:val="a7"/>
        <w:spacing w:before="240" w:line="360" w:lineRule="auto"/>
        <w:jc w:val="left"/>
        <w:rPr>
          <w:szCs w:val="28"/>
        </w:rPr>
      </w:pPr>
      <w:r w:rsidRPr="67EE06D6">
        <w:rPr>
          <w:szCs w:val="28"/>
        </w:rPr>
        <w:t xml:space="preserve">Альтернативная последовательность: (Действующее лицо нажимает на кнопку </w:t>
      </w:r>
      <w:r w:rsidR="00CC26C1">
        <w:rPr>
          <w:szCs w:val="28"/>
        </w:rPr>
        <w:t>«</w:t>
      </w:r>
      <w:r w:rsidRPr="67EE06D6">
        <w:rPr>
          <w:szCs w:val="28"/>
        </w:rPr>
        <w:t>Назад</w:t>
      </w:r>
      <w:r w:rsidR="00CC26C1">
        <w:rPr>
          <w:szCs w:val="28"/>
        </w:rPr>
        <w:t>»</w:t>
      </w:r>
      <w:r w:rsidRPr="67EE06D6">
        <w:rPr>
          <w:szCs w:val="28"/>
        </w:rPr>
        <w:t>)</w:t>
      </w:r>
    </w:p>
    <w:p w14:paraId="1F2E61BB" w14:textId="54EB03A4" w:rsidR="67EE06D6" w:rsidRDefault="67EE06D6" w:rsidP="0075422A">
      <w:pPr>
        <w:pStyle w:val="a7"/>
        <w:spacing w:before="240" w:line="360" w:lineRule="auto"/>
        <w:ind w:firstLine="708"/>
        <w:jc w:val="left"/>
        <w:rPr>
          <w:szCs w:val="28"/>
        </w:rPr>
      </w:pPr>
      <w:r w:rsidRPr="67EE06D6">
        <w:rPr>
          <w:szCs w:val="28"/>
        </w:rPr>
        <w:t xml:space="preserve">1. При нажатии кнопки </w:t>
      </w:r>
      <w:r w:rsidR="00CC26C1">
        <w:rPr>
          <w:szCs w:val="28"/>
        </w:rPr>
        <w:t>«</w:t>
      </w:r>
      <w:r w:rsidRPr="67EE06D6">
        <w:rPr>
          <w:szCs w:val="28"/>
        </w:rPr>
        <w:t>Назад</w:t>
      </w:r>
      <w:r w:rsidR="00CC26C1">
        <w:rPr>
          <w:szCs w:val="28"/>
        </w:rPr>
        <w:t>»</w:t>
      </w:r>
      <w:r w:rsidRPr="67EE06D6">
        <w:rPr>
          <w:szCs w:val="28"/>
        </w:rPr>
        <w:t>, открывшееся окно закрывается и происходит переход к главному окну программы;</w:t>
      </w:r>
    </w:p>
    <w:p w14:paraId="0903CE71" w14:textId="77777777" w:rsidR="0075422A" w:rsidRPr="0075422A" w:rsidRDefault="0075422A" w:rsidP="0075422A">
      <w:pPr>
        <w:pStyle w:val="a7"/>
        <w:spacing w:before="240" w:line="360" w:lineRule="auto"/>
        <w:ind w:firstLine="708"/>
        <w:jc w:val="left"/>
        <w:rPr>
          <w:szCs w:val="28"/>
        </w:rPr>
      </w:pPr>
    </w:p>
    <w:p w14:paraId="25C952CE" w14:textId="32021E15" w:rsidR="0075422A" w:rsidRDefault="0075422A" w:rsidP="67EE06D6">
      <w:pPr>
        <w:pStyle w:val="a7"/>
        <w:spacing w:before="240" w:line="360" w:lineRule="auto"/>
        <w:jc w:val="left"/>
      </w:pPr>
      <w:r w:rsidRPr="0075422A">
        <w:rPr>
          <w:b/>
          <w:bCs/>
          <w:i/>
          <w:iCs/>
        </w:rPr>
        <w:t>Прецендент:</w:t>
      </w:r>
      <w:r>
        <w:t xml:space="preserve"> Регистрация работников</w:t>
      </w:r>
    </w:p>
    <w:p w14:paraId="41EC37B3" w14:textId="4A8E080F" w:rsidR="67EE06D6" w:rsidRDefault="67EE06D6" w:rsidP="67EE06D6">
      <w:pPr>
        <w:pStyle w:val="a7"/>
        <w:spacing w:before="240" w:line="360" w:lineRule="auto"/>
        <w:jc w:val="left"/>
      </w:pPr>
      <w:r>
        <w:t>Предусловие: Регистрация работников.</w:t>
      </w:r>
    </w:p>
    <w:p w14:paraId="48ADF401" w14:textId="09D74D70" w:rsidR="67EE06D6" w:rsidRDefault="67EE06D6" w:rsidP="67EE06D6">
      <w:pPr>
        <w:pStyle w:val="a7"/>
        <w:spacing w:before="240" w:line="360" w:lineRule="auto"/>
        <w:jc w:val="left"/>
      </w:pPr>
      <w:r>
        <w:t>Действующее лицо: Администратор.</w:t>
      </w:r>
    </w:p>
    <w:p w14:paraId="6091C557" w14:textId="2686483F" w:rsidR="67EE06D6" w:rsidRDefault="67EE06D6" w:rsidP="67EE06D6">
      <w:pPr>
        <w:pStyle w:val="a7"/>
        <w:spacing w:before="240" w:line="360" w:lineRule="auto"/>
        <w:jc w:val="left"/>
      </w:pPr>
      <w:r>
        <w:t>Цель: Регистрация работников в базе данных.</w:t>
      </w:r>
    </w:p>
    <w:p w14:paraId="2117F0BB" w14:textId="12F6B837" w:rsidR="67EE06D6" w:rsidRDefault="67EE06D6" w:rsidP="67EE06D6">
      <w:pPr>
        <w:pStyle w:val="a7"/>
        <w:spacing w:before="240" w:line="360" w:lineRule="auto"/>
        <w:jc w:val="left"/>
      </w:pPr>
      <w:r>
        <w:t xml:space="preserve">Основная последовательность: </w:t>
      </w:r>
    </w:p>
    <w:p w14:paraId="17C7EC8C" w14:textId="378A7EA6" w:rsidR="67EE06D6" w:rsidRDefault="67EE06D6" w:rsidP="67EE06D6">
      <w:pPr>
        <w:pStyle w:val="a7"/>
        <w:spacing w:before="240" w:line="360" w:lineRule="auto"/>
        <w:jc w:val="left"/>
      </w:pPr>
      <w:r>
        <w:t xml:space="preserve">1. Действующее лицо нажимает на кнопку </w:t>
      </w:r>
      <w:r w:rsidR="0075422A">
        <w:t>«</w:t>
      </w:r>
      <w:r>
        <w:t>Зарегистрировать работника</w:t>
      </w:r>
      <w:r w:rsidR="0075422A">
        <w:t>»</w:t>
      </w:r>
      <w:r>
        <w:t>;</w:t>
      </w:r>
    </w:p>
    <w:p w14:paraId="5C95F125" w14:textId="009B7CB7" w:rsidR="67EE06D6" w:rsidRDefault="67EE06D6" w:rsidP="67EE06D6">
      <w:pPr>
        <w:pStyle w:val="a7"/>
        <w:spacing w:before="240" w:line="360" w:lineRule="auto"/>
        <w:jc w:val="left"/>
      </w:pPr>
      <w:r>
        <w:t xml:space="preserve">2. Происходит переход к окну </w:t>
      </w:r>
      <w:r w:rsidR="0075422A">
        <w:t>«</w:t>
      </w:r>
      <w:r>
        <w:t>Регистрации работников</w:t>
      </w:r>
      <w:r w:rsidR="0075422A">
        <w:t>»</w:t>
      </w:r>
      <w:r>
        <w:t>;</w:t>
      </w:r>
      <w:r>
        <w:br/>
        <w:t>3. В открывшемся окне действующее лицо заполняет поля, предоставленные системой (фамилия, имя, отчество, логин, пароль) и выбирает должность работника из доступного списка;</w:t>
      </w:r>
    </w:p>
    <w:p w14:paraId="17EBBA5C" w14:textId="025BB658" w:rsidR="67EE06D6" w:rsidRDefault="67EE06D6" w:rsidP="67EE06D6">
      <w:pPr>
        <w:pStyle w:val="a7"/>
        <w:spacing w:before="240" w:line="360" w:lineRule="auto"/>
        <w:jc w:val="left"/>
      </w:pPr>
      <w:r>
        <w:t>4. При нажатии кнопки подтвердить информация о работнике сохраняется в Базу данных работника, окно закрывается и происходит переход к главному окну администратора.</w:t>
      </w:r>
    </w:p>
    <w:p w14:paraId="739FB468" w14:textId="3F6F0170" w:rsidR="67EE06D6" w:rsidRDefault="67EE06D6" w:rsidP="67EE06D6">
      <w:pPr>
        <w:pStyle w:val="a7"/>
        <w:spacing w:before="240" w:line="360" w:lineRule="auto"/>
        <w:jc w:val="left"/>
      </w:pPr>
      <w:r>
        <w:t xml:space="preserve">Альтернативная последовательность: (Пользователь нажимает кнопку </w:t>
      </w:r>
      <w:r w:rsidR="0075422A">
        <w:t>«</w:t>
      </w:r>
      <w:r>
        <w:t>Назад</w:t>
      </w:r>
      <w:r w:rsidR="0075422A">
        <w:t>»</w:t>
      </w:r>
      <w:r>
        <w:t>)</w:t>
      </w:r>
    </w:p>
    <w:p w14:paraId="7433DC03" w14:textId="02955B10" w:rsidR="67EE06D6" w:rsidRDefault="67EE06D6" w:rsidP="0075422A">
      <w:pPr>
        <w:pStyle w:val="a7"/>
        <w:spacing w:before="240" w:line="360" w:lineRule="auto"/>
        <w:jc w:val="left"/>
      </w:pPr>
      <w:r>
        <w:lastRenderedPageBreak/>
        <w:t xml:space="preserve">1. При нажатии кнопки </w:t>
      </w:r>
      <w:r w:rsidR="0075422A">
        <w:t>«</w:t>
      </w:r>
      <w:r>
        <w:t>Назад</w:t>
      </w:r>
      <w:r w:rsidR="0075422A">
        <w:t>»</w:t>
      </w:r>
      <w:r>
        <w:t>, открывшееся окно закрывается и происходит переход к главному окну программы;</w:t>
      </w:r>
    </w:p>
    <w:sectPr w:rsidR="67EE06D6" w:rsidSect="00233D97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2C4D" w14:textId="77777777" w:rsidR="00176DBF" w:rsidRDefault="00176DBF" w:rsidP="00233D97">
      <w:r>
        <w:separator/>
      </w:r>
    </w:p>
  </w:endnote>
  <w:endnote w:type="continuationSeparator" w:id="0">
    <w:p w14:paraId="7165F244" w14:textId="77777777" w:rsidR="00176DBF" w:rsidRDefault="00176DBF" w:rsidP="0023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24907"/>
      <w:docPartObj>
        <w:docPartGallery w:val="Page Numbers (Bottom of Page)"/>
        <w:docPartUnique/>
      </w:docPartObj>
    </w:sdtPr>
    <w:sdtEndPr/>
    <w:sdtContent>
      <w:p w14:paraId="0EB546F9" w14:textId="77777777" w:rsidR="00ED48E3" w:rsidRDefault="00DB2C15">
        <w:pPr>
          <w:pStyle w:val="ae"/>
          <w:jc w:val="center"/>
        </w:pPr>
        <w:r>
          <w:fldChar w:fldCharType="begin"/>
        </w:r>
        <w:r w:rsidR="00ED48E3">
          <w:instrText>PAGE   \* MERGEFORMAT</w:instrText>
        </w:r>
        <w:r>
          <w:fldChar w:fldCharType="separate"/>
        </w:r>
        <w:r w:rsidR="007A393B">
          <w:rPr>
            <w:noProof/>
          </w:rPr>
          <w:t>2</w:t>
        </w:r>
        <w:r>
          <w:fldChar w:fldCharType="end"/>
        </w:r>
      </w:p>
    </w:sdtContent>
  </w:sdt>
  <w:p w14:paraId="5630AD66" w14:textId="77777777" w:rsidR="00ED48E3" w:rsidRDefault="00ED48E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8A71" w14:textId="77777777" w:rsidR="00176DBF" w:rsidRDefault="00176DBF" w:rsidP="00233D97">
      <w:r>
        <w:separator/>
      </w:r>
    </w:p>
  </w:footnote>
  <w:footnote w:type="continuationSeparator" w:id="0">
    <w:p w14:paraId="69162AFC" w14:textId="77777777" w:rsidR="00176DBF" w:rsidRDefault="00176DBF" w:rsidP="00233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A67"/>
    <w:multiLevelType w:val="hybridMultilevel"/>
    <w:tmpl w:val="49D26BF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67249A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74E"/>
    <w:multiLevelType w:val="hybridMultilevel"/>
    <w:tmpl w:val="23DAE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617E"/>
    <w:multiLevelType w:val="hybridMultilevel"/>
    <w:tmpl w:val="FE2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711"/>
    <w:multiLevelType w:val="hybridMultilevel"/>
    <w:tmpl w:val="23DAE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AE3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7157C"/>
    <w:multiLevelType w:val="hybridMultilevel"/>
    <w:tmpl w:val="B7BE6846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E4EFC"/>
    <w:multiLevelType w:val="hybridMultilevel"/>
    <w:tmpl w:val="FED00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52530"/>
    <w:multiLevelType w:val="hybridMultilevel"/>
    <w:tmpl w:val="A236793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23074"/>
    <w:multiLevelType w:val="hybridMultilevel"/>
    <w:tmpl w:val="381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D327B"/>
    <w:multiLevelType w:val="hybridMultilevel"/>
    <w:tmpl w:val="D996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9486FED"/>
    <w:multiLevelType w:val="hybridMultilevel"/>
    <w:tmpl w:val="2C80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C7AD7"/>
    <w:multiLevelType w:val="hybridMultilevel"/>
    <w:tmpl w:val="B26C83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A621E02"/>
    <w:multiLevelType w:val="hybridMultilevel"/>
    <w:tmpl w:val="E9B42B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BF80250"/>
    <w:multiLevelType w:val="hybridMultilevel"/>
    <w:tmpl w:val="D8583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C2C5"/>
    <w:multiLevelType w:val="hybridMultilevel"/>
    <w:tmpl w:val="864451A6"/>
    <w:lvl w:ilvl="0" w:tplc="A9BC2362">
      <w:start w:val="1"/>
      <w:numFmt w:val="decimal"/>
      <w:lvlText w:val="%1."/>
      <w:lvlJc w:val="left"/>
      <w:pPr>
        <w:ind w:left="720" w:hanging="360"/>
      </w:pPr>
    </w:lvl>
    <w:lvl w:ilvl="1" w:tplc="E4786F86">
      <w:start w:val="1"/>
      <w:numFmt w:val="lowerLetter"/>
      <w:lvlText w:val="%2."/>
      <w:lvlJc w:val="left"/>
      <w:pPr>
        <w:ind w:left="1440" w:hanging="360"/>
      </w:pPr>
    </w:lvl>
    <w:lvl w:ilvl="2" w:tplc="F3407C84">
      <w:start w:val="1"/>
      <w:numFmt w:val="lowerRoman"/>
      <w:lvlText w:val="%3."/>
      <w:lvlJc w:val="right"/>
      <w:pPr>
        <w:ind w:left="2160" w:hanging="180"/>
      </w:pPr>
    </w:lvl>
    <w:lvl w:ilvl="3" w:tplc="73FCF344">
      <w:start w:val="1"/>
      <w:numFmt w:val="decimal"/>
      <w:lvlText w:val="%4."/>
      <w:lvlJc w:val="left"/>
      <w:pPr>
        <w:ind w:left="2880" w:hanging="360"/>
      </w:pPr>
    </w:lvl>
    <w:lvl w:ilvl="4" w:tplc="308000A6">
      <w:start w:val="1"/>
      <w:numFmt w:val="lowerLetter"/>
      <w:lvlText w:val="%5."/>
      <w:lvlJc w:val="left"/>
      <w:pPr>
        <w:ind w:left="3600" w:hanging="360"/>
      </w:pPr>
    </w:lvl>
    <w:lvl w:ilvl="5" w:tplc="257EA4A2">
      <w:start w:val="1"/>
      <w:numFmt w:val="lowerRoman"/>
      <w:lvlText w:val="%6."/>
      <w:lvlJc w:val="right"/>
      <w:pPr>
        <w:ind w:left="4320" w:hanging="180"/>
      </w:pPr>
    </w:lvl>
    <w:lvl w:ilvl="6" w:tplc="5B18073A">
      <w:start w:val="1"/>
      <w:numFmt w:val="decimal"/>
      <w:lvlText w:val="%7."/>
      <w:lvlJc w:val="left"/>
      <w:pPr>
        <w:ind w:left="5040" w:hanging="360"/>
      </w:pPr>
    </w:lvl>
    <w:lvl w:ilvl="7" w:tplc="B69CFB96">
      <w:start w:val="1"/>
      <w:numFmt w:val="lowerLetter"/>
      <w:lvlText w:val="%8."/>
      <w:lvlJc w:val="left"/>
      <w:pPr>
        <w:ind w:left="5760" w:hanging="360"/>
      </w:pPr>
    </w:lvl>
    <w:lvl w:ilvl="8" w:tplc="3036F7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3C79E"/>
    <w:multiLevelType w:val="hybridMultilevel"/>
    <w:tmpl w:val="ADFAC0A4"/>
    <w:lvl w:ilvl="0" w:tplc="DC183B8E">
      <w:start w:val="1"/>
      <w:numFmt w:val="decimal"/>
      <w:lvlText w:val="%1."/>
      <w:lvlJc w:val="left"/>
      <w:pPr>
        <w:ind w:left="720" w:hanging="360"/>
      </w:pPr>
    </w:lvl>
    <w:lvl w:ilvl="1" w:tplc="050855FC">
      <w:start w:val="1"/>
      <w:numFmt w:val="lowerLetter"/>
      <w:lvlText w:val="%2."/>
      <w:lvlJc w:val="left"/>
      <w:pPr>
        <w:ind w:left="1440" w:hanging="360"/>
      </w:pPr>
    </w:lvl>
    <w:lvl w:ilvl="2" w:tplc="03785E34">
      <w:start w:val="1"/>
      <w:numFmt w:val="lowerRoman"/>
      <w:lvlText w:val="%3."/>
      <w:lvlJc w:val="right"/>
      <w:pPr>
        <w:ind w:left="2160" w:hanging="180"/>
      </w:pPr>
    </w:lvl>
    <w:lvl w:ilvl="3" w:tplc="452AE086">
      <w:start w:val="1"/>
      <w:numFmt w:val="decimal"/>
      <w:lvlText w:val="%4."/>
      <w:lvlJc w:val="left"/>
      <w:pPr>
        <w:ind w:left="2880" w:hanging="360"/>
      </w:pPr>
    </w:lvl>
    <w:lvl w:ilvl="4" w:tplc="1FCE7FFE">
      <w:start w:val="1"/>
      <w:numFmt w:val="lowerLetter"/>
      <w:lvlText w:val="%5."/>
      <w:lvlJc w:val="left"/>
      <w:pPr>
        <w:ind w:left="3600" w:hanging="360"/>
      </w:pPr>
    </w:lvl>
    <w:lvl w:ilvl="5" w:tplc="CB6EBC2A">
      <w:start w:val="1"/>
      <w:numFmt w:val="lowerRoman"/>
      <w:lvlText w:val="%6."/>
      <w:lvlJc w:val="right"/>
      <w:pPr>
        <w:ind w:left="4320" w:hanging="180"/>
      </w:pPr>
    </w:lvl>
    <w:lvl w:ilvl="6" w:tplc="337A4488">
      <w:start w:val="1"/>
      <w:numFmt w:val="decimal"/>
      <w:lvlText w:val="%7."/>
      <w:lvlJc w:val="left"/>
      <w:pPr>
        <w:ind w:left="5040" w:hanging="360"/>
      </w:pPr>
    </w:lvl>
    <w:lvl w:ilvl="7" w:tplc="8B70BDCE">
      <w:start w:val="1"/>
      <w:numFmt w:val="lowerLetter"/>
      <w:lvlText w:val="%8."/>
      <w:lvlJc w:val="left"/>
      <w:pPr>
        <w:ind w:left="5760" w:hanging="360"/>
      </w:pPr>
    </w:lvl>
    <w:lvl w:ilvl="8" w:tplc="1C2648A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E6EF5"/>
    <w:multiLevelType w:val="hybridMultilevel"/>
    <w:tmpl w:val="8BACD3C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36D24C5B"/>
    <w:multiLevelType w:val="hybridMultilevel"/>
    <w:tmpl w:val="036A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55E49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04B48"/>
    <w:multiLevelType w:val="hybridMultilevel"/>
    <w:tmpl w:val="0FB03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43F49"/>
    <w:multiLevelType w:val="hybridMultilevel"/>
    <w:tmpl w:val="FF52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34C9B"/>
    <w:multiLevelType w:val="hybridMultilevel"/>
    <w:tmpl w:val="716C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45CC5"/>
    <w:multiLevelType w:val="hybridMultilevel"/>
    <w:tmpl w:val="8C1C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A10C1"/>
    <w:multiLevelType w:val="hybridMultilevel"/>
    <w:tmpl w:val="D6C6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A1E33"/>
    <w:multiLevelType w:val="hybridMultilevel"/>
    <w:tmpl w:val="71EE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132C2"/>
    <w:multiLevelType w:val="multilevel"/>
    <w:tmpl w:val="E40E823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63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7" w15:restartNumberingAfterBreak="0">
    <w:nsid w:val="575A5701"/>
    <w:multiLevelType w:val="hybridMultilevel"/>
    <w:tmpl w:val="F50E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DE280B"/>
    <w:multiLevelType w:val="hybridMultilevel"/>
    <w:tmpl w:val="0A3E6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4640C"/>
    <w:multiLevelType w:val="hybridMultilevel"/>
    <w:tmpl w:val="B694C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97392"/>
    <w:multiLevelType w:val="hybridMultilevel"/>
    <w:tmpl w:val="5132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B3C3E"/>
    <w:multiLevelType w:val="hybridMultilevel"/>
    <w:tmpl w:val="B350B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B25ED"/>
    <w:multiLevelType w:val="hybridMultilevel"/>
    <w:tmpl w:val="19D8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B6684"/>
    <w:multiLevelType w:val="hybridMultilevel"/>
    <w:tmpl w:val="CC0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F5E06"/>
    <w:multiLevelType w:val="multilevel"/>
    <w:tmpl w:val="D24AE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5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8"/>
  </w:num>
  <w:num w:numId="4">
    <w:abstractNumId w:val="43"/>
  </w:num>
  <w:num w:numId="5">
    <w:abstractNumId w:val="44"/>
  </w:num>
  <w:num w:numId="6">
    <w:abstractNumId w:val="10"/>
  </w:num>
  <w:num w:numId="7">
    <w:abstractNumId w:val="45"/>
  </w:num>
  <w:num w:numId="8">
    <w:abstractNumId w:val="29"/>
  </w:num>
  <w:num w:numId="9">
    <w:abstractNumId w:val="23"/>
  </w:num>
  <w:num w:numId="10">
    <w:abstractNumId w:val="15"/>
  </w:num>
  <w:num w:numId="11">
    <w:abstractNumId w:val="36"/>
  </w:num>
  <w:num w:numId="12">
    <w:abstractNumId w:val="0"/>
  </w:num>
  <w:num w:numId="13">
    <w:abstractNumId w:val="14"/>
  </w:num>
  <w:num w:numId="14">
    <w:abstractNumId w:val="16"/>
  </w:num>
  <w:num w:numId="15">
    <w:abstractNumId w:val="31"/>
  </w:num>
  <w:num w:numId="16">
    <w:abstractNumId w:val="33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3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2"/>
  </w:num>
  <w:num w:numId="25">
    <w:abstractNumId w:val="11"/>
  </w:num>
  <w:num w:numId="26">
    <w:abstractNumId w:val="42"/>
  </w:num>
  <w:num w:numId="27">
    <w:abstractNumId w:val="40"/>
  </w:num>
  <w:num w:numId="28">
    <w:abstractNumId w:val="28"/>
  </w:num>
  <w:num w:numId="29">
    <w:abstractNumId w:val="35"/>
  </w:num>
  <w:num w:numId="30">
    <w:abstractNumId w:val="26"/>
  </w:num>
  <w:num w:numId="31">
    <w:abstractNumId w:val="47"/>
  </w:num>
  <w:num w:numId="32">
    <w:abstractNumId w:val="20"/>
  </w:num>
  <w:num w:numId="33">
    <w:abstractNumId w:val="9"/>
  </w:num>
  <w:num w:numId="34">
    <w:abstractNumId w:val="6"/>
  </w:num>
  <w:num w:numId="35">
    <w:abstractNumId w:val="19"/>
  </w:num>
  <w:num w:numId="36">
    <w:abstractNumId w:val="27"/>
  </w:num>
  <w:num w:numId="37">
    <w:abstractNumId w:val="30"/>
  </w:num>
  <w:num w:numId="38">
    <w:abstractNumId w:val="8"/>
  </w:num>
  <w:num w:numId="39">
    <w:abstractNumId w:val="25"/>
  </w:num>
  <w:num w:numId="40">
    <w:abstractNumId w:val="46"/>
  </w:num>
  <w:num w:numId="41">
    <w:abstractNumId w:val="22"/>
  </w:num>
  <w:num w:numId="42">
    <w:abstractNumId w:val="34"/>
  </w:num>
  <w:num w:numId="43">
    <w:abstractNumId w:val="13"/>
  </w:num>
  <w:num w:numId="44">
    <w:abstractNumId w:val="39"/>
  </w:num>
  <w:num w:numId="45">
    <w:abstractNumId w:val="4"/>
  </w:num>
  <w:num w:numId="46">
    <w:abstractNumId w:val="24"/>
  </w:num>
  <w:num w:numId="47">
    <w:abstractNumId w:val="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899"/>
    <w:rsid w:val="000034DC"/>
    <w:rsid w:val="00011F81"/>
    <w:rsid w:val="00042DF3"/>
    <w:rsid w:val="00046B60"/>
    <w:rsid w:val="00050460"/>
    <w:rsid w:val="00064468"/>
    <w:rsid w:val="00071F79"/>
    <w:rsid w:val="00077042"/>
    <w:rsid w:val="000B03C8"/>
    <w:rsid w:val="000B50FD"/>
    <w:rsid w:val="000B68A7"/>
    <w:rsid w:val="000C555C"/>
    <w:rsid w:val="00103B75"/>
    <w:rsid w:val="001712E4"/>
    <w:rsid w:val="00176DBF"/>
    <w:rsid w:val="001942C0"/>
    <w:rsid w:val="00196120"/>
    <w:rsid w:val="001A3662"/>
    <w:rsid w:val="001C1F74"/>
    <w:rsid w:val="001D3B04"/>
    <w:rsid w:val="001E57BB"/>
    <w:rsid w:val="002030EF"/>
    <w:rsid w:val="002052E6"/>
    <w:rsid w:val="00211CFC"/>
    <w:rsid w:val="00233D97"/>
    <w:rsid w:val="00247145"/>
    <w:rsid w:val="002578BB"/>
    <w:rsid w:val="00264619"/>
    <w:rsid w:val="002728C1"/>
    <w:rsid w:val="00296A04"/>
    <w:rsid w:val="002A6B59"/>
    <w:rsid w:val="002E0014"/>
    <w:rsid w:val="002F21A0"/>
    <w:rsid w:val="00314016"/>
    <w:rsid w:val="0032115D"/>
    <w:rsid w:val="00327463"/>
    <w:rsid w:val="003667F6"/>
    <w:rsid w:val="00397D7B"/>
    <w:rsid w:val="003A59BB"/>
    <w:rsid w:val="003D3EB9"/>
    <w:rsid w:val="00471DAF"/>
    <w:rsid w:val="004C7902"/>
    <w:rsid w:val="004D2E45"/>
    <w:rsid w:val="004F25B5"/>
    <w:rsid w:val="0050177B"/>
    <w:rsid w:val="00516CAF"/>
    <w:rsid w:val="0051701F"/>
    <w:rsid w:val="00524FD8"/>
    <w:rsid w:val="005313D8"/>
    <w:rsid w:val="00564FAA"/>
    <w:rsid w:val="00583620"/>
    <w:rsid w:val="005901F1"/>
    <w:rsid w:val="005B52E2"/>
    <w:rsid w:val="005B74E7"/>
    <w:rsid w:val="005D1B38"/>
    <w:rsid w:val="005D3A8F"/>
    <w:rsid w:val="00610634"/>
    <w:rsid w:val="00621A70"/>
    <w:rsid w:val="00662132"/>
    <w:rsid w:val="00664BBF"/>
    <w:rsid w:val="00673B2C"/>
    <w:rsid w:val="00693CF1"/>
    <w:rsid w:val="006D70BE"/>
    <w:rsid w:val="00712C9B"/>
    <w:rsid w:val="007167C6"/>
    <w:rsid w:val="007229F4"/>
    <w:rsid w:val="0073200F"/>
    <w:rsid w:val="00751A32"/>
    <w:rsid w:val="0075422A"/>
    <w:rsid w:val="007A393B"/>
    <w:rsid w:val="007A51D4"/>
    <w:rsid w:val="007E0E0A"/>
    <w:rsid w:val="007E4DD3"/>
    <w:rsid w:val="00852BDC"/>
    <w:rsid w:val="00883899"/>
    <w:rsid w:val="008C4EA8"/>
    <w:rsid w:val="008C63C5"/>
    <w:rsid w:val="008E2330"/>
    <w:rsid w:val="008E61B4"/>
    <w:rsid w:val="00900DE8"/>
    <w:rsid w:val="0094618A"/>
    <w:rsid w:val="009525E0"/>
    <w:rsid w:val="00953D50"/>
    <w:rsid w:val="00992DE9"/>
    <w:rsid w:val="009E4E0D"/>
    <w:rsid w:val="00A1357C"/>
    <w:rsid w:val="00A212A8"/>
    <w:rsid w:val="00A40566"/>
    <w:rsid w:val="00A43AB4"/>
    <w:rsid w:val="00A808BA"/>
    <w:rsid w:val="00AC13D2"/>
    <w:rsid w:val="00AF136F"/>
    <w:rsid w:val="00AF3495"/>
    <w:rsid w:val="00B032EA"/>
    <w:rsid w:val="00B16D3D"/>
    <w:rsid w:val="00B230FA"/>
    <w:rsid w:val="00B2341A"/>
    <w:rsid w:val="00B648E4"/>
    <w:rsid w:val="00BA0088"/>
    <w:rsid w:val="00BB10BF"/>
    <w:rsid w:val="00BB282E"/>
    <w:rsid w:val="00BE6F5B"/>
    <w:rsid w:val="00C01B56"/>
    <w:rsid w:val="00C425D1"/>
    <w:rsid w:val="00C86560"/>
    <w:rsid w:val="00C92F91"/>
    <w:rsid w:val="00CB4CAC"/>
    <w:rsid w:val="00CC26C1"/>
    <w:rsid w:val="00CD2DD5"/>
    <w:rsid w:val="00D33D7B"/>
    <w:rsid w:val="00D4394F"/>
    <w:rsid w:val="00D74669"/>
    <w:rsid w:val="00D844B7"/>
    <w:rsid w:val="00D863FE"/>
    <w:rsid w:val="00D907C2"/>
    <w:rsid w:val="00DA395E"/>
    <w:rsid w:val="00DA65D4"/>
    <w:rsid w:val="00DA7042"/>
    <w:rsid w:val="00DB2C15"/>
    <w:rsid w:val="00DC38A1"/>
    <w:rsid w:val="00DD00A5"/>
    <w:rsid w:val="00E01757"/>
    <w:rsid w:val="00E17088"/>
    <w:rsid w:val="00E47A73"/>
    <w:rsid w:val="00E651C6"/>
    <w:rsid w:val="00E7102C"/>
    <w:rsid w:val="00ED29F5"/>
    <w:rsid w:val="00ED48E3"/>
    <w:rsid w:val="00F102D7"/>
    <w:rsid w:val="00F33258"/>
    <w:rsid w:val="00F8664B"/>
    <w:rsid w:val="00F8735B"/>
    <w:rsid w:val="00F95551"/>
    <w:rsid w:val="00FB0417"/>
    <w:rsid w:val="00FB6D28"/>
    <w:rsid w:val="00FD1927"/>
    <w:rsid w:val="00FF24D9"/>
    <w:rsid w:val="0152D87B"/>
    <w:rsid w:val="4324F84E"/>
    <w:rsid w:val="67E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7B90"/>
  <w15:docId w15:val="{8241D26D-4FEB-4F11-95E8-0412D9D2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eastAsiaTheme="majorEastAsia" w:cs="Mangal"/>
      <w:b/>
      <w:sz w:val="29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3D97"/>
    <w:rPr>
      <w:rFonts w:ascii="Times New Roman" w:eastAsiaTheme="majorEastAsia" w:hAnsi="Times New Roman" w:cs="Mangal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eastAsiaTheme="minorEastAsia" w:cs="Mangal"/>
      <w:b/>
      <w:spacing w:val="15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7A51D4"/>
    <w:rPr>
      <w:rFonts w:ascii="Times New Roman" w:eastAsiaTheme="minorEastAsia" w:hAnsi="Times New Roman" w:cs="Mangal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578BB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2578BB"/>
    <w:pPr>
      <w:spacing w:after="100"/>
      <w:ind w:left="280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d">
    <w:name w:val="Верхний колонтитул Знак"/>
    <w:basedOn w:val="a0"/>
    <w:link w:val="ac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">
    <w:name w:val="Нижний колонтитул Знак"/>
    <w:basedOn w:val="a0"/>
    <w:link w:val="ae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f0">
    <w:name w:val="Balloon Text"/>
    <w:basedOn w:val="a"/>
    <w:link w:val="af1"/>
    <w:uiPriority w:val="99"/>
    <w:semiHidden/>
    <w:unhideWhenUsed/>
    <w:rsid w:val="007E4DD3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7E4DD3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5322F-46CF-49F3-A308-3139A6E3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Халаманов</dc:creator>
  <cp:lastModifiedBy>Арина Никончук</cp:lastModifiedBy>
  <cp:revision>25</cp:revision>
  <cp:lastPrinted>2021-10-15T04:49:00Z</cp:lastPrinted>
  <dcterms:created xsi:type="dcterms:W3CDTF">2021-10-22T04:29:00Z</dcterms:created>
  <dcterms:modified xsi:type="dcterms:W3CDTF">2023-12-28T07:54:00Z</dcterms:modified>
</cp:coreProperties>
</file>