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2oo9oeosr8q" w:id="0"/>
      <w:bookmarkEnd w:id="0"/>
      <w:r w:rsidDel="00000000" w:rsidR="00000000" w:rsidRPr="00000000">
        <w:rPr>
          <w:rtl w:val="0"/>
        </w:rPr>
        <w:t xml:space="preserve">Prototyptest Nx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9yp8e364387" w:id="1"/>
      <w:bookmarkEnd w:id="1"/>
      <w:r w:rsidDel="00000000" w:rsidR="00000000" w:rsidRPr="00000000">
        <w:rPr>
          <w:rtl w:val="0"/>
        </w:rPr>
        <w:t xml:space="preserve">Demografische Daten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Fachrichtung: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Vorerfahrung mit Online-Tools in der Schule: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836euiq2jvj" w:id="2"/>
      <w:bookmarkEnd w:id="2"/>
      <w:r w:rsidDel="00000000" w:rsidR="00000000" w:rsidRPr="00000000">
        <w:rPr>
          <w:rtl w:val="0"/>
        </w:rPr>
        <w:t xml:space="preserve">Prototypentest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6zl8d6sb0hpz" w:id="3"/>
      <w:bookmarkEnd w:id="3"/>
      <w:r w:rsidDel="00000000" w:rsidR="00000000" w:rsidRPr="00000000">
        <w:rPr>
          <w:rtl w:val="0"/>
        </w:rPr>
        <w:t xml:space="preserve">Fragen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8sqom746q1jx" w:id="4"/>
      <w:bookmarkEnd w:id="4"/>
      <w:r w:rsidDel="00000000" w:rsidR="00000000" w:rsidRPr="00000000">
        <w:rPr>
          <w:rtl w:val="0"/>
        </w:rPr>
        <w:t xml:space="preserve">Handlungsempfehlungen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