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Лукина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офоррмлять отчеты с помощью легковесного языка разметки Markdown.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в указанном пути командой mkdir:</w:t>
      </w:r>
    </w:p>
    <w:p>
      <w:pPr>
        <w:pStyle w:val="CaptionedFigure"/>
      </w:pPr>
      <w:r>
        <w:drawing>
          <wp:inline>
            <wp:extent cx="4800600" cy="3120971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2.Перейдем в созданный каталог:</w:t>
      </w:r>
    </w:p>
    <w:p>
      <w:pPr>
        <w:pStyle w:val="CaptionedFigure"/>
      </w:pPr>
      <w:r>
        <w:drawing>
          <wp:inline>
            <wp:extent cx="4800600" cy="503145"/>
            <wp:effectExtent b="0" l="0" r="0" t="0"/>
            <wp:docPr descr="В каталог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каталог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репозиторий (я делала через GH):</w:t>
      </w:r>
    </w:p>
    <w:p>
      <w:pPr>
        <w:pStyle w:val="CaptionedFigure"/>
      </w:pPr>
      <w:r>
        <w:drawing>
          <wp:inline>
            <wp:extent cx="4800600" cy="3295516"/>
            <wp:effectExtent b="0" l="0" r="0" t="0"/>
            <wp:docPr descr="Репозиторий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9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numPr>
          <w:ilvl w:val="0"/>
          <w:numId w:val="1003"/>
        </w:numPr>
        <w:pStyle w:val="Compact"/>
      </w:pPr>
      <w:r>
        <w:t xml:space="preserve">Скопируем ссылку на репозиторий и клонируем его данные в свой каталог через git clone:</w:t>
      </w:r>
    </w:p>
    <w:p>
      <w:pPr>
        <w:pStyle w:val="FirstParagraph"/>
      </w:pPr>
      <w:bookmarkStart w:id="33" w:name="fig:004"/>
      <w:r>
        <w:drawing>
          <wp:inline>
            <wp:extent cx="4800600" cy="3968191"/>
            <wp:effectExtent b="0" l="0" r="0" t="0"/>
            <wp:docPr descr="Ссылк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6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5"/>
      <w:r>
        <w:drawing>
          <wp:inline>
            <wp:extent cx="4800600" cy="3018817"/>
            <wp:effectExtent b="0" l="0" r="0" t="0"/>
            <wp:docPr descr="Git clone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4"/>
        </w:numPr>
        <w:pStyle w:val="Compact"/>
      </w:pPr>
      <w:r>
        <w:t xml:space="preserve">Перейдем в каталог os-intro:</w:t>
      </w:r>
    </w:p>
    <w:p>
      <w:pPr>
        <w:pStyle w:val="CaptionedFigure"/>
      </w:pPr>
      <w:r>
        <w:drawing>
          <wp:inline>
            <wp:extent cx="4800600" cy="524297"/>
            <wp:effectExtent b="0" l="0" r="0" t="0"/>
            <wp:docPr descr="Каталог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numPr>
          <w:ilvl w:val="0"/>
          <w:numId w:val="1005"/>
        </w:numPr>
        <w:pStyle w:val="Compact"/>
      </w:pPr>
      <w:r>
        <w:t xml:space="preserve">Выполним ряд команд для настройки каталога курса:</w:t>
      </w:r>
    </w:p>
    <w:p>
      <w:pPr>
        <w:numPr>
          <w:ilvl w:val="0"/>
          <w:numId w:val="1006"/>
        </w:numPr>
        <w:pStyle w:val="Compact"/>
      </w:pPr>
      <w:r>
        <w:t xml:space="preserve">rm - удалим лишние файлы;</w:t>
      </w:r>
    </w:p>
    <w:p>
      <w:pPr>
        <w:numPr>
          <w:ilvl w:val="0"/>
          <w:numId w:val="1006"/>
        </w:numPr>
        <w:pStyle w:val="Compact"/>
      </w:pPr>
      <w:r>
        <w:t xml:space="preserve">echo - создадим необходимые каталоги;</w:t>
      </w:r>
    </w:p>
    <w:p>
      <w:pPr>
        <w:numPr>
          <w:ilvl w:val="0"/>
          <w:numId w:val="1006"/>
        </w:numPr>
        <w:pStyle w:val="Compact"/>
      </w:pPr>
      <w:r>
        <w:t xml:space="preserve">make.</w:t>
      </w:r>
    </w:p>
    <w:p>
      <w:pPr>
        <w:pStyle w:val="CaptionedFigure"/>
      </w:pPr>
      <w:r>
        <w:drawing>
          <wp:inline>
            <wp:extent cx="4800600" cy="324364"/>
            <wp:effectExtent b="0" l="0" r="0" t="0"/>
            <wp:docPr descr="Настройка каталога курс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 курса</w:t>
      </w:r>
    </w:p>
    <w:p>
      <w:pPr>
        <w:numPr>
          <w:ilvl w:val="0"/>
          <w:numId w:val="1007"/>
        </w:numPr>
        <w:pStyle w:val="Compact"/>
      </w:pPr>
      <w:r>
        <w:t xml:space="preserve">Отправим файлы на сервер:</w:t>
      </w:r>
    </w:p>
    <w:p>
      <w:pPr>
        <w:pStyle w:val="CaptionedFigure"/>
      </w:pPr>
      <w:r>
        <w:drawing>
          <wp:inline>
            <wp:extent cx="4800600" cy="1075078"/>
            <wp:effectExtent b="0" l="0" r="0" t="0"/>
            <wp:docPr descr="Команды git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7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git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работать с платформой GitHub как через нее непосредственно, так и через терминал системы.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Лукина Ирина Олеговна</dc:creator>
  <dc:language>ru-RU</dc:language>
  <cp:keywords/>
  <dcterms:created xsi:type="dcterms:W3CDTF">2023-02-16T10:07:53Z</dcterms:created>
  <dcterms:modified xsi:type="dcterms:W3CDTF">2023-02-16T10:07:53Z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