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Лукина</w:t>
      </w:r>
      <w:r>
        <w:t xml:space="preserve"> </w:t>
      </w:r>
      <w:r>
        <w:t xml:space="preserve">Рина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Определяю полное имя домашнего каталога через pwd.</w:t>
      </w:r>
    </w:p>
    <w:p>
      <w:pPr>
        <w:pStyle w:val="CaptionedFigure"/>
      </w:pPr>
      <w:r>
        <w:drawing>
          <wp:inline>
            <wp:extent cx="4800600" cy="523022"/>
            <wp:effectExtent b="0" l="0" r="0" t="0"/>
            <wp:docPr descr="Путь домашнего каталог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Путь домашнего каталога</w:t>
      </w:r>
    </w:p>
    <w:p>
      <w:pPr>
        <w:numPr>
          <w:ilvl w:val="0"/>
          <w:numId w:val="1002"/>
        </w:numPr>
        <w:pStyle w:val="Compact"/>
      </w:pPr>
      <w:r>
        <w:t xml:space="preserve">Перехожу в каталог tmp. Проверяю его содержимое. Опции ls.</w:t>
      </w:r>
    </w:p>
    <w:p>
      <w:pPr>
        <w:numPr>
          <w:ilvl w:val="0"/>
          <w:numId w:val="1003"/>
        </w:numPr>
        <w:pStyle w:val="Compact"/>
      </w:pPr>
      <w:r>
        <w:t xml:space="preserve">ls -l - подробная информация о каждом файле и каталоге;</w:t>
      </w:r>
    </w:p>
    <w:p>
      <w:pPr>
        <w:numPr>
          <w:ilvl w:val="0"/>
          <w:numId w:val="1003"/>
        </w:numPr>
        <w:pStyle w:val="Compact"/>
      </w:pPr>
      <w:r>
        <w:t xml:space="preserve">ls -a - выявление скрытых файлов.</w:t>
      </w:r>
    </w:p>
    <w:p>
      <w:pPr>
        <w:pStyle w:val="CaptionedFigure"/>
      </w:pPr>
      <w:r>
        <w:drawing>
          <wp:inline>
            <wp:extent cx="4800600" cy="523022"/>
            <wp:effectExtent b="0" l="0" r="0" t="0"/>
            <wp:docPr descr="tmp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tmp</w:t>
      </w:r>
    </w:p>
    <w:bookmarkStart w:id="0" w:name="fig:003"/>
    <w:p>
      <w:pPr>
        <w:pStyle w:val="BodyText"/>
      </w:pPr>
      <w:bookmarkStart w:id="30" w:name="fig:003"/>
      <w:r>
        <w:drawing>
          <wp:inline>
            <wp:extent cx="4800600" cy="1285494"/>
            <wp:effectExtent b="0" l="0" r="0" t="0"/>
            <wp:docPr descr="Figure 1: 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8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bookmarkEnd w:id="0"/>
    <w:p>
      <w:pPr>
        <w:pStyle w:val="CaptionedFigure"/>
      </w:pPr>
      <w:r>
        <w:drawing>
          <wp:inline>
            <wp:extent cx="4800600" cy="1985749"/>
            <wp:effectExtent b="0" l="0" r="0" t="0"/>
            <wp:docPr descr="ls -l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-l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ls -a</w:t>
            </w:r>
          </w:p>
        </w:tc>
      </w:tr>
    </w:tbl>
    <w:p>
      <w:pPr>
        <w:pStyle w:val="ImageCaption"/>
      </w:pPr>
      <w:r>
        <w:t xml:space="preserve">ls -a</w:t>
      </w:r>
    </w:p>
    <w:p>
      <w:pPr>
        <w:pStyle w:val="CaptionedFigure"/>
      </w:pPr>
      <w:r>
        <w:drawing>
          <wp:inline>
            <wp:extent cx="4800600" cy="1378895"/>
            <wp:effectExtent b="0" l="0" r="0" t="0"/>
            <wp:docPr descr="ls -alF" title="fig: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7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-alF</w:t>
      </w:r>
    </w:p>
    <w:p>
      <w:pPr>
        <w:numPr>
          <w:ilvl w:val="0"/>
          <w:numId w:val="1004"/>
        </w:numPr>
        <w:pStyle w:val="Compact"/>
      </w:pPr>
      <w:r>
        <w:t xml:space="preserve">Проверяю каталог spool на наличие каталога cron.</w:t>
      </w:r>
    </w:p>
    <w:p>
      <w:pPr>
        <w:pStyle w:val="CaptionedFigure"/>
      </w:pPr>
      <w:r>
        <w:drawing>
          <wp:inline>
            <wp:extent cx="4800600" cy="468213"/>
            <wp:effectExtent b="0" l="0" r="0" t="0"/>
            <wp:docPr descr="cron" title="fig: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cron</w:t>
      </w:r>
    </w:p>
    <w:p>
      <w:pPr>
        <w:numPr>
          <w:ilvl w:val="0"/>
          <w:numId w:val="1005"/>
        </w:numPr>
        <w:pStyle w:val="Compact"/>
      </w:pPr>
      <w:r>
        <w:t xml:space="preserve">Перехожу в домашний каталог и вывожу его содержимое.</w:t>
      </w:r>
    </w:p>
    <w:p>
      <w:pPr>
        <w:pStyle w:val="CaptionedFigure"/>
      </w:pPr>
      <w:r>
        <w:drawing>
          <wp:inline>
            <wp:extent cx="4800600" cy="358404"/>
            <wp:effectExtent b="0" l="0" r="0" t="0"/>
            <wp:docPr descr="Дом.каталог" title="fig: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Дом.каталог</w:t>
      </w:r>
    </w:p>
    <w:p>
      <w:pPr>
        <w:numPr>
          <w:ilvl w:val="0"/>
          <w:numId w:val="1006"/>
        </w:numPr>
        <w:pStyle w:val="Compact"/>
      </w:pPr>
      <w:r>
        <w:t xml:space="preserve">Команда mkdir. Создаю каталог newdir и проверяю его, а затем в нем каталог morefun.</w:t>
      </w:r>
    </w:p>
    <w:p>
      <w:pPr>
        <w:pStyle w:val="CaptionedFigure"/>
      </w:pPr>
      <w:r>
        <w:drawing>
          <wp:inline>
            <wp:extent cx="4800600" cy="358404"/>
            <wp:effectExtent b="0" l="0" r="0" t="0"/>
            <wp:docPr descr="newdir" title="fig: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newdir</w:t>
      </w:r>
    </w:p>
    <w:p>
      <w:pPr>
        <w:pStyle w:val="CaptionedFigure"/>
      </w:pPr>
      <w:r>
        <w:drawing>
          <wp:inline>
            <wp:extent cx="4800600" cy="358404"/>
            <wp:effectExtent b="0" l="0" r="0" t="0"/>
            <wp:docPr descr="morefun" title="fig: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morefun</w:t>
      </w:r>
    </w:p>
    <w:p>
      <w:pPr>
        <w:numPr>
          <w:ilvl w:val="0"/>
          <w:numId w:val="1007"/>
        </w:numPr>
        <w:pStyle w:val="Compact"/>
      </w:pPr>
      <w:r>
        <w:t xml:space="preserve">Создаю одной командой три новых каталога и проверяю их наличие.</w:t>
      </w:r>
    </w:p>
    <w:p>
      <w:pPr>
        <w:pStyle w:val="CaptionedFigure"/>
      </w:pPr>
      <w:r>
        <w:drawing>
          <wp:inline>
            <wp:extent cx="4800600" cy="538944"/>
            <wp:effectExtent b="0" l="0" r="0" t="0"/>
            <wp:docPr descr="Каталоги" title="fig: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Каталоги</w:t>
      </w:r>
    </w:p>
    <w:p>
      <w:pPr>
        <w:numPr>
          <w:ilvl w:val="0"/>
          <w:numId w:val="1008"/>
        </w:numPr>
        <w:pStyle w:val="Compact"/>
      </w:pPr>
      <w:r>
        <w:t xml:space="preserve">Удаляю каталог newdir. После его удаления удален также и morefun.</w:t>
      </w:r>
    </w:p>
    <w:p>
      <w:pPr>
        <w:pStyle w:val="CaptionedFigure"/>
      </w:pPr>
      <w:r>
        <w:drawing>
          <wp:inline>
            <wp:extent cx="4800600" cy="423728"/>
            <wp:effectExtent b="0" l="0" r="0" t="0"/>
            <wp:docPr descr="rm -r" title="fig: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 -r</w:t>
      </w:r>
    </w:p>
    <w:p>
      <w:pPr>
        <w:numPr>
          <w:ilvl w:val="0"/>
          <w:numId w:val="1009"/>
        </w:numPr>
        <w:pStyle w:val="Compact"/>
      </w:pPr>
      <w:r>
        <w:t xml:space="preserve">Опции ls.</w:t>
      </w:r>
    </w:p>
    <w:bookmarkStart w:id="0" w:name="fig:013"/>
    <w:p>
      <w:pPr>
        <w:pStyle w:val="FirstParagraph"/>
      </w:pPr>
      <w:bookmarkStart w:id="58" w:name="fig:013"/>
      <w:r>
        <w:drawing>
          <wp:inline>
            <wp:extent cx="4800600" cy="2248837"/>
            <wp:effectExtent b="0" l="0" r="0" t="0"/>
            <wp:docPr descr="Figure 2: " title="fig: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bookmarkEnd w:id="0"/>
    <w:p>
      <w:pPr>
        <w:numPr>
          <w:ilvl w:val="0"/>
          <w:numId w:val="1010"/>
        </w:numPr>
        <w:pStyle w:val="Compact"/>
      </w:pPr>
      <w:r>
        <w:t xml:space="preserve">man cd,pwd,mkdir,rmdir,rm.</w:t>
      </w:r>
    </w:p>
    <w:p>
      <w:pPr>
        <w:pStyle w:val="CaptionedFigure"/>
      </w:pPr>
      <w:r>
        <w:drawing>
          <wp:inline>
            <wp:extent cx="4800600" cy="2248837"/>
            <wp:effectExtent b="0" l="0" r="0" t="0"/>
            <wp:docPr descr="pwd" title="fig: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pwd</w:t>
      </w:r>
    </w:p>
    <w:p>
      <w:pPr>
        <w:pStyle w:val="CaptionedFigure"/>
      </w:pPr>
      <w:r>
        <w:drawing>
          <wp:inline>
            <wp:extent cx="4800600" cy="2598443"/>
            <wp:effectExtent b="0" l="0" r="0" t="0"/>
            <wp:docPr descr="mkdir" title="fig: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</w:t>
      </w:r>
    </w:p>
    <w:p>
      <w:pPr>
        <w:pStyle w:val="CaptionedFigure"/>
      </w:pPr>
      <w:r>
        <w:drawing>
          <wp:inline>
            <wp:extent cx="4800600" cy="2598443"/>
            <wp:effectExtent b="0" l="0" r="0" t="0"/>
            <wp:docPr descr="rmdir" title="fig: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rmdir</w:t>
      </w:r>
    </w:p>
    <w:p>
      <w:pPr>
        <w:pStyle w:val="CaptionedFigure"/>
      </w:pPr>
      <w:r>
        <w:drawing>
          <wp:inline>
            <wp:extent cx="4800600" cy="2598443"/>
            <wp:effectExtent b="0" l="0" r="0" t="0"/>
            <wp:docPr descr="rm" title="fig: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rm</w:t>
      </w:r>
    </w:p>
    <w:p>
      <w:pPr>
        <w:numPr>
          <w:ilvl w:val="0"/>
          <w:numId w:val="1011"/>
        </w:numPr>
        <w:pStyle w:val="Compact"/>
      </w:pPr>
      <w:r>
        <w:t xml:space="preserve">Ввожу команду history и вижу ряд выполнимых ранее команд. С помощью команды !№:s/../.. меняю одну на другую.</w:t>
      </w:r>
    </w:p>
    <w:p>
      <w:pPr>
        <w:pStyle w:val="CaptionedFigure"/>
      </w:pPr>
      <w:r>
        <w:drawing>
          <wp:inline>
            <wp:extent cx="4800600" cy="2598443"/>
            <wp:effectExtent b="0" l="0" r="0" t="0"/>
            <wp:docPr descr="history" title="fig: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9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history</w:t>
      </w:r>
    </w:p>
    <w:p>
      <w:pPr>
        <w:pStyle w:val="CaptionedFigure"/>
      </w:pPr>
      <w:r>
        <w:drawing>
          <wp:inline>
            <wp:extent cx="4800600" cy="192024"/>
            <wp:effectExtent b="0" l="0" r="0" t="0"/>
            <wp:docPr descr="Модификация" title="fig: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Лукина Рина</dc:creator>
  <dc:language>ru-RU</dc:language>
  <cp:keywords/>
  <dcterms:created xsi:type="dcterms:W3CDTF">2023-02-20T13:59:34Z</dcterms:created>
  <dcterms:modified xsi:type="dcterms:W3CDTF">2023-02-20T13:59:34Z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