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6359" w14:textId="18B3C9A5" w:rsidR="00D32850" w:rsidRPr="00CE3ABD" w:rsidRDefault="00CE3ABD" w:rsidP="00CE3AB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7239702"/>
      <w:r w:rsidRPr="00CE3AB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FA544C6" w14:textId="444B78B6" w:rsidR="00CE3ABD" w:rsidRPr="00CE3ABD" w:rsidRDefault="00CE3ABD" w:rsidP="00CE3A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РОСИИЙСКОЙ ФЕДЕРАЦИИ</w:t>
      </w:r>
    </w:p>
    <w:p w14:paraId="072602DF" w14:textId="3403F1FC" w:rsidR="00CE3ABD" w:rsidRPr="00CE3ABD" w:rsidRDefault="00CE3ABD" w:rsidP="00CE3A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ABD">
        <w:rPr>
          <w:rFonts w:ascii="Times New Roman" w:hAnsi="Times New Roman" w:cs="Times New Roman"/>
          <w:b/>
          <w:bCs/>
          <w:sz w:val="28"/>
          <w:szCs w:val="28"/>
        </w:rPr>
        <w:t>ФЕДЕРАЛЬНОГО ГОСУДАРСТВЕННОЕ АВТОНОМНОЕ ОБРАЗОВАТЕЛНЬОЕ УЧРЕЖДЕНИЕ ВЫСШЕГО ОБРАЗОВАНИЯ «СЕВАСТОПОЛЬСКИЙ ГОСУДАРСТВЕННЫЙ УНИВЕРСИТЕТ»</w:t>
      </w:r>
    </w:p>
    <w:p w14:paraId="7F383798" w14:textId="651D0870" w:rsidR="00CE3ABD" w:rsidRDefault="00CE3ABD" w:rsidP="00CE3A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КАФЕДРА «ИНФОРМАТИКИ И УПРАВЛЕНИЯ В ТЕХНИЧЕСКИХ СИСТЕМАХ»</w:t>
      </w:r>
    </w:p>
    <w:p w14:paraId="25D9A1FB" w14:textId="2927E63D" w:rsidR="00CE3ABD" w:rsidRDefault="00CE3ABD" w:rsidP="00CE3A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873A5" w14:textId="113977B5" w:rsidR="00CE3ABD" w:rsidRPr="00CE3ABD" w:rsidRDefault="00CE3ABD" w:rsidP="00CE3AB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B20A7B" w14:textId="77777777" w:rsidR="00CE3ABD" w:rsidRPr="00CE3ABD" w:rsidRDefault="00CE3ABD" w:rsidP="00CE3AB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E688B0" w14:textId="157156B3" w:rsidR="00CE3ABD" w:rsidRPr="00CE3ABD" w:rsidRDefault="00CE3ABD" w:rsidP="00CE3A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BC03313" w14:textId="1353D046" w:rsidR="00CE3ABD" w:rsidRPr="00CE3ABD" w:rsidRDefault="00CE3ABD" w:rsidP="00CE3A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по курсу «Технические средства и элементная база робототехнических систем. Сенсорика»</w:t>
      </w:r>
    </w:p>
    <w:p w14:paraId="06289ACC" w14:textId="08C6E418" w:rsidR="00CE3ABD" w:rsidRPr="00CE3ABD" w:rsidRDefault="00CE3ABD" w:rsidP="00CE3A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Исследование основных характеристик фоторезистора</w:t>
      </w:r>
    </w:p>
    <w:p w14:paraId="652EBBCF" w14:textId="77777777" w:rsidR="00CE3ABD" w:rsidRDefault="00CE3ABD">
      <w:pPr>
        <w:rPr>
          <w:rFonts w:ascii="Times New Roman" w:hAnsi="Times New Roman" w:cs="Times New Roman"/>
        </w:rPr>
      </w:pPr>
    </w:p>
    <w:p w14:paraId="73FAA5C0" w14:textId="77777777" w:rsidR="00CE3ABD" w:rsidRDefault="00CE3ABD">
      <w:pPr>
        <w:rPr>
          <w:rFonts w:ascii="Times New Roman" w:hAnsi="Times New Roman" w:cs="Times New Roman"/>
        </w:rPr>
      </w:pPr>
    </w:p>
    <w:p w14:paraId="5F326CE0" w14:textId="51291B66" w:rsidR="00CE3ABD" w:rsidRDefault="00CE3ABD" w:rsidP="00CE3ABD">
      <w:pPr>
        <w:rPr>
          <w:rFonts w:ascii="Times New Roman" w:hAnsi="Times New Roman" w:cs="Times New Roman"/>
        </w:rPr>
      </w:pPr>
    </w:p>
    <w:p w14:paraId="310CF81D" w14:textId="77777777" w:rsidR="00CE3ABD" w:rsidRDefault="00CE3ABD" w:rsidP="00CE3ABD">
      <w:pPr>
        <w:rPr>
          <w:rFonts w:ascii="Times New Roman" w:hAnsi="Times New Roman" w:cs="Times New Roman"/>
        </w:rPr>
      </w:pPr>
    </w:p>
    <w:p w14:paraId="6B5A7852" w14:textId="77777777" w:rsidR="00CE3ABD" w:rsidRDefault="00CE3ABD" w:rsidP="00CE3ABD">
      <w:pPr>
        <w:jc w:val="right"/>
        <w:rPr>
          <w:rFonts w:ascii="Times New Roman" w:hAnsi="Times New Roman" w:cs="Times New Roman"/>
        </w:rPr>
      </w:pPr>
    </w:p>
    <w:p w14:paraId="654A2547" w14:textId="2C87A890" w:rsidR="00CE3ABD" w:rsidRPr="00CE3ABD" w:rsidRDefault="00CE3ABD" w:rsidP="00CE3ABD">
      <w:pPr>
        <w:jc w:val="right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Выполнила:</w:t>
      </w:r>
    </w:p>
    <w:p w14:paraId="1C374AE2" w14:textId="77777777" w:rsidR="00CE3ABD" w:rsidRPr="00CE3ABD" w:rsidRDefault="00CE3ABD" w:rsidP="00CE3ABD">
      <w:pPr>
        <w:jc w:val="right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 xml:space="preserve">ст. 1-го курса </w:t>
      </w:r>
    </w:p>
    <w:p w14:paraId="77C4A97C" w14:textId="77777777" w:rsidR="00CE3ABD" w:rsidRPr="00CE3ABD" w:rsidRDefault="00CE3ABD" w:rsidP="00CE3ABD">
      <w:pPr>
        <w:jc w:val="right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 xml:space="preserve">гр. УТС/б-20-2-о </w:t>
      </w:r>
    </w:p>
    <w:p w14:paraId="531D0A90" w14:textId="53C0EC04" w:rsidR="00CE3ABD" w:rsidRPr="00CE3ABD" w:rsidRDefault="00CE3ABD" w:rsidP="00CE3ABD">
      <w:pPr>
        <w:jc w:val="right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 xml:space="preserve">Коршуненко А. А. </w:t>
      </w:r>
    </w:p>
    <w:p w14:paraId="60DD59CD" w14:textId="77777777" w:rsidR="00CE3ABD" w:rsidRPr="00CE3ABD" w:rsidRDefault="00CE3ABD" w:rsidP="00CE3ABD">
      <w:pPr>
        <w:jc w:val="right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Принял:</w:t>
      </w:r>
    </w:p>
    <w:p w14:paraId="6F970B21" w14:textId="3F0ECFF7" w:rsidR="00CE3ABD" w:rsidRPr="00CE3ABD" w:rsidRDefault="00CE3ABD" w:rsidP="00CE3ABD">
      <w:pPr>
        <w:jc w:val="right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ст. препод</w:t>
      </w:r>
      <w:r w:rsidR="00F907D5">
        <w:rPr>
          <w:rFonts w:ascii="Times New Roman" w:hAnsi="Times New Roman" w:cs="Times New Roman"/>
          <w:sz w:val="28"/>
          <w:szCs w:val="28"/>
        </w:rPr>
        <w:t>аватель</w:t>
      </w:r>
      <w:r w:rsidRPr="00CE3A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17C9C0" w14:textId="2B2B39B5" w:rsidR="00CE3ABD" w:rsidRPr="00CE3ABD" w:rsidRDefault="00CE3ABD" w:rsidP="00CE3ABD">
      <w:pPr>
        <w:jc w:val="right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 xml:space="preserve">Татурин В. А. </w:t>
      </w:r>
    </w:p>
    <w:p w14:paraId="156799AB" w14:textId="77777777" w:rsidR="00CE3ABD" w:rsidRDefault="00CE3ABD">
      <w:pPr>
        <w:rPr>
          <w:rFonts w:ascii="Times New Roman" w:hAnsi="Times New Roman" w:cs="Times New Roman"/>
        </w:rPr>
      </w:pPr>
    </w:p>
    <w:p w14:paraId="176D4330" w14:textId="59974521" w:rsidR="00CE3ABD" w:rsidRDefault="00CE3ABD">
      <w:pPr>
        <w:rPr>
          <w:rFonts w:ascii="Times New Roman" w:hAnsi="Times New Roman" w:cs="Times New Roman"/>
        </w:rPr>
      </w:pPr>
    </w:p>
    <w:p w14:paraId="2E7EC148" w14:textId="77777777" w:rsidR="00CE3ABD" w:rsidRDefault="00CE3ABD">
      <w:pPr>
        <w:rPr>
          <w:rFonts w:ascii="Times New Roman" w:hAnsi="Times New Roman" w:cs="Times New Roman"/>
        </w:rPr>
      </w:pPr>
    </w:p>
    <w:p w14:paraId="11DFE7E0" w14:textId="77777777" w:rsidR="00CE3ABD" w:rsidRDefault="00CE3ABD">
      <w:pPr>
        <w:rPr>
          <w:rFonts w:ascii="Times New Roman" w:hAnsi="Times New Roman" w:cs="Times New Roman"/>
        </w:rPr>
      </w:pPr>
    </w:p>
    <w:p w14:paraId="3451AFF1" w14:textId="4FC9C33E" w:rsidR="00CE3ABD" w:rsidRDefault="00CE3ABD" w:rsidP="00CE3A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3ABD">
        <w:rPr>
          <w:rFonts w:ascii="Times New Roman" w:hAnsi="Times New Roman" w:cs="Times New Roman"/>
          <w:sz w:val="28"/>
          <w:szCs w:val="28"/>
        </w:rPr>
        <w:t>Севастополь, 2021 г.</w:t>
      </w:r>
    </w:p>
    <w:p w14:paraId="6D039EA9" w14:textId="604CC8FB" w:rsidR="00CE3ABD" w:rsidRPr="007E4D28" w:rsidRDefault="00CE3ABD" w:rsidP="00CE3AB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67239750"/>
      <w:bookmarkEnd w:id="0"/>
      <w:r w:rsidRPr="007E4D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CC72FF4" w14:textId="6E2D59BC" w:rsidR="00245627" w:rsidRPr="007E4D28" w:rsidRDefault="00245627" w:rsidP="007E4D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4D28">
        <w:rPr>
          <w:rFonts w:ascii="Times New Roman" w:hAnsi="Times New Roman" w:cs="Times New Roman"/>
          <w:sz w:val="28"/>
          <w:szCs w:val="28"/>
        </w:rPr>
        <w:t>Исследование технологии работы датчиков микроконтроллера AVR.</w:t>
      </w:r>
    </w:p>
    <w:p w14:paraId="17713B02" w14:textId="55A8EFA8" w:rsidR="00245627" w:rsidRDefault="00245627" w:rsidP="00245627">
      <w:pPr>
        <w:pStyle w:val="a3"/>
        <w:rPr>
          <w:rFonts w:ascii="Times New Roman" w:hAnsi="Times New Roman" w:cs="Times New Roman"/>
          <w:sz w:val="28"/>
          <w:szCs w:val="28"/>
        </w:rPr>
      </w:pPr>
      <w:r w:rsidRPr="007E4D28">
        <w:rPr>
          <w:rFonts w:ascii="Times New Roman" w:hAnsi="Times New Roman" w:cs="Times New Roman"/>
          <w:sz w:val="28"/>
          <w:szCs w:val="28"/>
        </w:rPr>
        <w:t>а)</w:t>
      </w:r>
      <w:r w:rsidR="007E4D28" w:rsidRPr="007E4D28">
        <w:rPr>
          <w:rFonts w:ascii="Times New Roman" w:hAnsi="Times New Roman" w:cs="Times New Roman"/>
          <w:sz w:val="28"/>
          <w:szCs w:val="28"/>
        </w:rPr>
        <w:t xml:space="preserve"> Исследование технологии работы и основных характеристик фоторезистора</w:t>
      </w:r>
    </w:p>
    <w:p w14:paraId="377E9514" w14:textId="46315CBC" w:rsidR="007E4D28" w:rsidRDefault="007E4D28" w:rsidP="007E4D2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67239763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bookmarkEnd w:id="2"/>
    <w:p w14:paraId="6EBF79C7" w14:textId="0E1AA1C6" w:rsidR="007E4D28" w:rsidRDefault="007E4D28" w:rsidP="007E4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B25043" wp14:editId="6ABDCAD1">
            <wp:extent cx="420052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E759" w14:textId="0DECEB7B" w:rsidR="007E4D28" w:rsidRPr="0050627A" w:rsidRDefault="007E4D28" w:rsidP="007E4D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BBC114" w14:textId="6BBAED7C" w:rsidR="007E4D28" w:rsidRDefault="007E4D28" w:rsidP="007E4D28">
      <w:pPr>
        <w:spacing w:before="120" w:after="120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50627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36"/>
        </w:rPr>
        <w:t>Фоторези́стор</w:t>
      </w:r>
      <w:r w:rsidRPr="0050627A">
        <w:rPr>
          <w:rFonts w:ascii="Times New Roman" w:hAnsi="Times New Roman" w:cs="Times New Roman"/>
          <w:color w:val="000000" w:themeColor="text1"/>
          <w:sz w:val="28"/>
          <w:szCs w:val="36"/>
        </w:rPr>
        <w:t> — </w:t>
      </w:r>
      <w:hyperlink r:id="rId6" w:tooltip="Полупроводниковые приборы" w:history="1">
        <w:r w:rsidRPr="0050627A">
          <w:rPr>
            <w:rStyle w:val="a4"/>
            <w:rFonts w:ascii="Times New Roman" w:hAnsi="Times New Roman" w:cs="Times New Roman"/>
            <w:color w:val="000000" w:themeColor="text1"/>
            <w:sz w:val="28"/>
            <w:szCs w:val="36"/>
            <w:u w:val="none"/>
          </w:rPr>
          <w:t>полупроводниковый прибор</w:t>
        </w:r>
      </w:hyperlink>
      <w:r w:rsidRPr="0050627A">
        <w:rPr>
          <w:rFonts w:ascii="Times New Roman" w:hAnsi="Times New Roman" w:cs="Times New Roman"/>
          <w:color w:val="000000" w:themeColor="text1"/>
          <w:sz w:val="28"/>
          <w:szCs w:val="36"/>
        </w:rPr>
        <w:t>, изменяющий величину своего </w:t>
      </w:r>
      <w:hyperlink r:id="rId7" w:tooltip="Электрическое сопротивление" w:history="1">
        <w:r w:rsidRPr="0050627A">
          <w:rPr>
            <w:rStyle w:val="a4"/>
            <w:rFonts w:ascii="Times New Roman" w:hAnsi="Times New Roman" w:cs="Times New Roman"/>
            <w:color w:val="000000" w:themeColor="text1"/>
            <w:sz w:val="28"/>
            <w:szCs w:val="36"/>
            <w:u w:val="none"/>
          </w:rPr>
          <w:t>сопротивления</w:t>
        </w:r>
      </w:hyperlink>
      <w:r w:rsidRPr="0050627A">
        <w:rPr>
          <w:rFonts w:ascii="Times New Roman" w:hAnsi="Times New Roman" w:cs="Times New Roman"/>
          <w:color w:val="000000" w:themeColor="text1"/>
          <w:sz w:val="28"/>
          <w:szCs w:val="36"/>
        </w:rPr>
        <w:t> при облучении </w:t>
      </w:r>
      <w:hyperlink r:id="rId8" w:tooltip="Свет" w:history="1">
        <w:r w:rsidRPr="0050627A">
          <w:rPr>
            <w:rStyle w:val="a4"/>
            <w:rFonts w:ascii="Times New Roman" w:hAnsi="Times New Roman" w:cs="Times New Roman"/>
            <w:color w:val="000000" w:themeColor="text1"/>
            <w:sz w:val="28"/>
            <w:szCs w:val="36"/>
            <w:u w:val="none"/>
          </w:rPr>
          <w:t>светом</w:t>
        </w:r>
      </w:hyperlink>
      <w:r w:rsidRPr="0050627A">
        <w:rPr>
          <w:rFonts w:ascii="Times New Roman" w:hAnsi="Times New Roman" w:cs="Times New Roman"/>
          <w:color w:val="000000" w:themeColor="text1"/>
          <w:sz w:val="28"/>
          <w:szCs w:val="36"/>
        </w:rPr>
        <w:t>. Не имеет </w:t>
      </w:r>
      <w:hyperlink r:id="rId9" w:tooltip="P-n переход" w:history="1">
        <w:r w:rsidRPr="0050627A">
          <w:rPr>
            <w:rStyle w:val="a4"/>
            <w:rFonts w:ascii="Times New Roman" w:hAnsi="Times New Roman" w:cs="Times New Roman"/>
            <w:color w:val="000000" w:themeColor="text1"/>
            <w:sz w:val="28"/>
            <w:szCs w:val="36"/>
            <w:u w:val="none"/>
          </w:rPr>
          <w:t>p-n перехода</w:t>
        </w:r>
      </w:hyperlink>
      <w:r w:rsidRPr="0050627A">
        <w:rPr>
          <w:rFonts w:ascii="Times New Roman" w:hAnsi="Times New Roman" w:cs="Times New Roman"/>
          <w:color w:val="000000" w:themeColor="text1"/>
          <w:sz w:val="28"/>
          <w:szCs w:val="36"/>
        </w:rPr>
        <w:t>, поэтому обладает одинаковой </w:t>
      </w:r>
      <w:hyperlink r:id="rId10" w:tooltip="Электрическая проводимость" w:history="1">
        <w:r w:rsidRPr="0050627A">
          <w:rPr>
            <w:rStyle w:val="a4"/>
            <w:rFonts w:ascii="Times New Roman" w:hAnsi="Times New Roman" w:cs="Times New Roman"/>
            <w:color w:val="000000" w:themeColor="text1"/>
            <w:sz w:val="28"/>
            <w:szCs w:val="36"/>
            <w:u w:val="none"/>
          </w:rPr>
          <w:t>проводимостью</w:t>
        </w:r>
      </w:hyperlink>
      <w:r w:rsidRPr="0050627A">
        <w:rPr>
          <w:rFonts w:ascii="Times New Roman" w:hAnsi="Times New Roman" w:cs="Times New Roman"/>
          <w:color w:val="000000" w:themeColor="text1"/>
          <w:sz w:val="28"/>
          <w:szCs w:val="36"/>
        </w:rPr>
        <w:t> независимо от направления протекания тока.</w:t>
      </w:r>
    </w:p>
    <w:p w14:paraId="402B5425" w14:textId="77777777" w:rsidR="003B15E7" w:rsidRPr="003B15E7" w:rsidRDefault="003B15E7" w:rsidP="003B15E7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5E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Схема устройства фоторезистора </w:t>
      </w:r>
    </w:p>
    <w:p w14:paraId="7D35A315" w14:textId="4840A84A" w:rsidR="003B15E7" w:rsidRDefault="003B15E7" w:rsidP="003B15E7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14:paraId="73850143" w14:textId="5947DB7E" w:rsidR="003B15E7" w:rsidRDefault="003B15E7" w:rsidP="003B15E7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  <w:r>
        <w:rPr>
          <w:noProof/>
        </w:rPr>
        <w:drawing>
          <wp:inline distT="0" distB="0" distL="0" distR="0" wp14:anchorId="4DAD4D38" wp14:editId="0C784C77">
            <wp:extent cx="201930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B5E1" w14:textId="0810C2AA" w:rsidR="003B15E7" w:rsidRPr="003B15E7" w:rsidRDefault="003B15E7" w:rsidP="003B15E7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Типовая с</w:t>
      </w:r>
      <w:r w:rsidRPr="003B15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устройства фоторезистора </w:t>
      </w:r>
    </w:p>
    <w:p w14:paraId="34BC58A0" w14:textId="77777777" w:rsidR="003B15E7" w:rsidRDefault="003B15E7" w:rsidP="003B15E7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14:paraId="08DBED1C" w14:textId="460ABD8B" w:rsidR="003B15E7" w:rsidRPr="003B15E7" w:rsidRDefault="003B15E7" w:rsidP="003B15E7">
      <w:pPr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5E7">
        <w:rPr>
          <w:rFonts w:ascii="Times New Roman" w:hAnsi="Times New Roman" w:cs="Times New Roman"/>
          <w:color w:val="000000"/>
          <w:sz w:val="28"/>
          <w:szCs w:val="28"/>
        </w:rPr>
        <w:t>На диэлектрическую пластину 1 нанесен тонкий слой полупроводника 2 с контактами 3 на концах.</w:t>
      </w:r>
    </w:p>
    <w:p w14:paraId="5969BB3B" w14:textId="77777777" w:rsidR="003B15E7" w:rsidRPr="0050627A" w:rsidRDefault="003B15E7" w:rsidP="007E4D28">
      <w:pPr>
        <w:spacing w:before="120" w:after="120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14:paraId="16ADE755" w14:textId="77777777" w:rsidR="003B15E7" w:rsidRDefault="003B15E7" w:rsidP="00757D1B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36"/>
          <w:szCs w:val="44"/>
        </w:rPr>
      </w:pPr>
    </w:p>
    <w:p w14:paraId="4591BDC8" w14:textId="77777777" w:rsidR="003B15E7" w:rsidRDefault="003B15E7" w:rsidP="00757D1B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36"/>
          <w:szCs w:val="44"/>
        </w:rPr>
      </w:pPr>
    </w:p>
    <w:p w14:paraId="101585B5" w14:textId="77777777" w:rsidR="003B15E7" w:rsidRDefault="003B15E7" w:rsidP="00757D1B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36"/>
          <w:szCs w:val="44"/>
        </w:rPr>
      </w:pPr>
    </w:p>
    <w:p w14:paraId="61465F0F" w14:textId="032A7D4C" w:rsidR="00757D1B" w:rsidRPr="00757D1B" w:rsidRDefault="00757D1B" w:rsidP="00757D1B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36"/>
          <w:szCs w:val="44"/>
        </w:rPr>
      </w:pPr>
      <w:r w:rsidRPr="00757D1B">
        <w:rPr>
          <w:rFonts w:ascii="Times New Roman" w:hAnsi="Times New Roman" w:cs="Times New Roman"/>
          <w:color w:val="000000" w:themeColor="text1"/>
          <w:sz w:val="36"/>
          <w:szCs w:val="44"/>
        </w:rPr>
        <w:lastRenderedPageBreak/>
        <w:t>Схема включения фоторезисторов</w:t>
      </w:r>
    </w:p>
    <w:p w14:paraId="551289A0" w14:textId="142DA09F" w:rsidR="007E4D28" w:rsidRDefault="00FD7DDF" w:rsidP="007E4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1C86FD" wp14:editId="749506AA">
            <wp:extent cx="2876550" cy="220758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578" cy="221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6CA" w14:textId="2468955E" w:rsidR="00FD7DDF" w:rsidRDefault="00FD7DDF" w:rsidP="007E4D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Типовая схема включения фоторезистора </w:t>
      </w:r>
    </w:p>
    <w:p w14:paraId="0A268826" w14:textId="4C50FB93" w:rsidR="00FD7DDF" w:rsidRDefault="00FD7DDF" w:rsidP="00FD7DDF">
      <w:pPr>
        <w:spacing w:before="120" w:after="120"/>
        <w:ind w:firstLine="709"/>
        <w:rPr>
          <w:rFonts w:ascii="Times New Roman" w:hAnsi="Times New Roman" w:cs="Times New Roman"/>
          <w:sz w:val="28"/>
          <w:szCs w:val="36"/>
        </w:rPr>
      </w:pPr>
      <w:r w:rsidRPr="00FD7DDF">
        <w:rPr>
          <w:rFonts w:ascii="Times New Roman" w:hAnsi="Times New Roman" w:cs="Times New Roman"/>
          <w:sz w:val="28"/>
          <w:szCs w:val="36"/>
        </w:rPr>
        <w:t>Явление изменения электрического сопротивления полупроводника, обусловленное непосредственным действием излучения, называют </w:t>
      </w:r>
      <w:r w:rsidRPr="00FD7DDF">
        <w:rPr>
          <w:rFonts w:ascii="Times New Roman" w:hAnsi="Times New Roman" w:cs="Times New Roman"/>
          <w:bCs/>
          <w:sz w:val="28"/>
          <w:szCs w:val="36"/>
        </w:rPr>
        <w:t>фоторезистивным эффектом</w:t>
      </w:r>
      <w:r w:rsidRPr="00FD7DDF">
        <w:rPr>
          <w:rFonts w:ascii="Times New Roman" w:hAnsi="Times New Roman" w:cs="Times New Roman"/>
          <w:sz w:val="28"/>
          <w:szCs w:val="36"/>
        </w:rPr>
        <w:t>, или внутренним фотоэлектрическим эффектом.</w:t>
      </w:r>
    </w:p>
    <w:p w14:paraId="59D01D0E" w14:textId="16518947" w:rsidR="00D1076F" w:rsidRDefault="00D1076F" w:rsidP="00FD7DDF">
      <w:pPr>
        <w:spacing w:before="120" w:after="120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основании материалов, используемых при производстве, фоторезисторы могут быть разделены на две группы: с внутренним и внешним фотоэффектом. В производстве фоторезисторов с внутренним фотоэффектом используют нелегированные материалы, такие как кремний или германий.</w:t>
      </w:r>
      <w:r w:rsidRPr="00D1076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Фотоны, которые попадают на устройство, заставляют электроны перемещаться из валентной зоны в зону проводимости. В результате этого процесса появляется большое количество свободных электронов в материале, тем самым улучшается электропроводность и, следовательно, уменьшается сопротивление.</w:t>
      </w:r>
      <w:r w:rsidRPr="00D1076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07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Фоторезисторы с внешним фотоэффектом производятся из материалов, с добавлением примеси, называемой легирующая добавка. Легирующая добавка создает новую энергетическую зону поверх существующей валентной зоной, заселенную электронами. Этим электронам требуется меньше энергии, чтобы совершить переход в зону проводимости благодаря меньшей энергетической щели. Результат этого – фоторезистор чувствителен к различным длинам волн света.</w:t>
      </w:r>
    </w:p>
    <w:p w14:paraId="255E400C" w14:textId="66F3E3BD" w:rsidR="00732432" w:rsidRDefault="00732432" w:rsidP="00732432">
      <w:pPr>
        <w:spacing w:before="120" w:after="120"/>
        <w:ind w:firstLine="709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3243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Основные характеристики фоторезистора</w:t>
      </w:r>
    </w:p>
    <w:p w14:paraId="3574BAA7" w14:textId="131D31E5" w:rsidR="00732432" w:rsidRDefault="00732432" w:rsidP="00732432">
      <w:pPr>
        <w:spacing w:before="120" w:after="12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43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Вольт-амперная</w:t>
      </w:r>
      <w:r w:rsidRPr="00732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характеристика представляет собой зависимость тока через фоторезистор </w:t>
      </w:r>
      <w:r w:rsidRPr="0073243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732432">
        <w:rPr>
          <w:rFonts w:ascii="Times New Roman" w:hAnsi="Times New Roman" w:cs="Times New Roman"/>
          <w:color w:val="000000" w:themeColor="text1"/>
          <w:sz w:val="28"/>
          <w:szCs w:val="28"/>
        </w:rPr>
        <w:t> от напряжения </w:t>
      </w:r>
      <w:r w:rsidRPr="0073243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U,</w:t>
      </w:r>
      <w:r w:rsidRPr="00732432">
        <w:rPr>
          <w:rFonts w:ascii="Times New Roman" w:hAnsi="Times New Roman" w:cs="Times New Roman"/>
          <w:color w:val="000000" w:themeColor="text1"/>
          <w:sz w:val="28"/>
          <w:szCs w:val="28"/>
        </w:rPr>
        <w:t> приложенного к его выводам, при неизменной величине светового потока.</w:t>
      </w:r>
    </w:p>
    <w:p w14:paraId="620FD7F6" w14:textId="217EE982" w:rsidR="00732432" w:rsidRDefault="00732432" w:rsidP="00732432">
      <w:pPr>
        <w:spacing w:before="120" w:after="12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43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Энергетическая (световая</w:t>
      </w:r>
      <w:r w:rsidRPr="00732432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73243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люкс- амперная)</w:t>
      </w:r>
      <w:r w:rsidRPr="00732432">
        <w:rPr>
          <w:rFonts w:ascii="Times New Roman" w:hAnsi="Times New Roman" w:cs="Times New Roman"/>
          <w:color w:val="000000" w:themeColor="text1"/>
          <w:sz w:val="28"/>
          <w:szCs w:val="28"/>
        </w:rPr>
        <w:t> характеристика представляет собой зависимость фототока /</w:t>
      </w:r>
      <w:r w:rsidRPr="0073243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ф</w:t>
      </w:r>
      <w:r w:rsidRPr="00732432">
        <w:rPr>
          <w:rFonts w:ascii="Times New Roman" w:hAnsi="Times New Roman" w:cs="Times New Roman"/>
          <w:color w:val="000000" w:themeColor="text1"/>
          <w:sz w:val="28"/>
          <w:szCs w:val="28"/>
        </w:rPr>
        <w:t> от падающего светового потока Ф при постоянном приложенном напряжении к фоторезистору.</w:t>
      </w:r>
    </w:p>
    <w:p w14:paraId="1CD0D1E8" w14:textId="5CF6A4C1" w:rsidR="00732432" w:rsidRDefault="00732432" w:rsidP="00732432">
      <w:pPr>
        <w:spacing w:before="120" w:after="12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43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Спектральная</w:t>
      </w:r>
      <w:r w:rsidRPr="00732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характеристика фоторезистора есть зависимость фототока от длины волны падающего светового потока (в микрометрах). Для каждого фоторезистора существует свой максимум спектральной характеристики.</w:t>
      </w:r>
    </w:p>
    <w:p w14:paraId="3E42A20F" w14:textId="50A84B29" w:rsidR="00732432" w:rsidRPr="00732432" w:rsidRDefault="00732432" w:rsidP="00732432">
      <w:pPr>
        <w:pStyle w:val="a6"/>
        <w:spacing w:before="120" w:after="120"/>
        <w:jc w:val="center"/>
        <w:rPr>
          <w:sz w:val="36"/>
          <w:szCs w:val="40"/>
        </w:rPr>
      </w:pPr>
      <w:r w:rsidRPr="00732432">
        <w:rPr>
          <w:sz w:val="36"/>
          <w:szCs w:val="40"/>
        </w:rPr>
        <w:t>Важнейшие параметры фоторезисторов</w:t>
      </w:r>
    </w:p>
    <w:p w14:paraId="1D4FEE0C" w14:textId="77777777" w:rsidR="00732432" w:rsidRPr="00732432" w:rsidRDefault="00732432" w:rsidP="00732432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36"/>
        </w:rPr>
      </w:pPr>
      <w:r w:rsidRPr="00732432">
        <w:rPr>
          <w:rFonts w:ascii="Times New Roman" w:hAnsi="Times New Roman" w:cs="Times New Roman"/>
          <w:i/>
          <w:iCs/>
          <w:sz w:val="28"/>
          <w:szCs w:val="36"/>
        </w:rPr>
        <w:t>интегральная чувствительность</w:t>
      </w:r>
      <w:r w:rsidRPr="00732432">
        <w:rPr>
          <w:rFonts w:ascii="Times New Roman" w:hAnsi="Times New Roman" w:cs="Times New Roman"/>
          <w:sz w:val="28"/>
          <w:szCs w:val="36"/>
        </w:rPr>
        <w:t> — отношение изменения </w:t>
      </w:r>
      <w:hyperlink r:id="rId13" w:tooltip="Электрическое напряжение" w:history="1">
        <w:r w:rsidRPr="00732432">
          <w:rPr>
            <w:rStyle w:val="a4"/>
            <w:rFonts w:ascii="Times New Roman" w:hAnsi="Times New Roman" w:cs="Times New Roman"/>
            <w:sz w:val="28"/>
            <w:szCs w:val="36"/>
          </w:rPr>
          <w:t>напряжения</w:t>
        </w:r>
      </w:hyperlink>
      <w:r w:rsidRPr="00732432">
        <w:rPr>
          <w:rFonts w:ascii="Times New Roman" w:hAnsi="Times New Roman" w:cs="Times New Roman"/>
          <w:sz w:val="28"/>
          <w:szCs w:val="36"/>
        </w:rPr>
        <w:t> на единицу </w:t>
      </w:r>
      <w:hyperlink r:id="rId14" w:tooltip="Мощность" w:history="1">
        <w:r w:rsidRPr="00732432">
          <w:rPr>
            <w:rStyle w:val="a4"/>
            <w:rFonts w:ascii="Times New Roman" w:hAnsi="Times New Roman" w:cs="Times New Roman"/>
            <w:sz w:val="28"/>
            <w:szCs w:val="36"/>
          </w:rPr>
          <w:t>мощности</w:t>
        </w:r>
      </w:hyperlink>
      <w:r w:rsidRPr="00732432">
        <w:rPr>
          <w:rFonts w:ascii="Times New Roman" w:hAnsi="Times New Roman" w:cs="Times New Roman"/>
          <w:sz w:val="28"/>
          <w:szCs w:val="36"/>
        </w:rPr>
        <w:t> падающего излучения (при номинальном значении напряжения питания);</w:t>
      </w:r>
    </w:p>
    <w:p w14:paraId="47496D53" w14:textId="3DF8839C" w:rsidR="00732432" w:rsidRPr="00732432" w:rsidRDefault="00732432" w:rsidP="00732432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36"/>
        </w:rPr>
      </w:pPr>
      <w:r w:rsidRPr="00732432">
        <w:rPr>
          <w:rFonts w:ascii="Times New Roman" w:hAnsi="Times New Roman" w:cs="Times New Roman"/>
          <w:i/>
          <w:iCs/>
          <w:sz w:val="28"/>
          <w:szCs w:val="36"/>
        </w:rPr>
        <w:t>порог чувствительности</w:t>
      </w:r>
      <w:r w:rsidRPr="00732432">
        <w:rPr>
          <w:rFonts w:ascii="Times New Roman" w:hAnsi="Times New Roman" w:cs="Times New Roman"/>
          <w:sz w:val="28"/>
          <w:szCs w:val="36"/>
        </w:rPr>
        <w:t> — величина минимального сигнала, регистрируемого фоторезистором, отнесённая к единице полосы рабочих </w:t>
      </w:r>
      <w:hyperlink r:id="rId15" w:tooltip="Частота" w:history="1">
        <w:r w:rsidRPr="00732432">
          <w:rPr>
            <w:rStyle w:val="a4"/>
            <w:rFonts w:ascii="Times New Roman" w:hAnsi="Times New Roman" w:cs="Times New Roman"/>
            <w:sz w:val="28"/>
            <w:szCs w:val="36"/>
          </w:rPr>
          <w:t>частот</w:t>
        </w:r>
      </w:hyperlink>
      <w:r w:rsidRPr="00732432">
        <w:rPr>
          <w:rFonts w:ascii="Times New Roman" w:hAnsi="Times New Roman" w:cs="Times New Roman"/>
          <w:sz w:val="28"/>
          <w:szCs w:val="36"/>
        </w:rPr>
        <w:t>.</w:t>
      </w:r>
    </w:p>
    <w:p w14:paraId="1BC17DB6" w14:textId="4A1B7630" w:rsidR="00D1076F" w:rsidRDefault="00D1076F" w:rsidP="00FD7DDF">
      <w:pPr>
        <w:spacing w:before="120" w:after="120"/>
        <w:ind w:firstLine="709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Техническое оснащение:</w:t>
      </w:r>
    </w:p>
    <w:p w14:paraId="3610E26B" w14:textId="4C804F2F" w:rsidR="00D1076F" w:rsidRDefault="00D1076F" w:rsidP="00D1076F">
      <w:pPr>
        <w:spacing w:before="120" w:after="120"/>
        <w:ind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данной лабораторной работе использовались: модуль датчиков, микроконтроллер </w:t>
      </w:r>
      <w:r>
        <w:rPr>
          <w:rFonts w:ascii="Times New Roman" w:hAnsi="Times New Roman" w:cs="Times New Roman"/>
          <w:sz w:val="28"/>
          <w:szCs w:val="36"/>
          <w:lang w:val="en-US"/>
        </w:rPr>
        <w:t>Atmega</w:t>
      </w:r>
      <w:r w:rsidRPr="00D1076F">
        <w:rPr>
          <w:rFonts w:ascii="Times New Roman" w:hAnsi="Times New Roman" w:cs="Times New Roman"/>
          <w:sz w:val="28"/>
          <w:szCs w:val="36"/>
        </w:rPr>
        <w:t xml:space="preserve">32 </w:t>
      </w:r>
      <w:r>
        <w:rPr>
          <w:rFonts w:ascii="Times New Roman" w:hAnsi="Times New Roman" w:cs="Times New Roman"/>
          <w:sz w:val="28"/>
          <w:szCs w:val="36"/>
        </w:rPr>
        <w:t>и программа</w:t>
      </w:r>
      <w:r w:rsidRPr="00D1076F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Atmel</w:t>
      </w:r>
      <w:r w:rsidRPr="00D1076F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Studio</w:t>
      </w:r>
      <w:r w:rsidRPr="00D1076F">
        <w:rPr>
          <w:rFonts w:ascii="Times New Roman" w:hAnsi="Times New Roman" w:cs="Times New Roman"/>
          <w:sz w:val="28"/>
          <w:szCs w:val="36"/>
        </w:rPr>
        <w:t xml:space="preserve"> 7</w:t>
      </w:r>
      <w:r w:rsidR="00B54D1E" w:rsidRPr="00B54D1E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78666976" w14:textId="77777777" w:rsidR="00B54D1E" w:rsidRPr="00B54D1E" w:rsidRDefault="00B54D1E" w:rsidP="00B54D1E">
      <w:pPr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>В микроконтроллере соединить проводами:</w:t>
      </w:r>
    </w:p>
    <w:p w14:paraId="0BE8DA24" w14:textId="3FFEBEDF" w:rsidR="00B54D1E" w:rsidRPr="00B54D1E" w:rsidRDefault="00B54D1E" w:rsidP="00B54D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 xml:space="preserve"> 0 (порт С)                                     0 (порт В)-   соединить слева направо с </w:t>
      </w:r>
    </w:p>
    <w:p w14:paraId="7F055DBB" w14:textId="77777777" w:rsidR="00B54D1E" w:rsidRPr="00B54D1E" w:rsidRDefault="00B54D1E" w:rsidP="00B54D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 xml:space="preserve"> 1 (порт С)                                     1 (порт В)-   клеммами цифровых</w:t>
      </w:r>
    </w:p>
    <w:p w14:paraId="0BE9DA27" w14:textId="77777777" w:rsidR="00B54D1E" w:rsidRPr="00B54D1E" w:rsidRDefault="00B54D1E" w:rsidP="00B54D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 xml:space="preserve"> 2 (порт С)                                     2 (порт В)-   индикаторов</w:t>
      </w:r>
    </w:p>
    <w:p w14:paraId="2562D087" w14:textId="77777777" w:rsidR="00B54D1E" w:rsidRPr="00B54D1E" w:rsidRDefault="00B54D1E" w:rsidP="00B54D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 xml:space="preserve"> 3 (порт С)                                     3 (порт В)-</w:t>
      </w:r>
    </w:p>
    <w:p w14:paraId="5AE69406" w14:textId="77777777" w:rsidR="00B54D1E" w:rsidRPr="00B54D1E" w:rsidRDefault="00B54D1E" w:rsidP="00B54D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 xml:space="preserve"> 4 (порт С)                                     </w:t>
      </w:r>
    </w:p>
    <w:p w14:paraId="5AC980DF" w14:textId="77777777" w:rsidR="00B54D1E" w:rsidRPr="00B54D1E" w:rsidRDefault="00B54D1E" w:rsidP="00B54D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 xml:space="preserve"> 5 (порт С)                                     </w:t>
      </w:r>
    </w:p>
    <w:p w14:paraId="7F61CAEB" w14:textId="77777777" w:rsidR="00B54D1E" w:rsidRPr="00B54D1E" w:rsidRDefault="00B54D1E" w:rsidP="00B54D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 xml:space="preserve"> 6 (порт С)                                     </w:t>
      </w:r>
    </w:p>
    <w:p w14:paraId="65B28664" w14:textId="77777777" w:rsidR="00B54D1E" w:rsidRPr="00B54D1E" w:rsidRDefault="00B54D1E" w:rsidP="00B54D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 xml:space="preserve"> 7 (порт С)                                     </w:t>
      </w:r>
    </w:p>
    <w:p w14:paraId="0CDA8F43" w14:textId="77777777" w:rsidR="00B54D1E" w:rsidRPr="00B54D1E" w:rsidRDefault="00B54D1E" w:rsidP="00B54D1E">
      <w:pPr>
        <w:rPr>
          <w:rFonts w:ascii="Times New Roman" w:hAnsi="Times New Roman" w:cs="Times New Roman"/>
          <w:sz w:val="28"/>
          <w:szCs w:val="28"/>
        </w:rPr>
      </w:pPr>
    </w:p>
    <w:p w14:paraId="37B6A427" w14:textId="71FDC130" w:rsidR="00B54D1E" w:rsidRDefault="00B54D1E" w:rsidP="00B54D1E">
      <w:pPr>
        <w:rPr>
          <w:rFonts w:ascii="Times New Roman" w:hAnsi="Times New Roman" w:cs="Times New Roman"/>
          <w:sz w:val="28"/>
          <w:szCs w:val="28"/>
        </w:rPr>
      </w:pPr>
      <w:r w:rsidRPr="00B54D1E">
        <w:rPr>
          <w:rFonts w:ascii="Times New Roman" w:hAnsi="Times New Roman" w:cs="Times New Roman"/>
          <w:sz w:val="28"/>
          <w:szCs w:val="28"/>
        </w:rPr>
        <w:t>Соединить 0 порта А с соответствующим входом модуля датчиков.</w:t>
      </w:r>
    </w:p>
    <w:p w14:paraId="2EE94473" w14:textId="101F950F" w:rsidR="00B54D1E" w:rsidRDefault="00B54D1E" w:rsidP="00B5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было подано питание на модули, подключены провода от разъёмов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B54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системного блока. </w:t>
      </w:r>
    </w:p>
    <w:p w14:paraId="26A61ABF" w14:textId="19D3531E" w:rsidR="00B54D1E" w:rsidRDefault="00B54D1E" w:rsidP="00B5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 помощью мультиметра были сняты показатели напряжения и сопротивления фоторезистора при разной степени освещённости.</w:t>
      </w:r>
    </w:p>
    <w:p w14:paraId="5B285BC5" w14:textId="60EF5E1E" w:rsidR="00B54D1E" w:rsidRDefault="00B54D1E" w:rsidP="00B54D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результаты:</w:t>
      </w:r>
    </w:p>
    <w:p w14:paraId="59FA8687" w14:textId="35B4996C" w:rsidR="00B54D1E" w:rsidRDefault="00B54D1E" w:rsidP="00B5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получены следующие данные:</w:t>
      </w:r>
    </w:p>
    <w:p w14:paraId="6C6EA3D7" w14:textId="6B90669D" w:rsidR="003D0E78" w:rsidRDefault="003D0E78" w:rsidP="00B54D1E">
      <w:pPr>
        <w:rPr>
          <w:rFonts w:ascii="Times New Roman" w:hAnsi="Times New Roman" w:cs="Times New Roman"/>
          <w:sz w:val="28"/>
          <w:szCs w:val="28"/>
        </w:rPr>
      </w:pPr>
    </w:p>
    <w:p w14:paraId="1DBD8A73" w14:textId="0B752989" w:rsidR="003D0E78" w:rsidRDefault="003D0E78" w:rsidP="00B54D1E">
      <w:pPr>
        <w:rPr>
          <w:rFonts w:ascii="Times New Roman" w:hAnsi="Times New Roman" w:cs="Times New Roman"/>
          <w:sz w:val="28"/>
          <w:szCs w:val="28"/>
        </w:rPr>
      </w:pPr>
    </w:p>
    <w:p w14:paraId="28C71263" w14:textId="77777777" w:rsidR="003D0E78" w:rsidRDefault="003D0E78" w:rsidP="00B54D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1"/>
        <w:gridCol w:w="1867"/>
        <w:gridCol w:w="1860"/>
        <w:gridCol w:w="1861"/>
        <w:gridCol w:w="1866"/>
      </w:tblGrid>
      <w:tr w:rsidR="00B54D1E" w14:paraId="699BA8AE" w14:textId="77777777" w:rsidTr="00B54D1E">
        <w:tc>
          <w:tcPr>
            <w:tcW w:w="1869" w:type="dxa"/>
          </w:tcPr>
          <w:p w14:paraId="05B71D8E" w14:textId="77777777" w:rsidR="00B54D1E" w:rsidRDefault="00B54D1E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CF58E66" w14:textId="0487A8A8" w:rsidR="00B54D1E" w:rsidRDefault="00B54D1E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Освещение </w:t>
            </w:r>
            <w:r w:rsidR="003D0E78">
              <w:rPr>
                <w:rFonts w:ascii="Times New Roman" w:hAnsi="Times New Roman" w:cs="Times New Roman"/>
                <w:sz w:val="28"/>
                <w:szCs w:val="28"/>
              </w:rPr>
              <w:t>Ф, лк</w:t>
            </w:r>
          </w:p>
        </w:tc>
        <w:tc>
          <w:tcPr>
            <w:tcW w:w="1869" w:type="dxa"/>
          </w:tcPr>
          <w:p w14:paraId="5364D9A3" w14:textId="57133D2D" w:rsidR="00B54D1E" w:rsidRPr="003D0E78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кОм</w:t>
            </w:r>
          </w:p>
        </w:tc>
        <w:tc>
          <w:tcPr>
            <w:tcW w:w="1869" w:type="dxa"/>
          </w:tcPr>
          <w:p w14:paraId="5EFE2259" w14:textId="7275E430" w:rsidR="00B54D1E" w:rsidRPr="003D0E78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3D0E7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56788BE5" w14:textId="7EA51A2D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Цифровой индикатор</w:t>
            </w:r>
          </w:p>
        </w:tc>
      </w:tr>
      <w:tr w:rsidR="00B54D1E" w14:paraId="616C7407" w14:textId="77777777" w:rsidTr="00B54D1E">
        <w:tc>
          <w:tcPr>
            <w:tcW w:w="1869" w:type="dxa"/>
          </w:tcPr>
          <w:p w14:paraId="13A308E9" w14:textId="2D422BCD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освещённость</w:t>
            </w:r>
          </w:p>
        </w:tc>
        <w:tc>
          <w:tcPr>
            <w:tcW w:w="1869" w:type="dxa"/>
          </w:tcPr>
          <w:p w14:paraId="7099831F" w14:textId="1F9D2485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C482A1B" w14:textId="489D4BDD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869" w:type="dxa"/>
          </w:tcPr>
          <w:p w14:paraId="078432BE" w14:textId="51931CE9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0,46</w:t>
            </w:r>
          </w:p>
        </w:tc>
        <w:tc>
          <w:tcPr>
            <w:tcW w:w="1869" w:type="dxa"/>
          </w:tcPr>
          <w:p w14:paraId="759B49D5" w14:textId="6D24BF86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B54D1E" w14:paraId="6A6CE0CE" w14:textId="77777777" w:rsidTr="00B54D1E">
        <w:tc>
          <w:tcPr>
            <w:tcW w:w="1869" w:type="dxa"/>
          </w:tcPr>
          <w:p w14:paraId="18AC0FEE" w14:textId="19C2FD8C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Нормальная освещённость</w:t>
            </w:r>
          </w:p>
        </w:tc>
        <w:tc>
          <w:tcPr>
            <w:tcW w:w="1869" w:type="dxa"/>
          </w:tcPr>
          <w:p w14:paraId="1BEBD9B5" w14:textId="2A1E590E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869" w:type="dxa"/>
          </w:tcPr>
          <w:p w14:paraId="420BA9BA" w14:textId="0D40EE01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</w:t>
            </w:r>
          </w:p>
        </w:tc>
        <w:tc>
          <w:tcPr>
            <w:tcW w:w="1869" w:type="dxa"/>
          </w:tcPr>
          <w:p w14:paraId="547B2E85" w14:textId="1F6FC31A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69" w:type="dxa"/>
          </w:tcPr>
          <w:p w14:paraId="14B47804" w14:textId="30A96610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54D1E" w14:paraId="37401B66" w14:textId="77777777" w:rsidTr="00B54D1E">
        <w:tc>
          <w:tcPr>
            <w:tcW w:w="1869" w:type="dxa"/>
          </w:tcPr>
          <w:p w14:paraId="6DF9373E" w14:textId="105C083C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освещённость</w:t>
            </w:r>
          </w:p>
        </w:tc>
        <w:tc>
          <w:tcPr>
            <w:tcW w:w="1869" w:type="dxa"/>
          </w:tcPr>
          <w:p w14:paraId="0CC941C2" w14:textId="0E086ACF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14:paraId="1FEC6940" w14:textId="0EF75C35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B8E7173" w14:textId="35EB5DBA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869" w:type="dxa"/>
          </w:tcPr>
          <w:p w14:paraId="32A32145" w14:textId="6DBD4063" w:rsidR="00B54D1E" w:rsidRDefault="003D0E78" w:rsidP="003D0E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80F82E9" w14:textId="38496449" w:rsidR="00B54D1E" w:rsidRDefault="00B54D1E" w:rsidP="00B54D1E">
      <w:pPr>
        <w:rPr>
          <w:rFonts w:ascii="Times New Roman" w:hAnsi="Times New Roman" w:cs="Times New Roman"/>
          <w:sz w:val="28"/>
          <w:szCs w:val="28"/>
        </w:rPr>
      </w:pPr>
    </w:p>
    <w:p w14:paraId="72990FE5" w14:textId="5AC152B9" w:rsidR="0050627A" w:rsidRDefault="0050627A" w:rsidP="00B5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386013">
        <w:rPr>
          <w:rFonts w:ascii="Times New Roman" w:hAnsi="Times New Roman" w:cs="Times New Roman"/>
          <w:sz w:val="28"/>
          <w:szCs w:val="28"/>
        </w:rPr>
        <w:t>данным</w:t>
      </w:r>
      <w:r w:rsidR="00EF3C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полученным </w:t>
      </w:r>
      <w:r w:rsidR="00EF3CF7">
        <w:rPr>
          <w:rFonts w:ascii="Times New Roman" w:hAnsi="Times New Roman" w:cs="Times New Roman"/>
          <w:sz w:val="28"/>
          <w:szCs w:val="28"/>
        </w:rPr>
        <w:t>в результате,</w:t>
      </w:r>
      <w:r>
        <w:rPr>
          <w:rFonts w:ascii="Times New Roman" w:hAnsi="Times New Roman" w:cs="Times New Roman"/>
          <w:sz w:val="28"/>
          <w:szCs w:val="28"/>
        </w:rPr>
        <w:t xml:space="preserve"> были построены два графика</w:t>
      </w:r>
      <w:r w:rsidR="00732432">
        <w:rPr>
          <w:rFonts w:ascii="Times New Roman" w:hAnsi="Times New Roman" w:cs="Times New Roman"/>
          <w:sz w:val="28"/>
          <w:szCs w:val="28"/>
        </w:rPr>
        <w:t>:</w:t>
      </w:r>
    </w:p>
    <w:p w14:paraId="5E9FA42C" w14:textId="31ADC634" w:rsidR="0050627A" w:rsidRDefault="00386013" w:rsidP="00844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17857" wp14:editId="7263B162">
            <wp:extent cx="4933950" cy="25527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29988B0" w14:textId="725711E6" w:rsidR="00386013" w:rsidRDefault="00386013" w:rsidP="00386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1 – Освещённость от сопротивления.</w:t>
      </w:r>
    </w:p>
    <w:p w14:paraId="7619DB90" w14:textId="43962948" w:rsidR="003D0E78" w:rsidRDefault="00386013" w:rsidP="00844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1ADC2" wp14:editId="01A1BE2C">
            <wp:extent cx="4991100" cy="27051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2BA7F7A" w14:textId="7DDF3C78" w:rsidR="008445CF" w:rsidRDefault="008445CF" w:rsidP="00844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2 – Сопротивление от выходного напряжения.</w:t>
      </w:r>
    </w:p>
    <w:p w14:paraId="6183B86C" w14:textId="77777777" w:rsidR="008445CF" w:rsidRPr="00B54D1E" w:rsidRDefault="008445CF" w:rsidP="008445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A9ECE" w14:textId="77777777" w:rsidR="00B54D1E" w:rsidRPr="00B54D1E" w:rsidRDefault="00B54D1E" w:rsidP="00D1076F">
      <w:pPr>
        <w:spacing w:before="120" w:after="120"/>
        <w:ind w:firstLine="709"/>
        <w:rPr>
          <w:rFonts w:ascii="Times New Roman" w:hAnsi="Times New Roman" w:cs="Times New Roman"/>
          <w:sz w:val="28"/>
          <w:szCs w:val="36"/>
        </w:rPr>
      </w:pPr>
    </w:p>
    <w:p w14:paraId="5B36FC7E" w14:textId="01DDBF62" w:rsidR="00FD7DDF" w:rsidRDefault="008445CF" w:rsidP="00844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результатам измерений: В зависимости от изменения напряжения фоторезистора (а точнее его повышения), сопротивление фоторезистора падает.</w:t>
      </w:r>
    </w:p>
    <w:p w14:paraId="3303BF8F" w14:textId="705AE8D8" w:rsidR="00732432" w:rsidRDefault="00732432" w:rsidP="00844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фоторезисторов:</w:t>
      </w:r>
    </w:p>
    <w:p w14:paraId="453AB797" w14:textId="79A4ED5E" w:rsidR="00732432" w:rsidRDefault="00732432" w:rsidP="007324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Маленькие в размерах;</w:t>
      </w:r>
    </w:p>
    <w:p w14:paraId="4733308D" w14:textId="7FAE2050" w:rsidR="00732432" w:rsidRDefault="00732432" w:rsidP="007324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Бюджетные;</w:t>
      </w:r>
    </w:p>
    <w:p w14:paraId="3C110FE1" w14:textId="64BB4024" w:rsidR="00732432" w:rsidRDefault="00732432" w:rsidP="007324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 перемещаются из одного места в другое</w:t>
      </w:r>
      <w:r w:rsidR="00845BD5">
        <w:rPr>
          <w:rFonts w:ascii="Times New Roman" w:hAnsi="Times New Roman" w:cs="Times New Roman"/>
          <w:sz w:val="28"/>
          <w:szCs w:val="28"/>
        </w:rPr>
        <w:t>;</w:t>
      </w:r>
    </w:p>
    <w:p w14:paraId="7E9899D0" w14:textId="7A564740" w:rsidR="00845BD5" w:rsidRDefault="00845BD5" w:rsidP="007324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Низкий порог чувствительности.</w:t>
      </w:r>
    </w:p>
    <w:p w14:paraId="780B12EB" w14:textId="3389C4D3" w:rsidR="00732432" w:rsidRDefault="00732432" w:rsidP="0073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фоторезист</w:t>
      </w:r>
      <w:r w:rsidR="00845BD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ров:</w:t>
      </w:r>
    </w:p>
    <w:p w14:paraId="369733E3" w14:textId="6E18AF70" w:rsidR="00845BD5" w:rsidRDefault="00845BD5" w:rsidP="00845B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точность;</w:t>
      </w:r>
    </w:p>
    <w:p w14:paraId="494166A9" w14:textId="172511DE" w:rsidR="00845BD5" w:rsidRPr="00845BD5" w:rsidRDefault="00845BD5" w:rsidP="00845B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Инертность, высокая зависимость от температуры</w:t>
      </w:r>
    </w:p>
    <w:p w14:paraId="08E82F85" w14:textId="77777777" w:rsidR="00845BD5" w:rsidRDefault="00845BD5" w:rsidP="00845BD5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14:paraId="0C291D5D" w14:textId="43A643C8" w:rsidR="00845BD5" w:rsidRPr="00845BD5" w:rsidRDefault="00845BD5" w:rsidP="00845BD5">
      <w:pPr>
        <w:pStyle w:val="a3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45BD5">
        <w:rPr>
          <w:rFonts w:ascii="Times New Roman" w:hAnsi="Times New Roman" w:cs="Times New Roman"/>
          <w:color w:val="000000" w:themeColor="text1"/>
          <w:sz w:val="36"/>
          <w:szCs w:val="36"/>
        </w:rPr>
        <w:t>Применение</w:t>
      </w:r>
    </w:p>
    <w:p w14:paraId="5C8316C3" w14:textId="77777777" w:rsidR="00845BD5" w:rsidRPr="00845BD5" w:rsidRDefault="00845BD5" w:rsidP="00845BD5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8857C" w14:textId="7A79095E" w:rsidR="00845BD5" w:rsidRPr="00845BD5" w:rsidRDefault="00845BD5" w:rsidP="00845BD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B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Сумеречные реле. Их еще называют фотореле – это устройства для автоматического включения света в темное время суток.</w:t>
      </w:r>
    </w:p>
    <w:p w14:paraId="10695A4E" w14:textId="2C0D1F24" w:rsidR="00845BD5" w:rsidRPr="00845BD5" w:rsidRDefault="00845BD5" w:rsidP="00845BD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B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Датчики освещенности. С помощью фоторезисторов можно детектировать слабый световой поток.</w:t>
      </w:r>
    </w:p>
    <w:p w14:paraId="0E707BED" w14:textId="7315F163" w:rsidR="00845BD5" w:rsidRPr="00845BD5" w:rsidRDefault="00845BD5" w:rsidP="00845BD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B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Сигнализации. В таких схемах используются преимущественно элементы, чувствительные к ультрафиолетовому излучению. Чувствительный элемент освещается излучателем, в случае появления препятствия между ними – срабатывает сигнализация или исполнительный механизм. </w:t>
      </w:r>
    </w:p>
    <w:p w14:paraId="2BDA6664" w14:textId="0A8B244A" w:rsidR="00845BD5" w:rsidRPr="00845BD5" w:rsidRDefault="00845BD5" w:rsidP="00845BD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B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Датчики наличия чего-либо. Например, в полиграфической промышленности с помощью фоторезисторов можно контролировать обрыв бумажной ленты или количество листов, подаваемых в печатную машину.</w:t>
      </w:r>
    </w:p>
    <w:p w14:paraId="16FBDB5D" w14:textId="1727675B" w:rsidR="00845BD5" w:rsidRPr="00845BD5" w:rsidRDefault="00845BD5" w:rsidP="00845B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В ходе лабораторной работы была исследована работа фоторезистора при разном освещении: слабом, нормальном, </w:t>
      </w:r>
      <w:r w:rsidR="00EF3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максимальном. При низкой освещённости фоторезистор обладал максимальными значениями напряжения и сопротивления (0,46 В, 35 кОм), при высокой освещённости значения заметно снизились (0,01 В, 1 кОм). Таким образом, на практике было подтверждено, что фоторезистор – полупроводниковый прибор, изменяющий своё сопротивление в зависимости от степени освещённости окружающей среды.  </w:t>
      </w:r>
    </w:p>
    <w:sectPr w:rsidR="00845BD5" w:rsidRPr="00845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43919"/>
    <w:multiLevelType w:val="hybridMultilevel"/>
    <w:tmpl w:val="EF6A4BAC"/>
    <w:lvl w:ilvl="0" w:tplc="C270CD1A">
      <w:start w:val="1"/>
      <w:numFmt w:val="upperLetter"/>
      <w:lvlText w:val="%1-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0A52"/>
    <w:multiLevelType w:val="multilevel"/>
    <w:tmpl w:val="2B1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A4E01"/>
    <w:multiLevelType w:val="hybridMultilevel"/>
    <w:tmpl w:val="86B42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A7F7F"/>
    <w:multiLevelType w:val="hybridMultilevel"/>
    <w:tmpl w:val="4334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07C9E"/>
    <w:multiLevelType w:val="hybridMultilevel"/>
    <w:tmpl w:val="89A8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48E7"/>
    <w:multiLevelType w:val="hybridMultilevel"/>
    <w:tmpl w:val="177C3904"/>
    <w:lvl w:ilvl="0" w:tplc="F67A71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936"/>
    <w:multiLevelType w:val="hybridMultilevel"/>
    <w:tmpl w:val="4334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BD"/>
    <w:rsid w:val="00245627"/>
    <w:rsid w:val="00386013"/>
    <w:rsid w:val="003B15E7"/>
    <w:rsid w:val="003D0E78"/>
    <w:rsid w:val="003F3EFE"/>
    <w:rsid w:val="0050627A"/>
    <w:rsid w:val="00732432"/>
    <w:rsid w:val="00757D1B"/>
    <w:rsid w:val="007E4D28"/>
    <w:rsid w:val="008445CF"/>
    <w:rsid w:val="00845BD5"/>
    <w:rsid w:val="00B54D1E"/>
    <w:rsid w:val="00CE3ABD"/>
    <w:rsid w:val="00D1076F"/>
    <w:rsid w:val="00D32850"/>
    <w:rsid w:val="00EF3CF7"/>
    <w:rsid w:val="00F907D5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6800"/>
  <w15:chartTrackingRefBased/>
  <w15:docId w15:val="{647A446A-35CA-43BF-BF7B-3472BFB5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2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E4D2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5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3243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5%D1%82" TargetMode="External"/><Relationship Id="rId13" Type="http://schemas.openxmlformats.org/officeDocument/2006/relationships/hyperlink" Target="https://ru.wikipedia.org/wiki/%D0%AD%D0%BB%D0%B5%D0%BA%D1%82%D1%80%D0%B8%D1%87%D0%B5%D1%81%D0%BA%D0%BE%D0%B5_%D0%BD%D0%B0%D0%BF%D1%80%D1%8F%D0%B6%D0%B5%D0%BD%D0%B8%D0%B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B%D0%B5%D0%BA%D1%82%D1%80%D0%B8%D1%87%D0%B5%D1%81%D0%BA%D0%BE%D0%B5_%D1%81%D0%BE%D0%BF%D1%80%D0%BE%D1%82%D0%B8%D0%B2%D0%BB%D0%B5%D0%BD%D0%B8%D0%B5" TargetMode="Externa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B%D1%83%D0%BF%D1%80%D0%BE%D0%B2%D0%BE%D0%B4%D0%BD%D0%B8%D0%BA%D0%BE%D0%B2%D1%8B%D0%B5_%D0%BF%D1%80%D0%B8%D0%B1%D0%BE%D1%80%D1%8B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7%D0%B0%D1%81%D1%82%D0%BE%D1%82%D0%B0" TargetMode="External"/><Relationship Id="rId10" Type="http://schemas.openxmlformats.org/officeDocument/2006/relationships/hyperlink" Target="https://ru.wikipedia.org/wiki/%D0%AD%D0%BB%D0%B5%D0%BA%D1%82%D1%80%D0%B8%D1%87%D0%B5%D1%81%D0%BA%D0%B0%D1%8F_%D0%BF%D1%80%D0%BE%D0%B2%D0%BE%D0%B4%D0%B8%D0%BC%D0%BE%D1%81%D1%82%D1%8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P-n_%D0%BF%D0%B5%D1%80%D0%B5%D1%85%D0%BE%D0%B4" TargetMode="External"/><Relationship Id="rId14" Type="http://schemas.openxmlformats.org/officeDocument/2006/relationships/hyperlink" Target="https://ru.wikipedia.org/wiki/%D0%9C%D0%BE%D1%89%D0%BD%D0%BE%D1%81%D1%82%D1%8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График</a:t>
            </a:r>
            <a:r>
              <a:rPr lang="ru-RU" sz="1400" baseline="0"/>
              <a:t> зависимости освещённости от сопротивления</a:t>
            </a:r>
            <a:endParaRPr lang="ru-RU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1881242117462589E-2"/>
          <c:y val="0.13471264367816096"/>
          <c:w val="0.89374646351024301"/>
          <c:h val="0.7832422008256925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R, кОм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400</c:v>
                </c:pt>
                <c:pt idx="2">
                  <c:v>1000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35</c:v>
                </c:pt>
                <c:pt idx="1">
                  <c:v>5.8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FA-44D7-9041-3D95A1E40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634872"/>
        <c:axId val="203634544"/>
      </c:scatterChart>
      <c:valAx>
        <c:axId val="203634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34544"/>
        <c:crosses val="autoZero"/>
        <c:crossBetween val="midCat"/>
      </c:valAx>
      <c:valAx>
        <c:axId val="20363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34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зависисмости </a:t>
            </a:r>
            <a:r>
              <a:rPr lang="ru-RU" sz="1400" b="0" i="0" u="none" strike="noStrike" baseline="0">
                <a:effectLst/>
              </a:rPr>
              <a:t>сопротивления от выходного напряжения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R, кОм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0.46</c:v>
                </c:pt>
                <c:pt idx="1">
                  <c:v>0.1</c:v>
                </c:pt>
                <c:pt idx="2">
                  <c:v>0.01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35</c:v>
                </c:pt>
                <c:pt idx="1">
                  <c:v>5.8</c:v>
                </c:pt>
                <c:pt idx="2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2B-4019-B008-2CA700F0C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200352"/>
        <c:axId val="418197072"/>
      </c:scatterChart>
      <c:valAx>
        <c:axId val="41820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197072"/>
        <c:crosses val="autoZero"/>
        <c:crossBetween val="midCat"/>
      </c:valAx>
      <c:valAx>
        <c:axId val="41819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20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4</cp:revision>
  <dcterms:created xsi:type="dcterms:W3CDTF">2021-02-13T10:51:00Z</dcterms:created>
  <dcterms:modified xsi:type="dcterms:W3CDTF">2021-03-21T14:23:00Z</dcterms:modified>
</cp:coreProperties>
</file>