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12" w:rsidRPr="00295442" w:rsidRDefault="00906616" w:rsidP="006B6BBC">
      <w:pPr>
        <w:pStyle w:val="a7"/>
        <w:numPr>
          <w:ilvl w:val="0"/>
          <w:numId w:val="1"/>
        </w:numPr>
      </w:pPr>
      <w:r>
        <w:rPr>
          <w:noProof/>
        </w:rPr>
        <w:pict>
          <v:roundrect id="_x0000_s1068" style="position:absolute;left:0;text-align:left;margin-left:417.05pt;margin-top:293.15pt;width:65.2pt;height:20.6pt;z-index:251687936" arcsize="10923f" fillcolor="#363c48" stroked="f">
            <v:textbox style="mso-next-textbox:#_x0000_s1068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DI | IoC</w:t>
                  </w:r>
                </w:p>
              </w:txbxContent>
            </v:textbox>
          </v:roundrect>
        </w:pict>
      </w:r>
      <w:r w:rsidR="000E032A">
        <w:rPr>
          <w:noProof/>
        </w:rPr>
        <w:pict>
          <v:rect id="_x0000_s1083" style="position:absolute;left:0;text-align:left;margin-left:78.35pt;margin-top:579.05pt;width:296.75pt;height:85.35pt;z-index:251700224" stroked="f">
            <v:textbox>
              <w:txbxContent>
                <w:p w:rsidR="000E032A" w:rsidRPr="00B27D2F" w:rsidRDefault="000E032A">
                  <w:pPr>
                    <w:rPr>
                      <w:color w:val="1D1B11" w:themeColor="background2" w:themeShade="1A"/>
                      <w:lang w:val="en-US"/>
                    </w:rPr>
                  </w:pPr>
                  <w:r w:rsidRPr="00B27D2F">
                    <w:rPr>
                      <w:color w:val="1D1B11" w:themeColor="background2" w:themeShade="1A"/>
                      <w:lang w:val="en-US"/>
                    </w:rPr>
                    <w:t>Worked on 3 projects.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br/>
                    <w:t xml:space="preserve">First was full-stack. Had developed </w:t>
                  </w:r>
                  <w:r w:rsidRPr="00B27D2F">
                    <w:rPr>
                      <w:color w:val="1D1B11" w:themeColor="background2" w:themeShade="1A"/>
                      <w:lang w:val="en-US"/>
                    </w:rPr>
                    <w:t>b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t>a</w:t>
                  </w:r>
                  <w:r w:rsidRPr="00B27D2F">
                    <w:rPr>
                      <w:color w:val="1D1B11" w:themeColor="background2" w:themeShade="1A"/>
                      <w:lang w:val="en-US"/>
                    </w:rPr>
                    <w:t>ck-end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t xml:space="preserve"> depending on existed front-end. And a little bit of front-end work.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br/>
                    <w:t>After that worked on back-end project.</w:t>
                  </w:r>
                  <w:r w:rsidR="00B27D2F" w:rsidRPr="00B27D2F">
                    <w:rPr>
                      <w:color w:val="1D1B11" w:themeColor="background2" w:themeShade="1A"/>
                      <w:lang w:val="en-US"/>
                    </w:rPr>
                    <w:br/>
                    <w:t>The final project was fully front-end on Angular 5.</w:t>
                  </w:r>
                </w:p>
              </w:txbxContent>
            </v:textbox>
          </v:rect>
        </w:pict>
      </w:r>
      <w:r w:rsidR="000E032A">
        <w:rPr>
          <w:noProof/>
        </w:rPr>
        <w:pict>
          <v:rect id="_x0000_s1082" style="position:absolute;left:0;text-align:left;margin-left:73pt;margin-top:552.85pt;width:110.5pt;height:26.2pt;z-index:251699200" filled="f" stroked="f">
            <v:textbox>
              <w:txbxContent>
                <w:p w:rsidR="000E032A" w:rsidRPr="00B27D2F" w:rsidRDefault="000E032A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B27D2F">
                    <w:rPr>
                      <w:color w:val="262626" w:themeColor="text1" w:themeTint="D9"/>
                      <w:lang w:val="en-US"/>
                    </w:rPr>
                    <w:t>Full-stack developer</w:t>
                  </w:r>
                </w:p>
              </w:txbxContent>
            </v:textbox>
          </v:rect>
        </w:pict>
      </w:r>
      <w:r w:rsidR="000E032A">
        <w:rPr>
          <w:noProof/>
        </w:rPr>
        <w:pict>
          <v:rect id="_x0000_s1081" style="position:absolute;left:0;text-align:left;margin-left:72.75pt;margin-top:531.85pt;width:109.15pt;height:28.65pt;z-index:251698176" filled="f" stroked="f">
            <v:textbox>
              <w:txbxContent>
                <w:p w:rsidR="000E032A" w:rsidRPr="000E032A" w:rsidRDefault="000E032A">
                  <w:pPr>
                    <w:rPr>
                      <w:color w:val="0D0D0D" w:themeColor="text1" w:themeTint="F2"/>
                      <w:sz w:val="28"/>
                      <w:szCs w:val="28"/>
                      <w:lang w:val="en-US"/>
                    </w:rPr>
                  </w:pPr>
                  <w:r w:rsidRPr="000E032A">
                    <w:rPr>
                      <w:color w:val="0D0D0D" w:themeColor="text1" w:themeTint="F2"/>
                      <w:sz w:val="28"/>
                      <w:szCs w:val="28"/>
                      <w:u w:val="single"/>
                      <w:lang w:val="en-US"/>
                    </w:rPr>
                    <w:t>HYS Enterprise</w:t>
                  </w:r>
                </w:p>
              </w:txbxContent>
            </v:textbox>
          </v:rect>
        </w:pict>
      </w:r>
      <w:r w:rsidR="000E032A">
        <w:rPr>
          <w:noProof/>
        </w:rPr>
        <w:pict>
          <v:rect id="_x0000_s1080" style="position:absolute;left:0;text-align:left;margin-left:-2.1pt;margin-top:531.85pt;width:80.75pt;height:37.65pt;z-index:251697152" stroked="f">
            <v:textbox>
              <w:txbxContent>
                <w:p w:rsidR="000E032A" w:rsidRPr="000E032A" w:rsidRDefault="000E032A">
                  <w:pPr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0E032A"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  <w:t>Aug. 2018</w:t>
                  </w:r>
                  <w:r w:rsidRPr="000E032A">
                    <w:rPr>
                      <w:rFonts w:ascii="Segoe UI Historic" w:hAnsi="Segoe UI Historic" w:cs="Segoe UI Historic"/>
                      <w:color w:val="262626" w:themeColor="text1" w:themeTint="D9"/>
                      <w:sz w:val="18"/>
                      <w:szCs w:val="18"/>
                      <w:lang w:val="en-US"/>
                    </w:rPr>
                    <w:br/>
                    <w:t>November 2019</w:t>
                  </w:r>
                </w:p>
              </w:txbxContent>
            </v:textbox>
          </v:rect>
        </w:pict>
      </w:r>
      <w:r w:rsidR="0084551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-41.85pt;margin-top:493.4pt;width:177.65pt;height:31.55pt;z-index:251696128" filled="f" stroked="f" strokecolor="#bfbfbf [2412]">
            <v:textbox style="mso-next-textbox:#_x0000_s1079">
              <w:txbxContent>
                <w:p w:rsidR="00845519" w:rsidRPr="00295442" w:rsidRDefault="00845519" w:rsidP="00845519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Working experiance</w:t>
                  </w:r>
                </w:p>
              </w:txbxContent>
            </v:textbox>
          </v:shape>
        </w:pict>
      </w:r>
      <w:r w:rsidR="00FC53C1">
        <w:rPr>
          <w:noProof/>
        </w:rPr>
        <w:pict>
          <v:roundrect id="_x0000_s1064" style="position:absolute;left:0;text-align:left;margin-left:308.8pt;margin-top:266.55pt;width:188.75pt;height:20.6pt;z-index:251683840" arcsize="10923f" fillcolor="#363c48" stroked="f">
            <v:textbox style="mso-next-textbox:#_x0000_s1064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HTML,CSS,Javascript,TypeScript</w:t>
                  </w:r>
                </w:p>
                <w:p w:rsidR="00295442" w:rsidRPr="00295442" w:rsidRDefault="00295442" w:rsidP="00295442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FC53C1">
        <w:rPr>
          <w:noProof/>
        </w:rPr>
        <w:pict>
          <v:roundrect id="_x0000_s1058" style="position:absolute;left:0;text-align:left;margin-left:175.7pt;margin-top:266.55pt;width:125.95pt;height:20.6pt;z-index:251678720" arcsize="10923f" fillcolor="#363c48" stroked="f">
            <v:textbox style="mso-next-textbox:#_x0000_s1058">
              <w:txbxContent>
                <w:p w:rsidR="00295442" w:rsidRPr="00295442" w:rsidRDefault="00295442" w:rsidP="00295442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# </w:t>
                  </w:r>
                  <w:r w:rsidR="00CA594E">
                    <w:rPr>
                      <w:sz w:val="24"/>
                      <w:szCs w:val="24"/>
                      <w:lang w:val="en-US"/>
                    </w:rPr>
                    <w:t xml:space="preserve">ASP.NET  </w:t>
                  </w:r>
                  <w:r w:rsidRPr="00295442">
                    <w:rPr>
                      <w:sz w:val="24"/>
                      <w:szCs w:val="24"/>
                      <w:lang w:val="en-US"/>
                    </w:rPr>
                    <w:t>WebAPI 2</w:t>
                  </w:r>
                </w:p>
                <w:p w:rsidR="00295442" w:rsidRDefault="00295442"/>
              </w:txbxContent>
            </v:textbox>
          </v:roundrect>
        </w:pict>
      </w:r>
      <w:r w:rsidR="0024641B">
        <w:rPr>
          <w:noProof/>
        </w:rPr>
        <w:pict>
          <v:shape id="_x0000_s1076" type="#_x0000_t202" style="position:absolute;left:0;text-align:left;margin-left:264.65pt;margin-top:425.5pt;width:104pt;height:24.2pt;z-index:251694080" fillcolor="#363c48" stroked="f">
            <v:textbox>
              <w:txbxContent>
                <w:p w:rsidR="003E7FE0" w:rsidRPr="003E7FE0" w:rsidRDefault="0024641B">
                  <w:pPr>
                    <w:rPr>
                      <w:rFonts w:ascii="Segoe UI Historic" w:hAnsi="Segoe UI Historic" w:cs="Segoe UI Historic"/>
                      <w:lang w:val="en-US"/>
                    </w:rPr>
                  </w:pPr>
                  <w:r>
                    <w:rPr>
                      <w:rFonts w:ascii="Segoe UI Historic" w:hAnsi="Segoe UI Historic" w:cs="Segoe UI Historic"/>
                      <w:lang w:val="en-US"/>
                    </w:rPr>
                    <w:t>IT Step Academy</w:t>
                  </w:r>
                </w:p>
              </w:txbxContent>
            </v:textbox>
          </v:shape>
        </w:pict>
      </w:r>
      <w:r w:rsidR="003E7FE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250.5pt;margin-top:402.85pt;width:0;height:63.3pt;z-index:251695104" o:connectortype="straight"/>
        </w:pict>
      </w:r>
      <w:r w:rsidR="003E7FE0">
        <w:rPr>
          <w:noProof/>
        </w:rPr>
        <w:pict>
          <v:shape id="_x0000_s1075" type="#_x0000_t202" style="position:absolute;left:0;text-align:left;margin-left:59.65pt;margin-top:417.3pt;width:180.3pt;height:40.1pt;z-index:251693056" fillcolor="#363c48" stroked="f">
            <v:textbox>
              <w:txbxContent>
                <w:p w:rsidR="00F9165F" w:rsidRPr="003E7FE0" w:rsidRDefault="00F9165F">
                  <w:pPr>
                    <w:rPr>
                      <w:rFonts w:ascii="Segoe UI Historic" w:hAnsi="Segoe UI Historic" w:cs="Segoe UI Historic"/>
                      <w:lang w:val="en-US"/>
                    </w:rPr>
                  </w:pPr>
                  <w:r w:rsidRPr="003E7FE0">
                    <w:rPr>
                      <w:rFonts w:ascii="Segoe UI Historic" w:hAnsi="Segoe UI Historic" w:cs="Segoe UI Historic"/>
                      <w:lang w:val="en-US"/>
                    </w:rPr>
                    <w:t xml:space="preserve">ONAFT </w:t>
                  </w:r>
                  <w:r w:rsidR="00E46596" w:rsidRPr="003E7FE0">
                    <w:rPr>
                      <w:rFonts w:ascii="Segoe UI Historic" w:hAnsi="Segoe UI Historic" w:cs="Segoe UI Historic"/>
                      <w:lang w:val="en-US"/>
                    </w:rPr>
                    <w:t>| Information technology and cyber security department</w:t>
                  </w:r>
                </w:p>
              </w:txbxContent>
            </v:textbox>
          </v:shape>
        </w:pict>
      </w:r>
      <w:r w:rsidR="003E7FE0">
        <w:rPr>
          <w:noProof/>
        </w:rPr>
        <w:pict>
          <v:roundrect id="_x0000_s1069" style="position:absolute;left:0;text-align:left;margin-left:-17.05pt;margin-top:320.95pt;width:80.7pt;height:20.6pt;z-index:251688960" arcsize="10923f" fillcolor="#363c48" stroked="f">
            <v:textbox style="mso-next-textbox:#_x0000_s1069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Unit testing</w:t>
                  </w:r>
                </w:p>
              </w:txbxContent>
            </v:textbox>
          </v:roundrect>
        </w:pict>
      </w:r>
      <w:r w:rsidR="003E7FE0">
        <w:rPr>
          <w:noProof/>
        </w:rPr>
        <w:pict>
          <v:roundrect id="_x0000_s1062" style="position:absolute;left:0;text-align:left;margin-left:-17.05pt;margin-top:293.15pt;width:95.7pt;height:20.6pt;z-index:251681792" arcsize="10923f" fillcolor="#363c48" stroked="f">
            <v:textbox style="mso-next-textbox:#_x0000_s1062">
              <w:txbxContent>
                <w:p w:rsidR="00295442" w:rsidRPr="00295442" w:rsidRDefault="00CA594E" w:rsidP="00845519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#Design Patterns</w:t>
                  </w:r>
                </w:p>
              </w:txbxContent>
            </v:textbox>
          </v:roundrect>
        </w:pict>
      </w:r>
      <w:r w:rsidR="003E7FE0">
        <w:rPr>
          <w:noProof/>
        </w:rPr>
        <w:pict>
          <v:roundrect id="_x0000_s1056" style="position:absolute;left:0;text-align:left;margin-left:-17.05pt;margin-top:266.55pt;width:91.1pt;height:20.6pt;z-index:251676672" arcsize="10923f" fillcolor="#363c48" stroked="f">
            <v:textbox style="mso-next-textbox:#_x0000_s1056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Angular  5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shape id="_x0000_s1074" type="#_x0000_t202" style="position:absolute;left:0;text-align:left;margin-left:-42pt;margin-top:380.5pt;width:113.35pt;height:31.55pt;z-index:251692032" filled="f" stroked="f" strokecolor="#bfbfbf [2412]">
            <v:textbox style="mso-next-textbox:#_x0000_s1074">
              <w:txbxContent>
                <w:p w:rsidR="00F9165F" w:rsidRPr="00295442" w:rsidRDefault="00F9165F" w:rsidP="00F9165F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Education</w:t>
                  </w:r>
                </w:p>
              </w:txbxContent>
            </v:textbox>
          </v:shape>
        </w:pict>
      </w:r>
      <w:r w:rsidR="00F9165F">
        <w:rPr>
          <w:noProof/>
        </w:rPr>
        <w:pict>
          <v:roundrect id="_x0000_s1065" style="position:absolute;left:0;text-align:left;margin-left:208.5pt;margin-top:320.95pt;width:47.75pt;height:20.6pt;z-index:251684864" arcsize="10923f" fillcolor="#363c48" stroked="f">
            <v:textbox style="mso-next-textbox:#_x0000_s1065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#WCF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70" style="position:absolute;left:0;text-align:left;margin-left:149.05pt;margin-top:320.95pt;width:51.25pt;height:20.6pt;z-index:251689984" arcsize="10923f" fillcolor="#363c48" stroked="f">
            <v:textbox style="mso-next-textbox:#_x0000_s1070">
              <w:txbxContent>
                <w:p w:rsidR="00295442" w:rsidRPr="00295442" w:rsidRDefault="00CA594E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LINQ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72" style="position:absolute;left:0;text-align:left;margin-left:71.15pt;margin-top:320.95pt;width:71.5pt;height:20.6pt;z-index:251691008" arcsize="10923f" fillcolor="#363c48" stroked="f">
            <v:textbox style="mso-next-textbox:#_x0000_s1072">
              <w:txbxContent>
                <w:p w:rsidR="00CA594E" w:rsidRPr="00295442" w:rsidRDefault="00CA594E" w:rsidP="00CA59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ADO.Net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67" style="position:absolute;left:0;text-align:left;margin-left:301.65pt;margin-top:293.15pt;width:110.35pt;height:20.6pt;z-index:251686912" arcsize="10923f" fillcolor="#363c48" stroked="f">
            <v:textbox style="mso-next-textbox:#_x0000_s1067">
              <w:txbxContent>
                <w:p w:rsidR="00295442" w:rsidRPr="00295442" w:rsidRDefault="00CA594E" w:rsidP="002954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Entity Framework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66" style="position:absolute;left:0;text-align:left;margin-left:193.25pt;margin-top:293.15pt;width:103.1pt;height:20.6pt;z-index:251685888" arcsize="10923f" fillcolor="#363c48" stroked="f">
            <v:textbox style="mso-next-textbox:#_x0000_s1066">
              <w:txbxContent>
                <w:p w:rsidR="00295442" w:rsidRPr="00295442" w:rsidRDefault="00CA594E" w:rsidP="00845519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#MS SQL | MySQL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63" style="position:absolute;left:0;text-align:left;margin-left:85.15pt;margin-top:293.15pt;width:101.3pt;height:20.6pt;z-index:251682816" arcsize="10923f" fillcolor="#363c48" stroked="f">
            <v:textbox style="mso-next-textbox:#_x0000_s1063">
              <w:txbxContent>
                <w:p w:rsidR="00295442" w:rsidRPr="00295442" w:rsidRDefault="00CA594E" w:rsidP="00845519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 Database theory</w:t>
                  </w:r>
                </w:p>
              </w:txbxContent>
            </v:textbox>
          </v:roundrect>
        </w:pict>
      </w:r>
      <w:r w:rsidR="00F9165F">
        <w:rPr>
          <w:noProof/>
        </w:rPr>
        <w:pict>
          <v:roundrect id="_x0000_s1057" style="position:absolute;left:0;text-align:left;margin-left:79.95pt;margin-top:266.55pt;width:91.1pt;height:20.6pt;z-index:251677696" arcsize="10923f" fillcolor="#363c48" stroked="f">
            <v:textbox style="mso-next-textbox:#_x0000_s1057">
              <w:txbxContent>
                <w:p w:rsidR="00295442" w:rsidRPr="00295442" w:rsidRDefault="00295442" w:rsidP="00F9165F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# OOP </w:t>
                  </w:r>
                  <w:r w:rsidRPr="00295442">
                    <w:rPr>
                      <w:lang w:val="en-US"/>
                    </w:rPr>
                    <w:t>principle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2" name="Рисунок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7580" cy="237701"/>
                        <wp:effectExtent l="19050" t="0" r="0" b="0"/>
                        <wp:docPr id="21" name="Рисунок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580" cy="2377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F9165F">
        <w:rPr>
          <w:noProof/>
        </w:rPr>
        <w:pict>
          <v:shape id="_x0000_s1055" type="#_x0000_t202" style="position:absolute;left:0;text-align:left;margin-left:-42.2pt;margin-top:228.35pt;width:87.45pt;height:31.55pt;z-index:251675648" filled="f" stroked="f" strokecolor="#bfbfbf [2412]">
            <v:textbox style="mso-next-textbox:#_x0000_s1055">
              <w:txbxContent>
                <w:p w:rsidR="00295442" w:rsidRPr="00295442" w:rsidRDefault="00295442">
                  <w:pP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</w:pPr>
                  <w:r w:rsidRPr="00295442">
                    <w:rPr>
                      <w:rFonts w:ascii="Gadugi" w:hAnsi="Gadugi"/>
                      <w:noProof/>
                      <w:color w:val="17365D" w:themeColor="text2" w:themeShade="BF"/>
                      <w:sz w:val="32"/>
                      <w:szCs w:val="32"/>
                      <w:lang w:val="en-US"/>
                    </w:rPr>
                    <w:t xml:space="preserve"># </w:t>
                  </w:r>
                  <w:r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 xml:space="preserve"> </w:t>
                  </w:r>
                  <w:r w:rsidRPr="00295442">
                    <w:rPr>
                      <w:rFonts w:ascii="Gadugi" w:hAnsi="Gadugi"/>
                      <w:noProof/>
                      <w:sz w:val="32"/>
                      <w:szCs w:val="32"/>
                      <w:lang w:val="en-US"/>
                    </w:rPr>
                    <w:t>Skills</w:t>
                  </w:r>
                </w:p>
              </w:txbxContent>
            </v:textbox>
          </v:shape>
        </w:pict>
      </w:r>
      <w:r w:rsidR="006B6BBC" w:rsidRPr="00295442">
        <w:pict>
          <v:shape id="_x0000_i1025" type="#_x0000_t75" style="width:12.25pt;height:12.25pt">
            <v:imagedata r:id="rId7" o:title="003-user"/>
          </v:shape>
        </w:pict>
      </w:r>
      <w:r w:rsidR="004829B0" w:rsidRPr="00295442">
        <w:pict>
          <v:shape id="_x0000_s1045" type="#_x0000_t202" style="position:absolute;left:0;text-align:left;margin-left:151.45pt;margin-top:127.2pt;width:191.75pt;height:81.55pt;z-index:251669504;mso-position-horizontal-relative:text;mso-position-vertical-relative:text" stroked="f">
            <v:textbox style="mso-next-textbox:#_x0000_s1045"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noProof/>
                      <w:color w:val="262626" w:themeColor="text1" w:themeTint="D9"/>
                      <w:lang w:val="en-US"/>
                    </w:rPr>
                    <w:t>Realy like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to implement features from the beginning til</w:t>
                  </w:r>
                  <w:r>
                    <w:rPr>
                      <w:color w:val="262626" w:themeColor="text1" w:themeTint="D9"/>
                      <w:lang w:val="en-US"/>
                    </w:rPr>
                    <w:t>l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 the end.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It</w:t>
                  </w:r>
                  <w:r>
                    <w:rPr>
                      <w:color w:val="262626" w:themeColor="text1" w:themeTint="D9"/>
                      <w:lang w:val="en-US"/>
                    </w:rPr>
                    <w:t>`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 xml:space="preserve">s easier to track </w:t>
                  </w:r>
                  <w:r w:rsidRPr="004829B0">
                    <w:rPr>
                      <w:color w:val="262626" w:themeColor="text1" w:themeTint="D9"/>
                      <w:lang w:val="en-US"/>
                    </w:rPr>
                    <w:t xml:space="preserve">error`s probability 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t>and in case bug occurred, easy to find out the reason.</w:t>
                  </w:r>
                </w:p>
              </w:txbxContent>
            </v:textbox>
          </v:shape>
        </w:pict>
      </w:r>
      <w:r w:rsidR="004B31B0" w:rsidRPr="00295442">
        <w:pict>
          <v:shape id="_x0000_s1039" type="#_x0000_t202" style="position:absolute;left:0;text-align:left;margin-left:298.35pt;margin-top:54.85pt;width:220.45pt;height:27.3pt;z-index:251664384;mso-position-horizontal-relative:text;mso-position-vertical-relative:text" filled="f" stroked="f" strokecolor="#5a5a5a [2109]">
            <v:textbox style="mso-next-textbox:#_x0000_s1039">
              <w:txbxContent>
                <w:p w:rsidR="004829B0" w:rsidRPr="003002F8" w:rsidRDefault="004829B0" w:rsidP="003002F8">
                  <w:pPr>
                    <w:pStyle w:val="a6"/>
                    <w:spacing w:line="276" w:lineRule="auto"/>
                    <w:rPr>
                      <w:color w:val="D9D9D9" w:themeColor="background1" w:themeShade="D9"/>
                      <w:lang w:val="en-US"/>
                    </w:rPr>
                  </w:pPr>
                  <w:r w:rsidRPr="003002F8">
                    <w:rPr>
                      <w:b/>
                      <w:color w:val="D9D9D9" w:themeColor="background1" w:themeShade="D9"/>
                    </w:rPr>
                    <w:t>Github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>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</w:t>
                  </w:r>
                  <w:r w:rsidRPr="003002F8">
                    <w:rPr>
                      <w:color w:val="D9D9D9" w:themeColor="background1" w:themeShade="D9"/>
                    </w:rPr>
                    <w:t xml:space="preserve"> </w:t>
                  </w:r>
                  <w:hyperlink r:id="rId8" w:history="1">
                    <w:r w:rsidRPr="003002F8">
                      <w:rPr>
                        <w:rStyle w:val="a5"/>
                        <w:color w:val="D9D9D9" w:themeColor="background1" w:themeShade="D9"/>
                        <w:lang w:val="en-US"/>
                      </w:rPr>
                      <w:t>https://github.com/RinatOktaevich</w:t>
                    </w:r>
                  </w:hyperlink>
                </w:p>
                <w:p w:rsidR="004829B0" w:rsidRPr="003002F8" w:rsidRDefault="004829B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4B31B0" w:rsidRPr="00295442">
        <w:pict>
          <v:shape id="_x0000_s1040" type="#_x0000_t202" style="position:absolute;left:0;text-align:left;margin-left:151.75pt;margin-top:54.85pt;width:146.6pt;height:27.3pt;z-index:251665408;mso-position-horizontal-relative:text;mso-position-vertical-relative:text" filled="f" stroked="f" strokecolor="#5a5a5a [2109]">
            <v:textbox>
              <w:txbxContent>
                <w:p w:rsidR="004829B0" w:rsidRPr="003002F8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Birthday: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29.10.1996</w:t>
                  </w:r>
                </w:p>
              </w:txbxContent>
            </v:textbox>
          </v:shape>
        </w:pict>
      </w:r>
      <w:r w:rsidR="004B31B0" w:rsidRPr="00295442">
        <w:pict>
          <v:shape id="_x0000_s1042" type="#_x0000_t202" style="position:absolute;left:0;text-align:left;margin-left:357.95pt;margin-top:127.2pt;width:139.6pt;height:58.75pt;z-index:251667456;mso-position-horizontal-relative:text;mso-position-vertical-relative:text" filled="f" stroked="f">
            <v:textbox>
              <w:txbxContent>
                <w:p w:rsidR="004829B0" w:rsidRPr="004B31B0" w:rsidRDefault="004829B0">
                  <w:pPr>
                    <w:rPr>
                      <w:color w:val="262626" w:themeColor="text1" w:themeTint="D9"/>
                      <w:lang w:val="en-US"/>
                    </w:rPr>
                  </w:pPr>
                  <w:r w:rsidRPr="004B31B0">
                    <w:rPr>
                      <w:color w:val="262626" w:themeColor="text1" w:themeTint="D9"/>
                      <w:lang w:val="en-US"/>
                    </w:rPr>
                    <w:t>Good problem solving skill.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Fast to learn.</w:t>
                  </w:r>
                  <w:r w:rsidRPr="004B31B0">
                    <w:rPr>
                      <w:color w:val="262626" w:themeColor="text1" w:themeTint="D9"/>
                      <w:lang w:val="en-US"/>
                    </w:rPr>
                    <w:br/>
                    <w:t>Friendly for new people.</w:t>
                  </w:r>
                </w:p>
              </w:txbxContent>
            </v:textbox>
          </v:shape>
        </w:pict>
      </w:r>
      <w:r w:rsidR="004B31B0" w:rsidRPr="00295442">
        <w:pict>
          <v:shape id="_x0000_s1043" type="#_x0000_t202" style="position:absolute;left:0;text-align:left;margin-left:-23.1pt;margin-top:127.2pt;width:147pt;height:77.15pt;z-index:251668480;mso-position-horizontal-relative:text;mso-position-vertical-relative:text" stroked="f">
            <v:textbox>
              <w:txbxContent>
                <w:p w:rsidR="004829B0" w:rsidRPr="004829B0" w:rsidRDefault="004829B0" w:rsidP="004829B0">
                  <w:pPr>
                    <w:rPr>
                      <w:noProof/>
                      <w:color w:val="262626" w:themeColor="text1" w:themeTint="D9"/>
                      <w:lang w:val="en-US"/>
                    </w:rPr>
                  </w:pPr>
                  <w:r w:rsidRPr="004829B0">
                    <w:rPr>
                      <w:noProof/>
                      <w:color w:val="262626" w:themeColor="text1" w:themeTint="D9"/>
                      <w:lang w:val="en-US"/>
                    </w:rPr>
                    <w:t>Have been participating in a Golden Byte project.</w:t>
                  </w:r>
                </w:p>
                <w:p w:rsidR="004829B0" w:rsidRPr="004829B0" w:rsidRDefault="004829B0" w:rsidP="004829B0">
                  <w:r w:rsidRPr="004829B0">
                    <w:rPr>
                      <w:color w:val="262626" w:themeColor="text1" w:themeTint="D9"/>
                      <w:lang w:val="en-US"/>
                    </w:rPr>
                    <w:t>Our team took first place in final tour.</w:t>
                  </w:r>
                </w:p>
              </w:txbxContent>
            </v:textbox>
          </v:shape>
        </w:pict>
      </w:r>
      <w:r w:rsidR="004B31B0" w:rsidRPr="00295442">
        <w:pict>
          <v:oval id="_x0000_s1041" style="position:absolute;left:0;text-align:left;margin-left:-23.1pt;margin-top:-28.3pt;width:130.8pt;height:129.75pt;z-index:251666432;mso-position-horizontal-relative:text;mso-position-vertical-relative:text" stroked="f">
            <v:fill r:id="rId9" o:title="IMG_2089 square" recolor="t" type="frame"/>
          </v:oval>
        </w:pict>
      </w:r>
      <w:r w:rsidR="003002F8" w:rsidRPr="00295442">
        <w:pict>
          <v:shape id="_x0000_s1028" type="#_x0000_t202" style="position:absolute;left:0;text-align:left;margin-left:151.75pt;margin-top:-12.9pt;width:146.6pt;height:24.3pt;z-index:251660288;mso-position-horizontal-relative:text;mso-position-vertical-relative:text" filled="f" stroked="f" strokecolor="#5a5a5a [2109]">
            <v:textbox style="mso-next-textbox:#_x0000_s1028">
              <w:txbxContent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  <w:r w:rsidRPr="009206C2">
                    <w:rPr>
                      <w:color w:val="D9D9D9" w:themeColor="background1" w:themeShade="D9"/>
                      <w:sz w:val="32"/>
                      <w:szCs w:val="32"/>
                      <w:lang w:val="ru-RU"/>
                    </w:rPr>
                    <w:t>Full-stack developer</w:t>
                  </w:r>
                </w:p>
                <w:p w:rsidR="004829B0" w:rsidRDefault="004829B0"/>
              </w:txbxContent>
            </v:textbox>
          </v:shape>
        </w:pict>
      </w:r>
      <w:r w:rsidR="003002F8" w:rsidRPr="00295442">
        <w:pict>
          <v:shape id="_x0000_s1027" type="#_x0000_t202" style="position:absolute;left:0;text-align:left;margin-left:151.75pt;margin-top:-42.05pt;width:146.7pt;height:40.4pt;z-index:251659264;mso-position-horizontal-relative:text;mso-position-vertical-relative:text" filled="f" stroked="f" strokecolor="#5a5a5a [2109]">
            <v:textbox style="mso-next-textbox:#_x0000_s1027">
              <w:txbxContent>
                <w:p w:rsidR="004829B0" w:rsidRPr="00FC53C1" w:rsidRDefault="00FC53C1" w:rsidP="009206C2">
                  <w:pPr>
                    <w:spacing w:line="240" w:lineRule="auto"/>
                    <w:rPr>
                      <w:color w:val="D9D9D9" w:themeColor="background1" w:themeShade="D9"/>
                      <w:sz w:val="52"/>
                      <w:szCs w:val="52"/>
                      <w:lang w:val="en-US"/>
                    </w:rPr>
                  </w:pPr>
                  <w:r>
                    <w:rPr>
                      <w:color w:val="D9D9D9" w:themeColor="background1" w:themeShade="D9"/>
                      <w:sz w:val="52"/>
                      <w:szCs w:val="52"/>
                      <w:lang w:val="en-US"/>
                    </w:rPr>
                    <w:t>Rinat Raot</w:t>
                  </w:r>
                </w:p>
                <w:p w:rsidR="004829B0" w:rsidRPr="009206C2" w:rsidRDefault="004829B0" w:rsidP="009206C2">
                  <w:pPr>
                    <w:spacing w:line="240" w:lineRule="auto"/>
                    <w:rPr>
                      <w:color w:val="D9D9D9" w:themeColor="background1" w:themeShade="D9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3002F8" w:rsidRPr="00295442">
        <w:pict>
          <v:shape id="_x0000_s1031" type="#_x0000_t202" style="position:absolute;left:0;text-align:left;margin-left:298.35pt;margin-top:29.4pt;width:220.5pt;height:21.7pt;z-index:251663360;mso-position-horizontal-relative:text;mso-position-vertical-relative:text" filled="f" stroked="f" strokecolor="#5a5a5a [2109]">
            <v:textbox style="mso-next-textbox:#_x0000_s1031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>
                    <w:rPr>
                      <w:b/>
                      <w:color w:val="D9D9D9" w:themeColor="background1" w:themeShade="D9"/>
                      <w:lang w:val="en-US"/>
                    </w:rPr>
                    <w:t>Email:</w:t>
                  </w:r>
                  <w:r>
                    <w:rPr>
                      <w:color w:val="D9D9D9" w:themeColor="background1" w:themeShade="D9"/>
                      <w:lang w:val="en-US"/>
                    </w:rPr>
                    <w:t xml:space="preserve">   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>rinatoktaevich@gmail.com</w:t>
                  </w:r>
                </w:p>
              </w:txbxContent>
            </v:textbox>
          </v:shape>
        </w:pict>
      </w:r>
      <w:r w:rsidR="003002F8" w:rsidRPr="00295442">
        <w:pict>
          <v:shape id="_x0000_s1029" type="#_x0000_t202" style="position:absolute;left:0;text-align:left;margin-left:151.55pt;margin-top:78.4pt;width:146.9pt;height:20.05pt;z-index:251661312;mso-position-horizontal-relative:text;mso-position-vertical-relative:text" filled="f" stroked="f" strokecolor="#5a5a5a [2109]">
            <v:textbox style="mso-next-textbox:#_x0000_s1029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Address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Odessa</w:t>
                  </w:r>
                </w:p>
              </w:txbxContent>
            </v:textbox>
          </v:shape>
        </w:pict>
      </w:r>
      <w:r w:rsidR="003002F8" w:rsidRPr="00295442">
        <w:pict>
          <v:shape id="_x0000_s1030" type="#_x0000_t202" style="position:absolute;left:0;text-align:left;margin-left:151.45pt;margin-top:29.4pt;width:146.9pt;height:21.7pt;z-index:251662336;mso-position-horizontal-relative:text;mso-position-vertical-relative:text" filled="f" stroked="f" strokecolor="#5a5a5a [2109]">
            <v:textbox style="mso-next-textbox:#_x0000_s1030">
              <w:txbxContent>
                <w:p w:rsidR="004829B0" w:rsidRPr="00213212" w:rsidRDefault="004829B0">
                  <w:pPr>
                    <w:rPr>
                      <w:color w:val="D9D9D9" w:themeColor="background1" w:themeShade="D9"/>
                      <w:lang w:val="en-US"/>
                    </w:rPr>
                  </w:pPr>
                  <w:r w:rsidRPr="00213212">
                    <w:rPr>
                      <w:b/>
                      <w:color w:val="D9D9D9" w:themeColor="background1" w:themeShade="D9"/>
                      <w:lang w:val="en-US"/>
                    </w:rPr>
                    <w:t>Phone</w:t>
                  </w:r>
                  <w:r>
                    <w:rPr>
                      <w:b/>
                      <w:color w:val="D9D9D9" w:themeColor="background1" w:themeShade="D9"/>
                      <w:lang w:val="en-US"/>
                    </w:rPr>
                    <w:t xml:space="preserve">:   </w:t>
                  </w:r>
                  <w:r w:rsidRPr="00213212">
                    <w:rPr>
                      <w:color w:val="D9D9D9" w:themeColor="background1" w:themeShade="D9"/>
                      <w:lang w:val="en-US"/>
                    </w:rPr>
                    <w:t xml:space="preserve"> +380636460667</w:t>
                  </w:r>
                </w:p>
              </w:txbxContent>
            </v:textbox>
          </v:shape>
        </w:pict>
      </w:r>
      <w:r w:rsidR="009206C2" w:rsidRPr="00295442">
        <w:pict>
          <v:rect id="_x0000_s1026" style="position:absolute;left:0;text-align:left;margin-left:-77.45pt;margin-top:-50.6pt;width:618.6pt;height:166.05pt;z-index:251658240;mso-position-horizontal-relative:text;mso-position-vertical-relative:text" fillcolor="#363c48"/>
        </w:pict>
      </w:r>
      <w:r w:rsidR="00295442">
        <w:rPr>
          <w:lang w:val="en-US"/>
        </w:rPr>
        <w:t xml:space="preserve"> </w:t>
      </w:r>
      <w:r w:rsidR="000E032A">
        <w:rPr>
          <w:lang w:val="en-US"/>
        </w:rPr>
        <w:t xml:space="preserve">    </w:t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  <w:r w:rsidR="000E032A">
        <w:rPr>
          <w:lang w:val="en-US"/>
        </w:rPr>
        <w:br/>
      </w:r>
    </w:p>
    <w:sectPr w:rsidR="00213212" w:rsidRPr="00295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12.25pt;height:12.25pt" o:bullet="t">
        <v:imagedata r:id="rId1" o:title="003-user"/>
      </v:shape>
    </w:pict>
  </w:numPicBullet>
  <w:abstractNum w:abstractNumId="0">
    <w:nsid w:val="155D328F"/>
    <w:multiLevelType w:val="hybridMultilevel"/>
    <w:tmpl w:val="C44078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1250382"/>
    <w:multiLevelType w:val="hybridMultilevel"/>
    <w:tmpl w:val="6966D9B4"/>
    <w:lvl w:ilvl="0" w:tplc="82789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123F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485D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18E3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AA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666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2C5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A264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87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>
    <w:useFELayout/>
  </w:compat>
  <w:rsids>
    <w:rsidRoot w:val="009206C2"/>
    <w:rsid w:val="0008083E"/>
    <w:rsid w:val="000E032A"/>
    <w:rsid w:val="00213212"/>
    <w:rsid w:val="00230F4C"/>
    <w:rsid w:val="0024641B"/>
    <w:rsid w:val="00295442"/>
    <w:rsid w:val="003002F8"/>
    <w:rsid w:val="003E7FE0"/>
    <w:rsid w:val="004829B0"/>
    <w:rsid w:val="004B31B0"/>
    <w:rsid w:val="00637A90"/>
    <w:rsid w:val="006B6BBC"/>
    <w:rsid w:val="00845519"/>
    <w:rsid w:val="00846E64"/>
    <w:rsid w:val="00906616"/>
    <w:rsid w:val="009206C2"/>
    <w:rsid w:val="00B27D2F"/>
    <w:rsid w:val="00BB0485"/>
    <w:rsid w:val="00CA594E"/>
    <w:rsid w:val="00E46596"/>
    <w:rsid w:val="00F9165F"/>
    <w:rsid w:val="00FC5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63c48"/>
      <o:colormenu v:ext="edit" fillcolor="none" strokecolor="none"/>
    </o:shapedefaults>
    <o:shapelayout v:ext="edit">
      <o:idmap v:ext="edit" data="1"/>
      <o:rules v:ext="edit">
        <o:r id="V:Rule4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0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02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002F8"/>
    <w:rPr>
      <w:color w:val="0000FF" w:themeColor="hyperlink"/>
      <w:u w:val="single"/>
    </w:rPr>
  </w:style>
  <w:style w:type="paragraph" w:styleId="a6">
    <w:name w:val="No Spacing"/>
    <w:uiPriority w:val="1"/>
    <w:qFormat/>
    <w:rsid w:val="003002F8"/>
    <w:pPr>
      <w:spacing w:after="0" w:line="240" w:lineRule="auto"/>
    </w:pPr>
    <w:rPr>
      <w:lang w:val="ru-RU" w:eastAsia="ru-RU"/>
    </w:rPr>
  </w:style>
  <w:style w:type="paragraph" w:styleId="a7">
    <w:name w:val="List Paragraph"/>
    <w:basedOn w:val="a"/>
    <w:uiPriority w:val="34"/>
    <w:qFormat/>
    <w:rsid w:val="006B6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natOktaevic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DB049-8C56-44F4-BC5E-7ABD401AB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</Pages>
  <Words>56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2020-07-09T10:31:00Z</dcterms:created>
  <dcterms:modified xsi:type="dcterms:W3CDTF">2020-07-11T12:03:00Z</dcterms:modified>
</cp:coreProperties>
</file>