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212" w:rsidRPr="00295442" w:rsidRDefault="00F9165F" w:rsidP="006B6BBC">
      <w:pPr>
        <w:pStyle w:val="a7"/>
        <w:numPr>
          <w:ilvl w:val="0"/>
          <w:numId w:val="1"/>
        </w:num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5" type="#_x0000_t202" style="position:absolute;left:0;text-align:left;margin-left:-4.6pt;margin-top:417.3pt;width:180.3pt;height:40.1pt;z-index:251693056">
            <v:textbox>
              <w:txbxContent>
                <w:p w:rsidR="00F9165F" w:rsidRPr="00F9165F" w:rsidRDefault="00F9165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ONAFT </w:t>
                  </w:r>
                  <w:r w:rsidR="00E46596">
                    <w:rPr>
                      <w:lang w:val="en-US"/>
                    </w:rPr>
                    <w:t>| Information technology and cyber security department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4" type="#_x0000_t202" style="position:absolute;left:0;text-align:left;margin-left:-42pt;margin-top:380.5pt;width:113.35pt;height:31.55pt;z-index:251692032" filled="f" stroked="f" strokecolor="#bfbfbf [2412]">
            <v:textbox style="mso-next-textbox:#_x0000_s1074">
              <w:txbxContent>
                <w:p w:rsidR="00F9165F" w:rsidRPr="00295442" w:rsidRDefault="00F9165F" w:rsidP="00F9165F">
                  <w:pPr>
                    <w:rPr>
                      <w:rFonts w:ascii="Gadugi" w:hAnsi="Gadugi"/>
                      <w:noProof/>
                      <w:sz w:val="32"/>
                      <w:szCs w:val="32"/>
                      <w:lang w:val="en-US"/>
                    </w:rPr>
                  </w:pPr>
                  <w:r w:rsidRPr="00295442">
                    <w:rPr>
                      <w:rFonts w:ascii="Gadugi" w:hAnsi="Gadugi"/>
                      <w:noProof/>
                      <w:color w:val="17365D" w:themeColor="text2" w:themeShade="BF"/>
                      <w:sz w:val="32"/>
                      <w:szCs w:val="32"/>
                      <w:lang w:val="en-US"/>
                    </w:rPr>
                    <w:t xml:space="preserve"># </w:t>
                  </w:r>
                  <w:r>
                    <w:rPr>
                      <w:rFonts w:ascii="Gadugi" w:hAnsi="Gadugi"/>
                      <w:noProof/>
                      <w:sz w:val="32"/>
                      <w:szCs w:val="32"/>
                      <w:lang w:val="en-US"/>
                    </w:rPr>
                    <w:t xml:space="preserve"> Education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56" style="position:absolute;left:0;text-align:left;margin-left:-15.75pt;margin-top:266.55pt;width:91.1pt;height:20.6pt;z-index:251676672" arcsize="10923f" fillcolor="#363c48" stroked="f">
            <v:textbox style="mso-next-textbox:#_x0000_s1056">
              <w:txbxContent>
                <w:p w:rsidR="00295442" w:rsidRPr="00295442" w:rsidRDefault="00295442" w:rsidP="00F9165F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 Angular  5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65" style="position:absolute;left:0;text-align:left;margin-left:208.5pt;margin-top:320.95pt;width:47.75pt;height:20.6pt;z-index:251684864" arcsize="10923f" fillcolor="#363c48" stroked="f">
            <v:textbox style="mso-next-textbox:#_x0000_s1065">
              <w:txbxContent>
                <w:p w:rsidR="00295442" w:rsidRPr="00295442" w:rsidRDefault="00295442" w:rsidP="00F9165F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#WCF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70" style="position:absolute;left:0;text-align:left;margin-left:149.05pt;margin-top:320.95pt;width:51.25pt;height:20.6pt;z-index:251689984" arcsize="10923f" fillcolor="#363c48" stroked="f">
            <v:textbox style="mso-next-textbox:#_x0000_s1070">
              <w:txbxContent>
                <w:p w:rsidR="00295442" w:rsidRPr="00295442" w:rsidRDefault="00CA594E" w:rsidP="00F9165F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 LINQ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72" style="position:absolute;left:0;text-align:left;margin-left:71.15pt;margin-top:320.95pt;width:71.5pt;height:20.6pt;z-index:251691008" arcsize="10923f" fillcolor="#363c48" stroked="f">
            <v:textbox style="mso-next-textbox:#_x0000_s1072">
              <w:txbxContent>
                <w:p w:rsidR="00CA594E" w:rsidRPr="00295442" w:rsidRDefault="00CA594E" w:rsidP="00CA594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 ADO.Net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69" style="position:absolute;left:0;text-align:left;margin-left:-15.75pt;margin-top:320.95pt;width:80.7pt;height:20.6pt;z-index:251688960" arcsize="10923f" fillcolor="#363c48" stroked="f">
            <v:textbox style="mso-next-textbox:#_x0000_s1069">
              <w:txbxContent>
                <w:p w:rsidR="00295442" w:rsidRPr="00295442" w:rsidRDefault="00CA594E" w:rsidP="00F9165F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 Unit testing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68" style="position:absolute;left:0;text-align:left;margin-left:417.05pt;margin-top:293.15pt;width:91.1pt;height:20.6pt;z-index:251687936" arcsize="10923f" fillcolor="#363c48" stroked="f">
            <v:textbox style="mso-next-textbox:#_x0000_s1068">
              <w:txbxContent>
                <w:p w:rsidR="00295442" w:rsidRPr="00295442" w:rsidRDefault="00CA594E" w:rsidP="002954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 DI | IoC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67" style="position:absolute;left:0;text-align:left;margin-left:301.65pt;margin-top:293.15pt;width:110.35pt;height:20.6pt;z-index:251686912" arcsize="10923f" fillcolor="#363c48" stroked="f">
            <v:textbox style="mso-next-textbox:#_x0000_s1067">
              <w:txbxContent>
                <w:p w:rsidR="00295442" w:rsidRPr="00295442" w:rsidRDefault="00CA594E" w:rsidP="002954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 Entity Framework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66" style="position:absolute;left:0;text-align:left;margin-left:193.25pt;margin-top:293.15pt;width:103.1pt;height:20.6pt;z-index:251685888" arcsize="10923f" fillcolor="#363c48" stroked="f">
            <v:textbox style="mso-next-textbox:#_x0000_s1066">
              <w:txbxContent>
                <w:p w:rsidR="00295442" w:rsidRPr="00295442" w:rsidRDefault="00CA594E" w:rsidP="002954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#MS SQL | MySQL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63" style="position:absolute;left:0;text-align:left;margin-left:85.15pt;margin-top:293.15pt;width:101.3pt;height:20.6pt;z-index:251682816" arcsize="10923f" fillcolor="#363c48" stroked="f">
            <v:textbox style="mso-next-textbox:#_x0000_s1063">
              <w:txbxContent>
                <w:p w:rsidR="00295442" w:rsidRPr="00295442" w:rsidRDefault="00CA594E" w:rsidP="002954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 Database theory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62" style="position:absolute;left:0;text-align:left;margin-left:-15.75pt;margin-top:293.15pt;width:95.7pt;height:20.6pt;z-index:251681792" arcsize="10923f" fillcolor="#363c48" stroked="f">
            <v:textbox style="mso-next-textbox:#_x0000_s1062">
              <w:txbxContent>
                <w:p w:rsidR="00295442" w:rsidRPr="00295442" w:rsidRDefault="00CA594E" w:rsidP="002954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#Design Patterns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64" style="position:absolute;left:0;text-align:left;margin-left:334.95pt;margin-top:266.55pt;width:179.75pt;height:20.6pt;z-index:251683840" arcsize="10923f" fillcolor="#363c48" stroked="f">
            <v:textbox style="mso-next-textbox:#_x0000_s1064">
              <w:txbxContent>
                <w:p w:rsidR="00295442" w:rsidRPr="00295442" w:rsidRDefault="00295442" w:rsidP="00F9165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# </w:t>
                  </w:r>
                  <w:r w:rsidRPr="00295442">
                    <w:rPr>
                      <w:sz w:val="24"/>
                      <w:szCs w:val="24"/>
                      <w:lang w:val="en-US"/>
                    </w:rPr>
                    <w:t>HTML,CSS,Javascript,TypeScript</w:t>
                  </w:r>
                </w:p>
                <w:p w:rsidR="00295442" w:rsidRPr="00295442" w:rsidRDefault="00295442" w:rsidP="00295442">
                  <w:pPr>
                    <w:rPr>
                      <w:lang w:val="en-US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058" style="position:absolute;left:0;text-align:left;margin-left:175.7pt;margin-top:266.55pt;width:153.8pt;height:20.6pt;z-index:251678720" arcsize="10923f" fillcolor="#363c48" stroked="f">
            <v:textbox style="mso-next-textbox:#_x0000_s1058">
              <w:txbxContent>
                <w:p w:rsidR="00295442" w:rsidRPr="00295442" w:rsidRDefault="00295442" w:rsidP="00295442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# </w:t>
                  </w:r>
                  <w:r w:rsidR="00CA594E">
                    <w:rPr>
                      <w:sz w:val="24"/>
                      <w:szCs w:val="24"/>
                      <w:lang w:val="en-US"/>
                    </w:rPr>
                    <w:t xml:space="preserve">ASP.NET  </w:t>
                  </w:r>
                  <w:r w:rsidRPr="00295442">
                    <w:rPr>
                      <w:sz w:val="24"/>
                      <w:szCs w:val="24"/>
                      <w:lang w:val="en-US"/>
                    </w:rPr>
                    <w:t>WebAPI 2</w:t>
                  </w:r>
                </w:p>
                <w:p w:rsidR="00295442" w:rsidRDefault="00295442"/>
              </w:txbxContent>
            </v:textbox>
          </v:roundrect>
        </w:pict>
      </w:r>
      <w:r>
        <w:rPr>
          <w:noProof/>
        </w:rPr>
        <w:pict>
          <v:roundrect id="_x0000_s1057" style="position:absolute;left:0;text-align:left;margin-left:79.95pt;margin-top:266.55pt;width:91.1pt;height:20.6pt;z-index:251677696" arcsize="10923f" fillcolor="#363c48" stroked="f">
            <v:textbox style="mso-next-textbox:#_x0000_s1057">
              <w:txbxContent>
                <w:p w:rsidR="00295442" w:rsidRPr="00295442" w:rsidRDefault="00295442" w:rsidP="00F9165F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# OOP </w:t>
                  </w:r>
                  <w:r w:rsidRPr="00295442">
                    <w:rPr>
                      <w:lang w:val="en-US"/>
                    </w:rPr>
                    <w:t>principle</w:t>
                  </w:r>
                  <w:r>
                    <w:rPr>
                      <w:lang w:val="en-US"/>
                    </w:rPr>
                    <w:t>s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957580" cy="237701"/>
                        <wp:effectExtent l="19050" t="0" r="0" b="0"/>
                        <wp:docPr id="22" name="Рисунок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7580" cy="2377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957580" cy="237701"/>
                        <wp:effectExtent l="19050" t="0" r="0" b="0"/>
                        <wp:docPr id="21" name="Рисунок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7580" cy="2377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55" type="#_x0000_t202" style="position:absolute;left:0;text-align:left;margin-left:-42.2pt;margin-top:228.35pt;width:87.45pt;height:31.55pt;z-index:251675648" filled="f" stroked="f" strokecolor="#bfbfbf [2412]">
            <v:textbox style="mso-next-textbox:#_x0000_s1055">
              <w:txbxContent>
                <w:p w:rsidR="00295442" w:rsidRPr="00295442" w:rsidRDefault="00295442">
                  <w:pPr>
                    <w:rPr>
                      <w:rFonts w:ascii="Gadugi" w:hAnsi="Gadugi"/>
                      <w:noProof/>
                      <w:sz w:val="32"/>
                      <w:szCs w:val="32"/>
                      <w:lang w:val="en-US"/>
                    </w:rPr>
                  </w:pPr>
                  <w:r w:rsidRPr="00295442">
                    <w:rPr>
                      <w:rFonts w:ascii="Gadugi" w:hAnsi="Gadugi"/>
                      <w:noProof/>
                      <w:color w:val="17365D" w:themeColor="text2" w:themeShade="BF"/>
                      <w:sz w:val="32"/>
                      <w:szCs w:val="32"/>
                      <w:lang w:val="en-US"/>
                    </w:rPr>
                    <w:t xml:space="preserve"># </w:t>
                  </w:r>
                  <w:r>
                    <w:rPr>
                      <w:rFonts w:ascii="Gadugi" w:hAnsi="Gadugi"/>
                      <w:noProof/>
                      <w:sz w:val="32"/>
                      <w:szCs w:val="32"/>
                      <w:lang w:val="en-US"/>
                    </w:rPr>
                    <w:t xml:space="preserve"> </w:t>
                  </w:r>
                  <w:r w:rsidRPr="00295442">
                    <w:rPr>
                      <w:rFonts w:ascii="Gadugi" w:hAnsi="Gadugi"/>
                      <w:noProof/>
                      <w:sz w:val="32"/>
                      <w:szCs w:val="32"/>
                      <w:lang w:val="en-US"/>
                    </w:rPr>
                    <w:t>Skills</w:t>
                  </w:r>
                </w:p>
              </w:txbxContent>
            </v:textbox>
          </v:shape>
        </w:pict>
      </w:r>
      <w:r w:rsidR="006B6BBC" w:rsidRPr="00295442">
        <w:pict>
          <v:shape id="_x0000_i1025" type="#_x0000_t75" style="width:12.25pt;height:12.25pt">
            <v:imagedata r:id="rId7" o:title="003-user"/>
          </v:shape>
        </w:pict>
      </w:r>
      <w:r w:rsidR="004829B0" w:rsidRPr="00295442">
        <w:pict>
          <v:shape id="_x0000_s1045" type="#_x0000_t202" style="position:absolute;left:0;text-align:left;margin-left:151.45pt;margin-top:127.2pt;width:191.75pt;height:81.55pt;z-index:251669504;mso-position-horizontal-relative:text;mso-position-vertical-relative:text" stroked="f">
            <v:textbox style="mso-next-textbox:#_x0000_s1045">
              <w:txbxContent>
                <w:p w:rsidR="004829B0" w:rsidRPr="004B31B0" w:rsidRDefault="004829B0">
                  <w:pPr>
                    <w:rPr>
                      <w:color w:val="262626" w:themeColor="text1" w:themeTint="D9"/>
                      <w:lang w:val="en-US"/>
                    </w:rPr>
                  </w:pPr>
                  <w:r w:rsidRPr="004B31B0">
                    <w:rPr>
                      <w:noProof/>
                      <w:color w:val="262626" w:themeColor="text1" w:themeTint="D9"/>
                      <w:lang w:val="en-US"/>
                    </w:rPr>
                    <w:t>Realy like</w:t>
                  </w:r>
                  <w:r w:rsidRPr="004B31B0">
                    <w:rPr>
                      <w:color w:val="262626" w:themeColor="text1" w:themeTint="D9"/>
                      <w:lang w:val="en-US"/>
                    </w:rPr>
                    <w:t xml:space="preserve"> to implement features from the beginning til</w:t>
                  </w:r>
                  <w:r>
                    <w:rPr>
                      <w:color w:val="262626" w:themeColor="text1" w:themeTint="D9"/>
                      <w:lang w:val="en-US"/>
                    </w:rPr>
                    <w:t>l</w:t>
                  </w:r>
                  <w:r w:rsidRPr="004B31B0">
                    <w:rPr>
                      <w:color w:val="262626" w:themeColor="text1" w:themeTint="D9"/>
                      <w:lang w:val="en-US"/>
                    </w:rPr>
                    <w:t xml:space="preserve"> the end.</w:t>
                  </w:r>
                  <w:r w:rsidRPr="004B31B0">
                    <w:rPr>
                      <w:color w:val="262626" w:themeColor="text1" w:themeTint="D9"/>
                      <w:lang w:val="en-US"/>
                    </w:rPr>
                    <w:br/>
                    <w:t>It</w:t>
                  </w:r>
                  <w:r>
                    <w:rPr>
                      <w:color w:val="262626" w:themeColor="text1" w:themeTint="D9"/>
                      <w:lang w:val="en-US"/>
                    </w:rPr>
                    <w:t>`</w:t>
                  </w:r>
                  <w:r w:rsidRPr="004B31B0">
                    <w:rPr>
                      <w:color w:val="262626" w:themeColor="text1" w:themeTint="D9"/>
                      <w:lang w:val="en-US"/>
                    </w:rPr>
                    <w:t xml:space="preserve">s easier to track </w:t>
                  </w:r>
                  <w:r w:rsidRPr="004829B0">
                    <w:rPr>
                      <w:color w:val="262626" w:themeColor="text1" w:themeTint="D9"/>
                      <w:lang w:val="en-US"/>
                    </w:rPr>
                    <w:t xml:space="preserve">error`s probability </w:t>
                  </w:r>
                  <w:r w:rsidRPr="004B31B0">
                    <w:rPr>
                      <w:color w:val="262626" w:themeColor="text1" w:themeTint="D9"/>
                      <w:lang w:val="en-US"/>
                    </w:rPr>
                    <w:t>and in case bug occurred, easy to find out the reason.</w:t>
                  </w:r>
                </w:p>
              </w:txbxContent>
            </v:textbox>
          </v:shape>
        </w:pict>
      </w:r>
      <w:r w:rsidR="004B31B0" w:rsidRPr="00295442">
        <w:pict>
          <v:shape id="_x0000_s1039" type="#_x0000_t202" style="position:absolute;left:0;text-align:left;margin-left:298.35pt;margin-top:54.85pt;width:220.45pt;height:27.3pt;z-index:251664384;mso-position-horizontal-relative:text;mso-position-vertical-relative:text" filled="f" stroked="f" strokecolor="#5a5a5a [2109]">
            <v:textbox style="mso-next-textbox:#_x0000_s1039">
              <w:txbxContent>
                <w:p w:rsidR="004829B0" w:rsidRPr="003002F8" w:rsidRDefault="004829B0" w:rsidP="003002F8">
                  <w:pPr>
                    <w:pStyle w:val="a6"/>
                    <w:spacing w:line="276" w:lineRule="auto"/>
                    <w:rPr>
                      <w:color w:val="D9D9D9" w:themeColor="background1" w:themeShade="D9"/>
                      <w:lang w:val="en-US"/>
                    </w:rPr>
                  </w:pPr>
                  <w:r w:rsidRPr="003002F8">
                    <w:rPr>
                      <w:b/>
                      <w:color w:val="D9D9D9" w:themeColor="background1" w:themeShade="D9"/>
                    </w:rPr>
                    <w:t>Github</w:t>
                  </w:r>
                  <w:r>
                    <w:rPr>
                      <w:b/>
                      <w:color w:val="D9D9D9" w:themeColor="background1" w:themeShade="D9"/>
                      <w:lang w:val="en-US"/>
                    </w:rPr>
                    <w:t>:</w:t>
                  </w:r>
                  <w:r>
                    <w:rPr>
                      <w:color w:val="D9D9D9" w:themeColor="background1" w:themeShade="D9"/>
                      <w:lang w:val="en-US"/>
                    </w:rPr>
                    <w:t xml:space="preserve">   </w:t>
                  </w:r>
                  <w:r w:rsidRPr="003002F8">
                    <w:rPr>
                      <w:color w:val="D9D9D9" w:themeColor="background1" w:themeShade="D9"/>
                    </w:rPr>
                    <w:t xml:space="preserve"> </w:t>
                  </w:r>
                  <w:hyperlink r:id="rId8" w:history="1">
                    <w:r w:rsidRPr="003002F8">
                      <w:rPr>
                        <w:rStyle w:val="a5"/>
                        <w:color w:val="D9D9D9" w:themeColor="background1" w:themeShade="D9"/>
                        <w:lang w:val="en-US"/>
                      </w:rPr>
                      <w:t>https://github.com/RinatOktaevich</w:t>
                    </w:r>
                  </w:hyperlink>
                </w:p>
                <w:p w:rsidR="004829B0" w:rsidRPr="003002F8" w:rsidRDefault="004829B0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4B31B0" w:rsidRPr="00295442">
        <w:pict>
          <v:shape id="_x0000_s1040" type="#_x0000_t202" style="position:absolute;left:0;text-align:left;margin-left:151.75pt;margin-top:54.85pt;width:146.6pt;height:27.3pt;z-index:251665408;mso-position-horizontal-relative:text;mso-position-vertical-relative:text" filled="f" stroked="f" strokecolor="#5a5a5a [2109]">
            <v:textbox>
              <w:txbxContent>
                <w:p w:rsidR="004829B0" w:rsidRPr="003002F8" w:rsidRDefault="004829B0">
                  <w:pPr>
                    <w:rPr>
                      <w:color w:val="D9D9D9" w:themeColor="background1" w:themeShade="D9"/>
                      <w:lang w:val="en-US"/>
                    </w:rPr>
                  </w:pPr>
                  <w:r>
                    <w:rPr>
                      <w:b/>
                      <w:color w:val="D9D9D9" w:themeColor="background1" w:themeShade="D9"/>
                      <w:lang w:val="en-US"/>
                    </w:rPr>
                    <w:t>Birthday:</w:t>
                  </w:r>
                  <w:r>
                    <w:rPr>
                      <w:color w:val="D9D9D9" w:themeColor="background1" w:themeShade="D9"/>
                      <w:lang w:val="en-US"/>
                    </w:rPr>
                    <w:t xml:space="preserve">  29.10.1996</w:t>
                  </w:r>
                </w:p>
              </w:txbxContent>
            </v:textbox>
          </v:shape>
        </w:pict>
      </w:r>
      <w:r w:rsidR="004B31B0" w:rsidRPr="00295442">
        <w:pict>
          <v:shape id="_x0000_s1042" type="#_x0000_t202" style="position:absolute;left:0;text-align:left;margin-left:357.95pt;margin-top:127.2pt;width:139.6pt;height:58.75pt;z-index:251667456;mso-position-horizontal-relative:text;mso-position-vertical-relative:text" filled="f" stroked="f">
            <v:textbox>
              <w:txbxContent>
                <w:p w:rsidR="004829B0" w:rsidRPr="004B31B0" w:rsidRDefault="004829B0">
                  <w:pPr>
                    <w:rPr>
                      <w:color w:val="262626" w:themeColor="text1" w:themeTint="D9"/>
                      <w:lang w:val="en-US"/>
                    </w:rPr>
                  </w:pPr>
                  <w:r w:rsidRPr="004B31B0">
                    <w:rPr>
                      <w:color w:val="262626" w:themeColor="text1" w:themeTint="D9"/>
                      <w:lang w:val="en-US"/>
                    </w:rPr>
                    <w:t>Good problem solving skill.</w:t>
                  </w:r>
                  <w:r w:rsidRPr="004B31B0">
                    <w:rPr>
                      <w:color w:val="262626" w:themeColor="text1" w:themeTint="D9"/>
                      <w:lang w:val="en-US"/>
                    </w:rPr>
                    <w:br/>
                    <w:t>Fast to learn.</w:t>
                  </w:r>
                  <w:r w:rsidRPr="004B31B0">
                    <w:rPr>
                      <w:color w:val="262626" w:themeColor="text1" w:themeTint="D9"/>
                      <w:lang w:val="en-US"/>
                    </w:rPr>
                    <w:br/>
                    <w:t>Friendly for new people.</w:t>
                  </w:r>
                </w:p>
              </w:txbxContent>
            </v:textbox>
          </v:shape>
        </w:pict>
      </w:r>
      <w:r w:rsidR="004B31B0" w:rsidRPr="00295442">
        <w:pict>
          <v:shape id="_x0000_s1043" type="#_x0000_t202" style="position:absolute;left:0;text-align:left;margin-left:-23.1pt;margin-top:127.2pt;width:147pt;height:77.15pt;z-index:251668480;mso-position-horizontal-relative:text;mso-position-vertical-relative:text" stroked="f">
            <v:textbox>
              <w:txbxContent>
                <w:p w:rsidR="004829B0" w:rsidRPr="004829B0" w:rsidRDefault="004829B0" w:rsidP="004829B0">
                  <w:pPr>
                    <w:rPr>
                      <w:noProof/>
                      <w:color w:val="262626" w:themeColor="text1" w:themeTint="D9"/>
                      <w:lang w:val="en-US"/>
                    </w:rPr>
                  </w:pPr>
                  <w:r w:rsidRPr="004829B0">
                    <w:rPr>
                      <w:noProof/>
                      <w:color w:val="262626" w:themeColor="text1" w:themeTint="D9"/>
                      <w:lang w:val="en-US"/>
                    </w:rPr>
                    <w:t>Have been participating in a Golden Byte project.</w:t>
                  </w:r>
                </w:p>
                <w:p w:rsidR="004829B0" w:rsidRPr="004829B0" w:rsidRDefault="004829B0" w:rsidP="004829B0">
                  <w:r w:rsidRPr="004829B0">
                    <w:rPr>
                      <w:color w:val="262626" w:themeColor="text1" w:themeTint="D9"/>
                      <w:lang w:val="en-US"/>
                    </w:rPr>
                    <w:t>Our team took first place in final tour.</w:t>
                  </w:r>
                </w:p>
              </w:txbxContent>
            </v:textbox>
          </v:shape>
        </w:pict>
      </w:r>
      <w:r w:rsidR="004B31B0" w:rsidRPr="00295442">
        <w:pict>
          <v:oval id="_x0000_s1041" style="position:absolute;left:0;text-align:left;margin-left:-23.1pt;margin-top:-28.3pt;width:130.8pt;height:129.75pt;z-index:251666432;mso-position-horizontal-relative:text;mso-position-vertical-relative:text" stroked="f">
            <v:fill r:id="rId9" o:title="FDZky9BPcjA" recolor="t" type="frame"/>
          </v:oval>
        </w:pict>
      </w:r>
      <w:r w:rsidR="003002F8" w:rsidRPr="00295442">
        <w:pict>
          <v:shape id="_x0000_s1028" type="#_x0000_t202" style="position:absolute;left:0;text-align:left;margin-left:151.75pt;margin-top:-12.9pt;width:146.6pt;height:24.3pt;z-index:251660288;mso-position-horizontal-relative:text;mso-position-vertical-relative:text" filled="f" stroked="f" strokecolor="#5a5a5a [2109]">
            <v:textbox style="mso-next-textbox:#_x0000_s1028">
              <w:txbxContent>
                <w:p w:rsidR="004829B0" w:rsidRPr="009206C2" w:rsidRDefault="004829B0" w:rsidP="009206C2">
                  <w:pPr>
                    <w:spacing w:line="240" w:lineRule="auto"/>
                    <w:rPr>
                      <w:color w:val="D9D9D9" w:themeColor="background1" w:themeShade="D9"/>
                      <w:sz w:val="32"/>
                      <w:szCs w:val="32"/>
                      <w:lang w:val="en-US"/>
                    </w:rPr>
                  </w:pPr>
                  <w:r w:rsidRPr="009206C2">
                    <w:rPr>
                      <w:color w:val="D9D9D9" w:themeColor="background1" w:themeShade="D9"/>
                      <w:sz w:val="32"/>
                      <w:szCs w:val="32"/>
                      <w:lang w:val="ru-RU"/>
                    </w:rPr>
                    <w:t>Full-stack developer</w:t>
                  </w:r>
                </w:p>
                <w:p w:rsidR="004829B0" w:rsidRDefault="004829B0"/>
              </w:txbxContent>
            </v:textbox>
          </v:shape>
        </w:pict>
      </w:r>
      <w:r w:rsidR="003002F8" w:rsidRPr="00295442">
        <w:pict>
          <v:shape id="_x0000_s1027" type="#_x0000_t202" style="position:absolute;left:0;text-align:left;margin-left:151.75pt;margin-top:-42.05pt;width:146.7pt;height:40.4pt;z-index:251659264;mso-position-horizontal-relative:text;mso-position-vertical-relative:text" filled="f" stroked="f" strokecolor="#5a5a5a [2109]">
            <v:textbox style="mso-next-textbox:#_x0000_s1027">
              <w:txbxContent>
                <w:p w:rsidR="004829B0" w:rsidRDefault="004829B0" w:rsidP="009206C2">
                  <w:pPr>
                    <w:spacing w:line="240" w:lineRule="auto"/>
                    <w:rPr>
                      <w:color w:val="D9D9D9" w:themeColor="background1" w:themeShade="D9"/>
                      <w:sz w:val="52"/>
                      <w:szCs w:val="52"/>
                      <w:lang w:val="ru-RU"/>
                    </w:rPr>
                  </w:pPr>
                  <w:r w:rsidRPr="009206C2">
                    <w:rPr>
                      <w:color w:val="D9D9D9" w:themeColor="background1" w:themeShade="D9"/>
                      <w:sz w:val="52"/>
                      <w:szCs w:val="52"/>
                      <w:lang w:val="ru-RU"/>
                    </w:rPr>
                    <w:t>Ринат Раот</w:t>
                  </w:r>
                </w:p>
                <w:p w:rsidR="004829B0" w:rsidRPr="009206C2" w:rsidRDefault="004829B0" w:rsidP="009206C2">
                  <w:pPr>
                    <w:spacing w:line="240" w:lineRule="auto"/>
                    <w:rPr>
                      <w:color w:val="D9D9D9" w:themeColor="background1" w:themeShade="D9"/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shape>
        </w:pict>
      </w:r>
      <w:r w:rsidR="003002F8" w:rsidRPr="00295442">
        <w:pict>
          <v:shape id="_x0000_s1031" type="#_x0000_t202" style="position:absolute;left:0;text-align:left;margin-left:298.35pt;margin-top:29.4pt;width:220.5pt;height:21.7pt;z-index:251663360;mso-position-horizontal-relative:text;mso-position-vertical-relative:text" filled="f" stroked="f" strokecolor="#5a5a5a [2109]">
            <v:textbox style="mso-next-textbox:#_x0000_s1031">
              <w:txbxContent>
                <w:p w:rsidR="004829B0" w:rsidRPr="00213212" w:rsidRDefault="004829B0">
                  <w:pPr>
                    <w:rPr>
                      <w:color w:val="D9D9D9" w:themeColor="background1" w:themeShade="D9"/>
                      <w:lang w:val="en-US"/>
                    </w:rPr>
                  </w:pPr>
                  <w:r>
                    <w:rPr>
                      <w:b/>
                      <w:color w:val="D9D9D9" w:themeColor="background1" w:themeShade="D9"/>
                      <w:lang w:val="en-US"/>
                    </w:rPr>
                    <w:t>Email:</w:t>
                  </w:r>
                  <w:r>
                    <w:rPr>
                      <w:color w:val="D9D9D9" w:themeColor="background1" w:themeShade="D9"/>
                      <w:lang w:val="en-US"/>
                    </w:rPr>
                    <w:t xml:space="preserve">      </w:t>
                  </w:r>
                  <w:r w:rsidRPr="00213212">
                    <w:rPr>
                      <w:color w:val="D9D9D9" w:themeColor="background1" w:themeShade="D9"/>
                      <w:lang w:val="en-US"/>
                    </w:rPr>
                    <w:t>rinatoktaevich@gmail.com</w:t>
                  </w:r>
                </w:p>
              </w:txbxContent>
            </v:textbox>
          </v:shape>
        </w:pict>
      </w:r>
      <w:r w:rsidR="003002F8" w:rsidRPr="00295442">
        <w:pict>
          <v:shape id="_x0000_s1029" type="#_x0000_t202" style="position:absolute;left:0;text-align:left;margin-left:151.55pt;margin-top:78.4pt;width:146.9pt;height:20.05pt;z-index:251661312;mso-position-horizontal-relative:text;mso-position-vertical-relative:text" filled="f" stroked="f" strokecolor="#5a5a5a [2109]">
            <v:textbox style="mso-next-textbox:#_x0000_s1029">
              <w:txbxContent>
                <w:p w:rsidR="004829B0" w:rsidRPr="00213212" w:rsidRDefault="004829B0">
                  <w:pPr>
                    <w:rPr>
                      <w:color w:val="D9D9D9" w:themeColor="background1" w:themeShade="D9"/>
                      <w:lang w:val="en-US"/>
                    </w:rPr>
                  </w:pPr>
                  <w:r w:rsidRPr="00213212">
                    <w:rPr>
                      <w:b/>
                      <w:color w:val="D9D9D9" w:themeColor="background1" w:themeShade="D9"/>
                      <w:lang w:val="en-US"/>
                    </w:rPr>
                    <w:t>Address</w:t>
                  </w:r>
                  <w:r>
                    <w:rPr>
                      <w:b/>
                      <w:color w:val="D9D9D9" w:themeColor="background1" w:themeShade="D9"/>
                      <w:lang w:val="en-US"/>
                    </w:rPr>
                    <w:t xml:space="preserve">: </w:t>
                  </w:r>
                  <w:r w:rsidRPr="00213212">
                    <w:rPr>
                      <w:color w:val="D9D9D9" w:themeColor="background1" w:themeShade="D9"/>
                      <w:lang w:val="en-US"/>
                    </w:rPr>
                    <w:t xml:space="preserve"> Odessa</w:t>
                  </w:r>
                </w:p>
              </w:txbxContent>
            </v:textbox>
          </v:shape>
        </w:pict>
      </w:r>
      <w:r w:rsidR="003002F8" w:rsidRPr="00295442">
        <w:pict>
          <v:shape id="_x0000_s1030" type="#_x0000_t202" style="position:absolute;left:0;text-align:left;margin-left:151.45pt;margin-top:29.4pt;width:146.9pt;height:21.7pt;z-index:251662336;mso-position-horizontal-relative:text;mso-position-vertical-relative:text" filled="f" stroked="f" strokecolor="#5a5a5a [2109]">
            <v:textbox style="mso-next-textbox:#_x0000_s1030">
              <w:txbxContent>
                <w:p w:rsidR="004829B0" w:rsidRPr="00213212" w:rsidRDefault="004829B0">
                  <w:pPr>
                    <w:rPr>
                      <w:color w:val="D9D9D9" w:themeColor="background1" w:themeShade="D9"/>
                      <w:lang w:val="en-US"/>
                    </w:rPr>
                  </w:pPr>
                  <w:r w:rsidRPr="00213212">
                    <w:rPr>
                      <w:b/>
                      <w:color w:val="D9D9D9" w:themeColor="background1" w:themeShade="D9"/>
                      <w:lang w:val="en-US"/>
                    </w:rPr>
                    <w:t>Phone</w:t>
                  </w:r>
                  <w:r>
                    <w:rPr>
                      <w:b/>
                      <w:color w:val="D9D9D9" w:themeColor="background1" w:themeShade="D9"/>
                      <w:lang w:val="en-US"/>
                    </w:rPr>
                    <w:t xml:space="preserve">:   </w:t>
                  </w:r>
                  <w:r w:rsidRPr="00213212">
                    <w:rPr>
                      <w:color w:val="D9D9D9" w:themeColor="background1" w:themeShade="D9"/>
                      <w:lang w:val="en-US"/>
                    </w:rPr>
                    <w:t xml:space="preserve"> +380636460667</w:t>
                  </w:r>
                </w:p>
              </w:txbxContent>
            </v:textbox>
          </v:shape>
        </w:pict>
      </w:r>
      <w:r w:rsidR="009206C2" w:rsidRPr="00295442">
        <w:pict>
          <v:rect id="_x0000_s1026" style="position:absolute;left:0;text-align:left;margin-left:-77.45pt;margin-top:-50.6pt;width:618.6pt;height:166.05pt;z-index:251658240;mso-position-horizontal-relative:text;mso-position-vertical-relative:text" fillcolor="#363c48"/>
        </w:pict>
      </w:r>
      <w:r w:rsidR="00295442">
        <w:rPr>
          <w:lang w:val="en-US"/>
        </w:rPr>
        <w:t xml:space="preserve"> </w:t>
      </w:r>
    </w:p>
    <w:sectPr w:rsidR="00213212" w:rsidRPr="002954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8" type="#_x0000_t75" style="width:12.25pt;height:12.25pt" o:bullet="t">
        <v:imagedata r:id="rId1" o:title="003-user"/>
      </v:shape>
    </w:pict>
  </w:numPicBullet>
  <w:abstractNum w:abstractNumId="0">
    <w:nsid w:val="155D328F"/>
    <w:multiLevelType w:val="hybridMultilevel"/>
    <w:tmpl w:val="C440789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31250382"/>
    <w:multiLevelType w:val="hybridMultilevel"/>
    <w:tmpl w:val="6966D9B4"/>
    <w:lvl w:ilvl="0" w:tplc="827896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123F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485D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18E3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3AA2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F666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2C58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A264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C87C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08"/>
  <w:hyphenationZone w:val="425"/>
  <w:characterSpacingControl w:val="doNotCompress"/>
  <w:compat>
    <w:useFELayout/>
  </w:compat>
  <w:rsids>
    <w:rsidRoot w:val="009206C2"/>
    <w:rsid w:val="0008083E"/>
    <w:rsid w:val="00213212"/>
    <w:rsid w:val="00230F4C"/>
    <w:rsid w:val="00295442"/>
    <w:rsid w:val="003002F8"/>
    <w:rsid w:val="004829B0"/>
    <w:rsid w:val="004B31B0"/>
    <w:rsid w:val="006B6BBC"/>
    <w:rsid w:val="00846E64"/>
    <w:rsid w:val="009206C2"/>
    <w:rsid w:val="00BB0485"/>
    <w:rsid w:val="00CA594E"/>
    <w:rsid w:val="00E46596"/>
    <w:rsid w:val="00F91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363c48"/>
      <o:colormenu v:ext="edit" fillcolor="#363c48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0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02F8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3002F8"/>
    <w:rPr>
      <w:color w:val="0000FF" w:themeColor="hyperlink"/>
      <w:u w:val="single"/>
    </w:rPr>
  </w:style>
  <w:style w:type="paragraph" w:styleId="a6">
    <w:name w:val="No Spacing"/>
    <w:uiPriority w:val="1"/>
    <w:qFormat/>
    <w:rsid w:val="003002F8"/>
    <w:pPr>
      <w:spacing w:after="0" w:line="240" w:lineRule="auto"/>
    </w:pPr>
    <w:rPr>
      <w:lang w:val="ru-RU" w:eastAsia="ru-RU"/>
    </w:rPr>
  </w:style>
  <w:style w:type="paragraph" w:styleId="a7">
    <w:name w:val="List Paragraph"/>
    <w:basedOn w:val="a"/>
    <w:uiPriority w:val="34"/>
    <w:qFormat/>
    <w:rsid w:val="006B6B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natOktaevich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AA204-439B-439C-97D4-58854CB2B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2696</TotalTime>
  <Pages>1</Pages>
  <Words>19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2020-07-09T10:31:00Z</dcterms:created>
  <dcterms:modified xsi:type="dcterms:W3CDTF">2020-07-11T07:38:00Z</dcterms:modified>
</cp:coreProperties>
</file>