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41B" w:rsidRPr="00BA47AD" w:rsidRDefault="00D64980" w:rsidP="00D64980">
      <w:pPr>
        <w:jc w:val="center"/>
        <w:rPr>
          <w:sz w:val="32"/>
          <w:szCs w:val="32"/>
          <w:u w:val="single"/>
        </w:rPr>
      </w:pPr>
      <w:r w:rsidRPr="00BA47AD">
        <w:rPr>
          <w:sz w:val="32"/>
          <w:szCs w:val="32"/>
          <w:u w:val="single"/>
        </w:rPr>
        <w:t>Домашнее задание</w:t>
      </w:r>
      <w:r w:rsidR="00B85693" w:rsidRPr="00BA47AD">
        <w:rPr>
          <w:sz w:val="32"/>
          <w:szCs w:val="32"/>
          <w:u w:val="single"/>
        </w:rPr>
        <w:t xml:space="preserve"> </w:t>
      </w:r>
      <w:r w:rsidR="00BA47AD" w:rsidRPr="00BA47AD">
        <w:rPr>
          <w:sz w:val="32"/>
          <w:szCs w:val="32"/>
          <w:u w:val="single"/>
        </w:rPr>
        <w:t>№1</w:t>
      </w:r>
    </w:p>
    <w:p w:rsidR="00D64980" w:rsidRPr="00CC061E" w:rsidRDefault="00D64980" w:rsidP="00D64980">
      <w:pPr>
        <w:pStyle w:val="a3"/>
        <w:widowControl/>
        <w:spacing w:line="360" w:lineRule="auto"/>
        <w:contextualSpacing/>
        <w:jc w:val="both"/>
        <w:rPr>
          <w:rFonts w:cs="Times New Roman"/>
          <w:b/>
          <w:sz w:val="28"/>
          <w:szCs w:val="28"/>
          <w:lang w:val="ru-RU"/>
        </w:rPr>
      </w:pPr>
      <w:r w:rsidRPr="00CC061E">
        <w:rPr>
          <w:rFonts w:cs="Times New Roman"/>
          <w:b/>
          <w:sz w:val="28"/>
          <w:szCs w:val="28"/>
          <w:lang w:val="ru-RU"/>
        </w:rPr>
        <w:t xml:space="preserve">      Тема:</w:t>
      </w:r>
      <w:r w:rsidRPr="00CC061E">
        <w:rPr>
          <w:rFonts w:cs="Times New Roman"/>
          <w:sz w:val="28"/>
          <w:szCs w:val="28"/>
          <w:lang w:val="ru-RU"/>
        </w:rPr>
        <w:t xml:space="preserve"> </w:t>
      </w:r>
      <w:r w:rsidRPr="00CC061E">
        <w:rPr>
          <w:rFonts w:eastAsia="Times New Roman" w:cs="Times New Roman"/>
          <w:sz w:val="28"/>
          <w:szCs w:val="28"/>
          <w:lang w:val="ru-RU" w:eastAsia="ru-RU"/>
        </w:rPr>
        <w:t>Вводное занятие, обзор технологий и терминов.</w:t>
      </w:r>
    </w:p>
    <w:p w:rsidR="00D64980" w:rsidRPr="00CC061E" w:rsidRDefault="00D64980" w:rsidP="00D64980">
      <w:pPr>
        <w:pStyle w:val="a3"/>
        <w:numPr>
          <w:ilvl w:val="0"/>
          <w:numId w:val="1"/>
        </w:numPr>
        <w:tabs>
          <w:tab w:val="left" w:pos="4145"/>
        </w:tabs>
        <w:rPr>
          <w:rFonts w:eastAsia="Times New Roman" w:cs="Times New Roman"/>
          <w:sz w:val="28"/>
          <w:szCs w:val="28"/>
          <w:lang w:val="ru-RU" w:eastAsia="ru-RU"/>
        </w:rPr>
      </w:pPr>
      <w:r w:rsidRPr="00CC061E">
        <w:rPr>
          <w:rFonts w:eastAsia="Times New Roman" w:cs="Times New Roman"/>
          <w:sz w:val="28"/>
          <w:szCs w:val="28"/>
          <w:lang w:val="ru-RU" w:eastAsia="ru-RU"/>
        </w:rPr>
        <w:t>Выучить все определения рассмотренные на уроке.</w:t>
      </w:r>
    </w:p>
    <w:p w:rsidR="00D64980" w:rsidRPr="00CC061E" w:rsidRDefault="00D64980" w:rsidP="00D64980">
      <w:pPr>
        <w:pStyle w:val="a3"/>
        <w:numPr>
          <w:ilvl w:val="0"/>
          <w:numId w:val="2"/>
        </w:numPr>
        <w:tabs>
          <w:tab w:val="left" w:pos="4145"/>
        </w:tabs>
        <w:rPr>
          <w:rFonts w:eastAsia="Times New Roman" w:cs="Times New Roman"/>
          <w:sz w:val="28"/>
          <w:szCs w:val="28"/>
          <w:lang w:val="ru-RU" w:eastAsia="ru-RU"/>
        </w:rPr>
      </w:pPr>
      <w:r w:rsidRPr="00CC061E">
        <w:rPr>
          <w:b/>
          <w:i/>
          <w:lang w:val="ru-RU"/>
        </w:rPr>
        <w:t>Функциональность.</w:t>
      </w:r>
      <w:r w:rsidRPr="00CC061E">
        <w:rPr>
          <w:lang w:val="ru-RU"/>
        </w:rPr>
        <w:t xml:space="preserve"> Должна быть работоспособность </w:t>
      </w:r>
      <w:proofErr w:type="gramStart"/>
      <w:r w:rsidRPr="00CC061E">
        <w:rPr>
          <w:lang w:val="ru-RU"/>
        </w:rPr>
        <w:t>ПО</w:t>
      </w:r>
      <w:proofErr w:type="gramEnd"/>
      <w:r w:rsidR="00866EE0" w:rsidRPr="00CC061E">
        <w:rPr>
          <w:rFonts w:eastAsia="Times New Roman" w:cs="Times New Roman"/>
          <w:sz w:val="28"/>
          <w:szCs w:val="28"/>
          <w:lang w:val="ru-RU" w:eastAsia="ru-RU"/>
        </w:rPr>
        <w:t>.</w:t>
      </w:r>
    </w:p>
    <w:p w:rsidR="00D64980" w:rsidRPr="00CC061E" w:rsidRDefault="00D64980" w:rsidP="00D64980">
      <w:pPr>
        <w:pStyle w:val="a3"/>
        <w:numPr>
          <w:ilvl w:val="0"/>
          <w:numId w:val="2"/>
        </w:numPr>
        <w:tabs>
          <w:tab w:val="left" w:pos="4145"/>
        </w:tabs>
        <w:rPr>
          <w:rFonts w:eastAsia="Times New Roman" w:cs="Times New Roman"/>
          <w:sz w:val="28"/>
          <w:szCs w:val="28"/>
          <w:lang w:val="ru-RU" w:eastAsia="ru-RU"/>
        </w:rPr>
      </w:pPr>
      <w:r w:rsidRPr="00CC061E">
        <w:rPr>
          <w:b/>
          <w:i/>
          <w:lang w:val="ru-RU"/>
        </w:rPr>
        <w:t>Надежность.</w:t>
      </w:r>
      <w:r w:rsidRPr="00CC061E">
        <w:rPr>
          <w:lang w:val="ru-RU"/>
        </w:rPr>
        <w:t xml:space="preserve"> Отсутствие дефектов и не должно быть отказов в работе.</w:t>
      </w:r>
    </w:p>
    <w:p w:rsidR="00D64980" w:rsidRPr="00CC061E" w:rsidRDefault="00D64980" w:rsidP="00D64980">
      <w:pPr>
        <w:pStyle w:val="a3"/>
        <w:numPr>
          <w:ilvl w:val="0"/>
          <w:numId w:val="2"/>
        </w:numPr>
        <w:tabs>
          <w:tab w:val="left" w:pos="4145"/>
        </w:tabs>
        <w:rPr>
          <w:rFonts w:eastAsia="Times New Roman" w:cs="Times New Roman"/>
          <w:sz w:val="28"/>
          <w:szCs w:val="28"/>
          <w:lang w:val="ru-RU" w:eastAsia="ru-RU"/>
        </w:rPr>
      </w:pPr>
      <w:r w:rsidRPr="00CC061E">
        <w:rPr>
          <w:b/>
          <w:i/>
          <w:lang w:val="ru-RU"/>
        </w:rPr>
        <w:t>Практичность</w:t>
      </w:r>
      <w:r w:rsidRPr="00CC061E">
        <w:rPr>
          <w:lang w:val="ru-RU"/>
        </w:rPr>
        <w:t>. Удобство пользователя. Работа должна  быть в удовольствие</w:t>
      </w:r>
      <w:r w:rsidR="00866EE0" w:rsidRPr="00CC061E">
        <w:rPr>
          <w:lang w:val="ru-RU"/>
        </w:rPr>
        <w:t>. Мы работаем для клиента.</w:t>
      </w:r>
    </w:p>
    <w:p w:rsidR="00D64980" w:rsidRPr="00CC061E" w:rsidRDefault="00D64980" w:rsidP="00D64980">
      <w:pPr>
        <w:pStyle w:val="a3"/>
        <w:numPr>
          <w:ilvl w:val="0"/>
          <w:numId w:val="2"/>
        </w:numPr>
        <w:tabs>
          <w:tab w:val="left" w:pos="4145"/>
        </w:tabs>
        <w:rPr>
          <w:rFonts w:eastAsia="Times New Roman" w:cs="Times New Roman"/>
          <w:sz w:val="28"/>
          <w:szCs w:val="28"/>
          <w:lang w:val="ru-RU" w:eastAsia="ru-RU"/>
        </w:rPr>
      </w:pPr>
      <w:r w:rsidRPr="00CC061E">
        <w:rPr>
          <w:b/>
          <w:i/>
          <w:lang w:val="ru-RU"/>
        </w:rPr>
        <w:t>Эффективность</w:t>
      </w:r>
      <w:r w:rsidR="00866EE0" w:rsidRPr="00CC061E">
        <w:rPr>
          <w:lang w:val="ru-RU"/>
        </w:rPr>
        <w:t>. Скорость работы приложения.</w:t>
      </w:r>
    </w:p>
    <w:p w:rsidR="00866EE0" w:rsidRPr="00CC061E" w:rsidRDefault="00D64980" w:rsidP="00D64980">
      <w:pPr>
        <w:pStyle w:val="a3"/>
        <w:numPr>
          <w:ilvl w:val="0"/>
          <w:numId w:val="2"/>
        </w:numPr>
        <w:tabs>
          <w:tab w:val="left" w:pos="4145"/>
        </w:tabs>
        <w:rPr>
          <w:rFonts w:eastAsia="Times New Roman" w:cs="Times New Roman"/>
          <w:sz w:val="28"/>
          <w:szCs w:val="28"/>
          <w:lang w:val="ru-RU" w:eastAsia="ru-RU"/>
        </w:rPr>
      </w:pPr>
      <w:proofErr w:type="spellStart"/>
      <w:r w:rsidRPr="00CC061E">
        <w:rPr>
          <w:b/>
          <w:i/>
          <w:lang w:val="ru-RU"/>
        </w:rPr>
        <w:t>Сопровождаемость</w:t>
      </w:r>
      <w:proofErr w:type="spellEnd"/>
      <w:r w:rsidRPr="00CC061E">
        <w:rPr>
          <w:b/>
          <w:i/>
          <w:lang w:val="ru-RU"/>
        </w:rPr>
        <w:t>.</w:t>
      </w:r>
      <w:r w:rsidR="00866EE0" w:rsidRPr="00CC061E">
        <w:rPr>
          <w:b/>
          <w:i/>
          <w:lang w:val="ru-RU"/>
        </w:rPr>
        <w:t xml:space="preserve"> </w:t>
      </w:r>
      <w:r w:rsidR="00866EE0" w:rsidRPr="00CC061E">
        <w:rPr>
          <w:lang w:val="ru-RU"/>
        </w:rPr>
        <w:t>Внесение изменений</w:t>
      </w:r>
      <w:r w:rsidR="00866EE0" w:rsidRPr="00CC061E">
        <w:rPr>
          <w:b/>
          <w:i/>
          <w:lang w:val="ru-RU"/>
        </w:rPr>
        <w:t xml:space="preserve">, </w:t>
      </w:r>
      <w:r w:rsidR="00866EE0" w:rsidRPr="00CC061E">
        <w:rPr>
          <w:lang w:val="ru-RU"/>
        </w:rPr>
        <w:t xml:space="preserve"> консалтинг </w:t>
      </w:r>
    </w:p>
    <w:p w:rsidR="00866EE0" w:rsidRPr="00CC061E" w:rsidRDefault="00D64980" w:rsidP="00D64980">
      <w:pPr>
        <w:pStyle w:val="a3"/>
        <w:numPr>
          <w:ilvl w:val="0"/>
          <w:numId w:val="2"/>
        </w:numPr>
        <w:tabs>
          <w:tab w:val="left" w:pos="4145"/>
        </w:tabs>
        <w:rPr>
          <w:rFonts w:eastAsia="Times New Roman" w:cs="Times New Roman"/>
          <w:b/>
          <w:sz w:val="28"/>
          <w:szCs w:val="28"/>
          <w:lang w:val="ru-RU" w:eastAsia="ru-RU"/>
        </w:rPr>
      </w:pPr>
      <w:r w:rsidRPr="00CC061E">
        <w:rPr>
          <w:b/>
          <w:i/>
          <w:lang w:val="ru-RU"/>
        </w:rPr>
        <w:t xml:space="preserve">Мобильность. </w:t>
      </w:r>
      <w:r w:rsidR="00561CB6" w:rsidRPr="00CC061E">
        <w:rPr>
          <w:lang w:val="ru-RU"/>
        </w:rPr>
        <w:t xml:space="preserve">Совместимость, </w:t>
      </w:r>
      <w:proofErr w:type="spellStart"/>
      <w:r w:rsidR="00561CB6" w:rsidRPr="00CC061E">
        <w:rPr>
          <w:lang w:val="ru-RU"/>
        </w:rPr>
        <w:t>адаптируемость</w:t>
      </w:r>
      <w:proofErr w:type="spellEnd"/>
      <w:r w:rsidR="00561CB6" w:rsidRPr="00CC061E">
        <w:rPr>
          <w:lang w:val="ru-RU"/>
        </w:rPr>
        <w:t xml:space="preserve"> приложения к различным операционным систем </w:t>
      </w:r>
    </w:p>
    <w:p w:rsidR="007E6643" w:rsidRPr="00CC061E" w:rsidRDefault="007E6643" w:rsidP="007E6643">
      <w:pPr>
        <w:tabs>
          <w:tab w:val="left" w:pos="4145"/>
        </w:tabs>
        <w:rPr>
          <w:rFonts w:eastAsia="Times New Roman" w:cs="Times New Roman"/>
          <w:b/>
          <w:sz w:val="28"/>
          <w:szCs w:val="28"/>
          <w:lang w:eastAsia="ru-RU"/>
        </w:rPr>
      </w:pPr>
    </w:p>
    <w:p w:rsidR="007E6643" w:rsidRPr="00CC061E" w:rsidRDefault="00D64980" w:rsidP="007E6643">
      <w:pPr>
        <w:pStyle w:val="a3"/>
        <w:numPr>
          <w:ilvl w:val="0"/>
          <w:numId w:val="1"/>
        </w:numPr>
        <w:tabs>
          <w:tab w:val="left" w:pos="4145"/>
        </w:tabs>
        <w:rPr>
          <w:rFonts w:eastAsia="Times New Roman" w:cs="Times New Roman"/>
          <w:sz w:val="28"/>
          <w:szCs w:val="28"/>
          <w:lang w:val="ru-RU" w:eastAsia="ru-RU"/>
        </w:rPr>
      </w:pPr>
      <w:r w:rsidRPr="00CC061E">
        <w:rPr>
          <w:rFonts w:eastAsia="Times New Roman" w:cs="Times New Roman"/>
          <w:sz w:val="28"/>
          <w:szCs w:val="28"/>
          <w:lang w:val="ru-RU" w:eastAsia="ru-RU"/>
        </w:rPr>
        <w:t>Прочесть в интернете о стандартах:</w:t>
      </w:r>
    </w:p>
    <w:p w:rsidR="00673CED" w:rsidRPr="00CC061E" w:rsidRDefault="00673CED" w:rsidP="00673CED">
      <w:pPr>
        <w:pStyle w:val="a3"/>
        <w:tabs>
          <w:tab w:val="left" w:pos="4145"/>
        </w:tabs>
        <w:ind w:left="720"/>
        <w:rPr>
          <w:rFonts w:eastAsia="Times New Roman" w:cs="Times New Roman"/>
          <w:sz w:val="28"/>
          <w:szCs w:val="28"/>
          <w:lang w:val="ru-RU" w:eastAsia="ru-RU"/>
        </w:rPr>
      </w:pPr>
    </w:p>
    <w:p w:rsidR="001B4D83" w:rsidRPr="00CC061E" w:rsidRDefault="00D64980" w:rsidP="00D64980">
      <w:pPr>
        <w:pStyle w:val="a4"/>
        <w:ind w:left="720"/>
      </w:pPr>
      <w:r w:rsidRPr="00CC061E">
        <w:rPr>
          <w:rFonts w:eastAsia="Times New Roman" w:cs="Times New Roman"/>
          <w:b/>
          <w:sz w:val="28"/>
          <w:szCs w:val="28"/>
          <w:lang w:eastAsia="ru-RU"/>
        </w:rPr>
        <w:t>1061-1998 IEEE</w:t>
      </w:r>
      <w:r w:rsidR="001B4D83" w:rsidRPr="00CC061E">
        <w:rPr>
          <w:rFonts w:eastAsia="Times New Roman" w:cs="Times New Roman"/>
          <w:sz w:val="28"/>
          <w:szCs w:val="28"/>
          <w:lang w:eastAsia="ru-RU"/>
        </w:rPr>
        <w:t xml:space="preserve">- </w:t>
      </w:r>
      <w:r w:rsidR="007E6643" w:rsidRPr="00CC061E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1B4D83" w:rsidRPr="00CC061E">
        <w:t>- это степень</w:t>
      </w:r>
      <w:r w:rsidR="00673CED" w:rsidRPr="00CC061E">
        <w:t xml:space="preserve"> (операция)</w:t>
      </w:r>
      <w:r w:rsidR="001B4D83" w:rsidRPr="00CC061E">
        <w:t xml:space="preserve">, в которой </w:t>
      </w:r>
      <w:proofErr w:type="gramStart"/>
      <w:r w:rsidR="001B4D83" w:rsidRPr="00CC061E">
        <w:t>ПО</w:t>
      </w:r>
      <w:proofErr w:type="gramEnd"/>
      <w:r w:rsidR="001B4D83" w:rsidRPr="00CC061E">
        <w:t xml:space="preserve"> обладает требуемой</w:t>
      </w:r>
      <w:r w:rsidR="00673CED" w:rsidRPr="00CC061E">
        <w:t xml:space="preserve"> комбинацией</w:t>
      </w:r>
    </w:p>
    <w:p w:rsidR="00673CED" w:rsidRPr="00CC061E" w:rsidRDefault="00673CED" w:rsidP="00D64980">
      <w:pPr>
        <w:pStyle w:val="a4"/>
        <w:ind w:left="720"/>
        <w:rPr>
          <w:rFonts w:eastAsia="Times New Roman" w:cs="Times New Roman"/>
          <w:sz w:val="28"/>
          <w:szCs w:val="28"/>
          <w:lang w:eastAsia="ru-RU"/>
        </w:rPr>
      </w:pPr>
    </w:p>
    <w:p w:rsidR="00D64980" w:rsidRPr="00CC061E" w:rsidRDefault="00D64980" w:rsidP="00D64980">
      <w:pPr>
        <w:pStyle w:val="a4"/>
        <w:ind w:left="720"/>
        <w:rPr>
          <w:rFonts w:eastAsia="Times New Roman" w:cs="Times New Roman"/>
          <w:b/>
          <w:sz w:val="28"/>
          <w:szCs w:val="28"/>
          <w:lang w:eastAsia="ru-RU"/>
        </w:rPr>
      </w:pPr>
      <w:proofErr w:type="gramStart"/>
      <w:r w:rsidRPr="00CC061E">
        <w:rPr>
          <w:rFonts w:eastAsia="Times New Roman" w:cs="Times New Roman"/>
          <w:b/>
          <w:sz w:val="28"/>
          <w:szCs w:val="28"/>
          <w:lang w:eastAsia="ru-RU"/>
        </w:rPr>
        <w:t>ISO 8402:1994</w:t>
      </w:r>
      <w:r w:rsidR="00673CED" w:rsidRPr="00CC061E">
        <w:rPr>
          <w:rFonts w:eastAsia="Times New Roman" w:cs="Times New Roman"/>
          <w:b/>
          <w:sz w:val="28"/>
          <w:szCs w:val="28"/>
          <w:lang w:eastAsia="ru-RU"/>
        </w:rPr>
        <w:t xml:space="preserve"> – </w:t>
      </w:r>
      <w:r w:rsidR="00673CED" w:rsidRPr="00CC061E">
        <w:t>это совокупность характеристик ПО, относящихся к его способности удовлетворять установленные и предполагаемые потребности.</w:t>
      </w:r>
      <w:proofErr w:type="gramEnd"/>
    </w:p>
    <w:p w:rsidR="00673CED" w:rsidRPr="00CC061E" w:rsidRDefault="00673CED" w:rsidP="00D64980">
      <w:pPr>
        <w:pStyle w:val="a4"/>
        <w:ind w:left="720"/>
        <w:rPr>
          <w:rFonts w:eastAsia="Times New Roman" w:cs="Times New Roman"/>
          <w:b/>
          <w:sz w:val="28"/>
          <w:szCs w:val="28"/>
          <w:lang w:eastAsia="ru-RU"/>
        </w:rPr>
      </w:pPr>
    </w:p>
    <w:p w:rsidR="00D64980" w:rsidRPr="00CC061E" w:rsidRDefault="00D64980" w:rsidP="00D64980">
      <w:pPr>
        <w:pStyle w:val="a4"/>
        <w:ind w:left="720"/>
        <w:rPr>
          <w:rFonts w:eastAsia="Times New Roman" w:cs="Times New Roman"/>
          <w:b/>
          <w:lang w:eastAsia="ru-RU"/>
        </w:rPr>
      </w:pPr>
      <w:r w:rsidRPr="00CC061E">
        <w:rPr>
          <w:rFonts w:eastAsia="Times New Roman" w:cs="Times New Roman"/>
          <w:b/>
          <w:sz w:val="28"/>
          <w:szCs w:val="28"/>
          <w:lang w:eastAsia="ru-RU"/>
        </w:rPr>
        <w:t>ISO 9126</w:t>
      </w:r>
      <w:r w:rsidR="00673CED" w:rsidRPr="00CC061E">
        <w:rPr>
          <w:rFonts w:eastAsia="Times New Roman" w:cs="Times New Roman"/>
          <w:b/>
          <w:sz w:val="28"/>
          <w:szCs w:val="28"/>
          <w:lang w:eastAsia="ru-RU"/>
        </w:rPr>
        <w:t xml:space="preserve"> - </w:t>
      </w:r>
      <w:r w:rsidR="00673CED" w:rsidRPr="00CC061E">
        <w:rPr>
          <w:rFonts w:cs="Helvetica"/>
          <w:color w:val="000000"/>
          <w:shd w:val="clear" w:color="auto" w:fill="FFFFFF"/>
        </w:rPr>
        <w:t>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это</w:t>
      </w:r>
      <w:r w:rsidR="00673CED" w:rsidRPr="00CC061E">
        <w:rPr>
          <w:rFonts w:cs="Helvetica"/>
          <w:color w:val="000000"/>
          <w:shd w:val="clear" w:color="auto" w:fill="FFFFFF"/>
        </w:rPr>
        <w:t>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международный</w:t>
      </w:r>
      <w:r w:rsidR="00673CED" w:rsidRPr="00CC061E">
        <w:rPr>
          <w:rFonts w:cs="Helvetica"/>
          <w:color w:val="000000"/>
          <w:shd w:val="clear" w:color="auto" w:fill="FFFFFF"/>
        </w:rPr>
        <w:t>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стандарт</w:t>
      </w:r>
      <w:r w:rsidR="00673CED" w:rsidRPr="00CC061E">
        <w:rPr>
          <w:rFonts w:cs="Helvetica"/>
          <w:color w:val="000000"/>
          <w:shd w:val="clear" w:color="auto" w:fill="FFFFFF"/>
        </w:rPr>
        <w:t>,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определяющий</w:t>
      </w:r>
      <w:r w:rsidR="00673CED" w:rsidRPr="00CC061E">
        <w:rPr>
          <w:rFonts w:cs="Helvetica"/>
          <w:color w:val="000000"/>
          <w:shd w:val="clear" w:color="auto" w:fill="FFFFFF"/>
        </w:rPr>
        <w:t> </w:t>
      </w:r>
      <w:proofErr w:type="gramStart"/>
      <w:r w:rsidR="00673CED" w:rsidRPr="00CC061E">
        <w:rPr>
          <w:rStyle w:val="w"/>
          <w:rFonts w:cs="Helvetica"/>
          <w:color w:val="000000"/>
          <w:shd w:val="clear" w:color="auto" w:fill="FFFFFF"/>
        </w:rPr>
        <w:t>оценочные</w:t>
      </w:r>
      <w:proofErr w:type="gramEnd"/>
      <w:r w:rsidR="00673CED" w:rsidRPr="00CC061E">
        <w:rPr>
          <w:rFonts w:cs="Helvetica"/>
          <w:color w:val="000000"/>
          <w:shd w:val="clear" w:color="auto" w:fill="FFFFFF"/>
        </w:rPr>
        <w:t>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характеристик ПО Российский</w:t>
      </w:r>
      <w:r w:rsidR="00673CED" w:rsidRPr="00CC061E">
        <w:rPr>
          <w:rFonts w:cs="Helvetica"/>
          <w:color w:val="000000"/>
          <w:shd w:val="clear" w:color="auto" w:fill="FFFFFF"/>
        </w:rPr>
        <w:t>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аналог</w:t>
      </w:r>
      <w:r w:rsidR="00673CED" w:rsidRPr="00CC061E">
        <w:rPr>
          <w:rFonts w:cs="Helvetica"/>
          <w:color w:val="000000"/>
          <w:shd w:val="clear" w:color="auto" w:fill="FFFFFF"/>
        </w:rPr>
        <w:t>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стандарта</w:t>
      </w:r>
      <w:r w:rsidR="00673CED" w:rsidRPr="00CC061E">
        <w:rPr>
          <w:rFonts w:cs="Helvetica"/>
          <w:color w:val="000000"/>
          <w:shd w:val="clear" w:color="auto" w:fill="FFFFFF"/>
        </w:rPr>
        <w:t> </w:t>
      </w:r>
      <w:hyperlink r:id="rId6" w:history="1">
        <w:r w:rsidR="00673CED" w:rsidRPr="00CC061E">
          <w:rPr>
            <w:rStyle w:val="w"/>
            <w:rFonts w:cs="Helvetica"/>
            <w:color w:val="5F5DB7"/>
            <w:u w:val="single"/>
            <w:shd w:val="clear" w:color="auto" w:fill="FFFFFF"/>
          </w:rPr>
          <w:t>ГОСТ</w:t>
        </w:r>
      </w:hyperlink>
      <w:r w:rsidR="00673CED" w:rsidRPr="00CC061E">
        <w:rPr>
          <w:rFonts w:cs="Helvetica"/>
          <w:color w:val="000000"/>
          <w:shd w:val="clear" w:color="auto" w:fill="FFFFFF"/>
        </w:rPr>
        <w:t>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28195</w:t>
      </w:r>
      <w:r w:rsidR="00673CED" w:rsidRPr="00CC061E">
        <w:rPr>
          <w:rFonts w:cs="Helvetica"/>
          <w:color w:val="000000"/>
          <w:shd w:val="clear" w:color="auto" w:fill="FFFFFF"/>
        </w:rPr>
        <w:t>.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Стандарт</w:t>
      </w:r>
      <w:r w:rsidR="00673CED" w:rsidRPr="00CC061E">
        <w:rPr>
          <w:rFonts w:cs="Helvetica"/>
          <w:color w:val="000000"/>
          <w:shd w:val="clear" w:color="auto" w:fill="FFFFFF"/>
        </w:rPr>
        <w:t>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разделяется</w:t>
      </w:r>
      <w:r w:rsidR="00673CED" w:rsidRPr="00CC061E">
        <w:rPr>
          <w:rFonts w:cs="Helvetica"/>
          <w:color w:val="000000"/>
          <w:shd w:val="clear" w:color="auto" w:fill="FFFFFF"/>
        </w:rPr>
        <w:t>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на</w:t>
      </w:r>
      <w:r w:rsidR="00673CED" w:rsidRPr="00CC061E">
        <w:rPr>
          <w:rFonts w:cs="Helvetica"/>
          <w:color w:val="000000"/>
          <w:shd w:val="clear" w:color="auto" w:fill="FFFFFF"/>
        </w:rPr>
        <w:t>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4</w:t>
      </w:r>
      <w:r w:rsidR="00673CED" w:rsidRPr="00CC061E">
        <w:rPr>
          <w:rFonts w:cs="Helvetica"/>
          <w:color w:val="000000"/>
          <w:shd w:val="clear" w:color="auto" w:fill="FFFFFF"/>
        </w:rPr>
        <w:t>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части</w:t>
      </w:r>
      <w:r w:rsidR="00673CED" w:rsidRPr="00CC061E">
        <w:rPr>
          <w:rFonts w:cs="Helvetica"/>
          <w:color w:val="000000"/>
          <w:shd w:val="clear" w:color="auto" w:fill="FFFFFF"/>
        </w:rPr>
        <w:t>,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описывающие</w:t>
      </w:r>
      <w:r w:rsidR="00673CED" w:rsidRPr="00CC061E">
        <w:rPr>
          <w:rFonts w:cs="Helvetica"/>
          <w:color w:val="000000"/>
          <w:shd w:val="clear" w:color="auto" w:fill="FFFFFF"/>
        </w:rPr>
        <w:t>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следующие</w:t>
      </w:r>
      <w:r w:rsidR="00673CED" w:rsidRPr="00CC061E">
        <w:rPr>
          <w:rFonts w:cs="Helvetica"/>
          <w:color w:val="000000"/>
          <w:shd w:val="clear" w:color="auto" w:fill="FFFFFF"/>
        </w:rPr>
        <w:t>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вопросы:</w:t>
      </w:r>
      <w:r w:rsidR="00673CED" w:rsidRPr="00CC061E">
        <w:rPr>
          <w:rFonts w:cs="Helvetica"/>
          <w:color w:val="000000"/>
          <w:shd w:val="clear" w:color="auto" w:fill="FFFFFF"/>
        </w:rPr>
        <w:t>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модель</w:t>
      </w:r>
      <w:r w:rsidR="00673CED" w:rsidRPr="00CC061E">
        <w:rPr>
          <w:rFonts w:cs="Helvetica"/>
          <w:color w:val="000000"/>
          <w:shd w:val="clear" w:color="auto" w:fill="FFFFFF"/>
        </w:rPr>
        <w:t>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качества</w:t>
      </w:r>
      <w:r w:rsidR="00673CED" w:rsidRPr="00CC061E">
        <w:rPr>
          <w:rFonts w:cs="Helvetica"/>
          <w:color w:val="000000"/>
          <w:shd w:val="clear" w:color="auto" w:fill="FFFFFF"/>
        </w:rPr>
        <w:t>;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внешние</w:t>
      </w:r>
      <w:r w:rsidR="00673CED" w:rsidRPr="00CC061E">
        <w:rPr>
          <w:rFonts w:cs="Helvetica"/>
          <w:color w:val="000000"/>
          <w:shd w:val="clear" w:color="auto" w:fill="FFFFFF"/>
        </w:rPr>
        <w:t>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метрики</w:t>
      </w:r>
      <w:r w:rsidR="00673CED" w:rsidRPr="00CC061E">
        <w:rPr>
          <w:rFonts w:cs="Helvetica"/>
          <w:color w:val="000000"/>
          <w:shd w:val="clear" w:color="auto" w:fill="FFFFFF"/>
        </w:rPr>
        <w:t>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качества</w:t>
      </w:r>
      <w:r w:rsidR="00673CED" w:rsidRPr="00CC061E">
        <w:rPr>
          <w:rFonts w:cs="Helvetica"/>
          <w:color w:val="000000"/>
          <w:shd w:val="clear" w:color="auto" w:fill="FFFFFF"/>
        </w:rPr>
        <w:t>;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внутренние</w:t>
      </w:r>
      <w:r w:rsidR="00673CED" w:rsidRPr="00CC061E">
        <w:rPr>
          <w:rFonts w:cs="Helvetica"/>
          <w:color w:val="000000"/>
          <w:shd w:val="clear" w:color="auto" w:fill="FFFFFF"/>
        </w:rPr>
        <w:t>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метрики</w:t>
      </w:r>
      <w:r w:rsidR="00673CED" w:rsidRPr="00CC061E">
        <w:rPr>
          <w:rFonts w:cs="Helvetica"/>
          <w:color w:val="000000"/>
          <w:shd w:val="clear" w:color="auto" w:fill="FFFFFF"/>
        </w:rPr>
        <w:t>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качества</w:t>
      </w:r>
      <w:r w:rsidR="00673CED" w:rsidRPr="00CC061E">
        <w:rPr>
          <w:rFonts w:cs="Helvetica"/>
          <w:color w:val="000000"/>
          <w:shd w:val="clear" w:color="auto" w:fill="FFFFFF"/>
        </w:rPr>
        <w:t>;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метрики</w:t>
      </w:r>
      <w:r w:rsidR="00673CED" w:rsidRPr="00CC061E">
        <w:rPr>
          <w:rFonts w:cs="Helvetica"/>
          <w:color w:val="000000"/>
          <w:shd w:val="clear" w:color="auto" w:fill="FFFFFF"/>
        </w:rPr>
        <w:t>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качества</w:t>
      </w:r>
      <w:r w:rsidR="00673CED" w:rsidRPr="00CC061E">
        <w:rPr>
          <w:rFonts w:cs="Helvetica"/>
          <w:color w:val="000000"/>
          <w:shd w:val="clear" w:color="auto" w:fill="FFFFFF"/>
        </w:rPr>
        <w:t>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в</w:t>
      </w:r>
      <w:r w:rsidR="00673CED" w:rsidRPr="00CC061E">
        <w:rPr>
          <w:rFonts w:cs="Helvetica"/>
          <w:color w:val="000000"/>
          <w:shd w:val="clear" w:color="auto" w:fill="FFFFFF"/>
        </w:rPr>
        <w:t> </w:t>
      </w:r>
      <w:r w:rsidR="00673CED" w:rsidRPr="00CC061E">
        <w:rPr>
          <w:rStyle w:val="w"/>
          <w:rFonts w:cs="Helvetica"/>
          <w:color w:val="000000"/>
          <w:shd w:val="clear" w:color="auto" w:fill="FFFFFF"/>
        </w:rPr>
        <w:t>использовании</w:t>
      </w:r>
    </w:p>
    <w:p w:rsidR="00D64980" w:rsidRDefault="00D64980" w:rsidP="00D64980">
      <w:pPr>
        <w:pStyle w:val="a3"/>
        <w:tabs>
          <w:tab w:val="left" w:pos="4145"/>
        </w:tabs>
        <w:ind w:left="720"/>
        <w:rPr>
          <w:rFonts w:eastAsia="Times New Roman" w:cs="Times New Roman"/>
          <w:lang w:val="ru-RU" w:eastAsia="ru-RU"/>
        </w:rPr>
      </w:pPr>
    </w:p>
    <w:p w:rsidR="00CC061E" w:rsidRDefault="00CC061E" w:rsidP="00D64980">
      <w:pPr>
        <w:pStyle w:val="a3"/>
        <w:tabs>
          <w:tab w:val="left" w:pos="4145"/>
        </w:tabs>
        <w:ind w:left="720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rFonts w:eastAsia="Times New Roman" w:cs="Times New Roman"/>
          <w:lang w:val="ru-RU" w:eastAsia="ru-RU"/>
        </w:rPr>
        <w:t xml:space="preserve">Характеризуется  </w:t>
      </w:r>
      <w:r w:rsidRPr="00CC061E">
        <w:rPr>
          <w:rFonts w:eastAsia="Times New Roman" w:cs="Times New Roman"/>
          <w:b/>
          <w:sz w:val="28"/>
          <w:szCs w:val="28"/>
          <w:lang w:eastAsia="ru-RU"/>
        </w:rPr>
        <w:t>ISO 9126</w:t>
      </w:r>
      <w:r>
        <w:rPr>
          <w:rFonts w:eastAsia="Times New Roman" w:cs="Times New Roman"/>
          <w:b/>
          <w:sz w:val="28"/>
          <w:szCs w:val="28"/>
          <w:lang w:val="ru-RU" w:eastAsia="ru-RU"/>
        </w:rPr>
        <w:t xml:space="preserve"> </w:t>
      </w:r>
    </w:p>
    <w:p w:rsidR="00CC061E" w:rsidRPr="00AB5775" w:rsidRDefault="00CC061E" w:rsidP="00101183">
      <w:pPr>
        <w:pStyle w:val="a3"/>
        <w:numPr>
          <w:ilvl w:val="0"/>
          <w:numId w:val="7"/>
        </w:numPr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CC061E">
        <w:rPr>
          <w:b/>
          <w:i/>
          <w:lang w:val="ru-RU"/>
        </w:rPr>
        <w:t>Функциональность</w:t>
      </w:r>
      <w:r w:rsidR="00AB5775">
        <w:rPr>
          <w:b/>
          <w:i/>
          <w:lang w:val="ru-RU"/>
        </w:rPr>
        <w:t>:</w:t>
      </w:r>
    </w:p>
    <w:p w:rsidR="00AB5775" w:rsidRPr="00AB5775" w:rsidRDefault="00AB5775" w:rsidP="00101183">
      <w:pPr>
        <w:pStyle w:val="a3"/>
        <w:numPr>
          <w:ilvl w:val="0"/>
          <w:numId w:val="3"/>
        </w:numPr>
        <w:shd w:val="clear" w:color="auto" w:fill="FFFFFF"/>
        <w:ind w:left="993" w:hanging="142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proofErr w:type="spellStart"/>
      <w:r w:rsidRPr="00AB5775">
        <w:rPr>
          <w:rFonts w:ascii="Helvetica" w:eastAsia="Times New Roman" w:hAnsi="Helvetica" w:cs="Helvetica"/>
          <w:color w:val="000000"/>
          <w:sz w:val="20"/>
          <w:lang w:eastAsia="ru-RU"/>
        </w:rPr>
        <w:t>Пригодностью</w:t>
      </w:r>
      <w:proofErr w:type="spellEnd"/>
      <w:r w:rsidRPr="00AB5775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 </w:t>
      </w:r>
      <w:proofErr w:type="spellStart"/>
      <w:r w:rsidRPr="00AB5775">
        <w:rPr>
          <w:rFonts w:ascii="Helvetica" w:eastAsia="Times New Roman" w:hAnsi="Helvetica" w:cs="Helvetica"/>
          <w:color w:val="000000"/>
          <w:sz w:val="20"/>
          <w:lang w:eastAsia="ru-RU"/>
        </w:rPr>
        <w:t>для</w:t>
      </w:r>
      <w:proofErr w:type="spellEnd"/>
      <w:r w:rsidRPr="00AB5775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 </w:t>
      </w:r>
      <w:proofErr w:type="spellStart"/>
      <w:r w:rsidRPr="00AB5775">
        <w:rPr>
          <w:rFonts w:ascii="Helvetica" w:eastAsia="Times New Roman" w:hAnsi="Helvetica" w:cs="Helvetica"/>
          <w:color w:val="000000"/>
          <w:sz w:val="20"/>
          <w:lang w:eastAsia="ru-RU"/>
        </w:rPr>
        <w:t>применения</w:t>
      </w:r>
      <w:proofErr w:type="spellEnd"/>
    </w:p>
    <w:p w:rsidR="00AB5775" w:rsidRPr="00AB5775" w:rsidRDefault="00AB5775" w:rsidP="00101183">
      <w:pPr>
        <w:pStyle w:val="a3"/>
        <w:numPr>
          <w:ilvl w:val="0"/>
          <w:numId w:val="3"/>
        </w:numPr>
        <w:shd w:val="clear" w:color="auto" w:fill="FFFFFF"/>
        <w:ind w:left="993" w:hanging="142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proofErr w:type="spellStart"/>
      <w:r w:rsidRPr="00AB5775">
        <w:rPr>
          <w:rFonts w:ascii="Helvetica" w:eastAsia="Times New Roman" w:hAnsi="Helvetica" w:cs="Helvetica"/>
          <w:color w:val="000000"/>
          <w:sz w:val="20"/>
          <w:lang w:eastAsia="ru-RU"/>
        </w:rPr>
        <w:t>Корректностью</w:t>
      </w:r>
      <w:proofErr w:type="spellEnd"/>
      <w:r w:rsidRPr="00AB5775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 (</w:t>
      </w:r>
      <w:proofErr w:type="spellStart"/>
      <w:r w:rsidRPr="00AB5775">
        <w:rPr>
          <w:rFonts w:ascii="Helvetica" w:eastAsia="Times New Roman" w:hAnsi="Helvetica" w:cs="Helvetica"/>
          <w:color w:val="000000"/>
          <w:sz w:val="20"/>
          <w:lang w:eastAsia="ru-RU"/>
        </w:rPr>
        <w:t>правильностью</w:t>
      </w:r>
      <w:proofErr w:type="spellEnd"/>
      <w:r w:rsidRPr="00AB5775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, </w:t>
      </w:r>
      <w:proofErr w:type="spellStart"/>
      <w:r w:rsidRPr="00AB5775">
        <w:rPr>
          <w:rFonts w:ascii="Helvetica" w:eastAsia="Times New Roman" w:hAnsi="Helvetica" w:cs="Helvetica"/>
          <w:color w:val="000000"/>
          <w:sz w:val="20"/>
          <w:lang w:eastAsia="ru-RU"/>
        </w:rPr>
        <w:t>точностью</w:t>
      </w:r>
      <w:proofErr w:type="spellEnd"/>
      <w:r w:rsidRPr="00AB5775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)</w:t>
      </w:r>
    </w:p>
    <w:p w:rsidR="00AB5775" w:rsidRPr="00AB5775" w:rsidRDefault="00AB5775" w:rsidP="00101183">
      <w:pPr>
        <w:pStyle w:val="a3"/>
        <w:numPr>
          <w:ilvl w:val="0"/>
          <w:numId w:val="3"/>
        </w:numPr>
        <w:shd w:val="clear" w:color="auto" w:fill="FFFFFF"/>
        <w:ind w:left="993" w:hanging="142"/>
        <w:rPr>
          <w:rFonts w:ascii="Helvetica" w:eastAsia="Times New Roman" w:hAnsi="Helvetica" w:cs="Helvetica"/>
          <w:color w:val="000000"/>
          <w:sz w:val="20"/>
          <w:szCs w:val="20"/>
          <w:lang w:val="ru-RU" w:eastAsia="ru-RU"/>
        </w:rPr>
      </w:pPr>
      <w:r w:rsidRPr="00AB5775">
        <w:rPr>
          <w:rFonts w:ascii="Helvetica" w:eastAsia="Times New Roman" w:hAnsi="Helvetica" w:cs="Helvetica"/>
          <w:color w:val="000000"/>
          <w:sz w:val="20"/>
          <w:lang w:val="ru-RU" w:eastAsia="ru-RU"/>
        </w:rPr>
        <w:t>Способностью</w:t>
      </w:r>
      <w:r w:rsidRPr="00AB5775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 </w:t>
      </w:r>
      <w:r w:rsidRPr="00AB5775">
        <w:rPr>
          <w:rFonts w:ascii="Helvetica" w:eastAsia="Times New Roman" w:hAnsi="Helvetica" w:cs="Helvetica"/>
          <w:color w:val="000000"/>
          <w:sz w:val="20"/>
          <w:lang w:val="ru-RU" w:eastAsia="ru-RU"/>
        </w:rPr>
        <w:t>к</w:t>
      </w:r>
      <w:r w:rsidRPr="00AB5775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 </w:t>
      </w:r>
      <w:r w:rsidRPr="00AB5775">
        <w:rPr>
          <w:rFonts w:ascii="Helvetica" w:eastAsia="Times New Roman" w:hAnsi="Helvetica" w:cs="Helvetica"/>
          <w:color w:val="000000"/>
          <w:sz w:val="20"/>
          <w:lang w:val="ru-RU" w:eastAsia="ru-RU"/>
        </w:rPr>
        <w:t>взаимодействию</w:t>
      </w:r>
      <w:r w:rsidRPr="00AB5775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 </w:t>
      </w:r>
      <w:r w:rsidRPr="00AB5775">
        <w:rPr>
          <w:rFonts w:ascii="Helvetica" w:eastAsia="Times New Roman" w:hAnsi="Helvetica" w:cs="Helvetica"/>
          <w:color w:val="000000"/>
          <w:sz w:val="20"/>
          <w:szCs w:val="20"/>
          <w:lang w:val="ru-RU" w:eastAsia="ru-RU"/>
        </w:rPr>
        <w:t>(</w:t>
      </w:r>
      <w:r w:rsidRPr="00AB5775">
        <w:rPr>
          <w:rFonts w:ascii="Helvetica" w:eastAsia="Times New Roman" w:hAnsi="Helvetica" w:cs="Helvetica"/>
          <w:color w:val="000000"/>
          <w:sz w:val="20"/>
          <w:lang w:val="ru-RU" w:eastAsia="ru-RU"/>
        </w:rPr>
        <w:t>в</w:t>
      </w:r>
      <w:r w:rsidRPr="00AB5775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 </w:t>
      </w:r>
      <w:r w:rsidRPr="00AB5775">
        <w:rPr>
          <w:rFonts w:ascii="Helvetica" w:eastAsia="Times New Roman" w:hAnsi="Helvetica" w:cs="Helvetica"/>
          <w:color w:val="000000"/>
          <w:sz w:val="20"/>
          <w:lang w:val="ru-RU" w:eastAsia="ru-RU"/>
        </w:rPr>
        <w:t>частности</w:t>
      </w:r>
      <w:r w:rsidRPr="00AB5775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 </w:t>
      </w:r>
      <w:r w:rsidRPr="00AB5775">
        <w:rPr>
          <w:rFonts w:ascii="Helvetica" w:eastAsia="Times New Roman" w:hAnsi="Helvetica" w:cs="Helvetica"/>
          <w:color w:val="000000"/>
          <w:sz w:val="20"/>
          <w:lang w:val="ru-RU" w:eastAsia="ru-RU"/>
        </w:rPr>
        <w:t>сетевому</w:t>
      </w:r>
      <w:r w:rsidRPr="00AB5775">
        <w:rPr>
          <w:rFonts w:ascii="Helvetica" w:eastAsia="Times New Roman" w:hAnsi="Helvetica" w:cs="Helvetica"/>
          <w:color w:val="000000"/>
          <w:sz w:val="20"/>
          <w:szCs w:val="20"/>
          <w:lang w:val="ru-RU" w:eastAsia="ru-RU"/>
        </w:rPr>
        <w:t>)</w:t>
      </w:r>
    </w:p>
    <w:p w:rsidR="00AB5775" w:rsidRPr="00AB5775" w:rsidRDefault="00AB5775" w:rsidP="00101183">
      <w:pPr>
        <w:pStyle w:val="a3"/>
        <w:numPr>
          <w:ilvl w:val="0"/>
          <w:numId w:val="3"/>
        </w:numPr>
        <w:shd w:val="clear" w:color="auto" w:fill="FFFFFF"/>
        <w:ind w:left="993" w:hanging="142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proofErr w:type="spellStart"/>
      <w:r w:rsidRPr="00AB5775">
        <w:rPr>
          <w:rFonts w:ascii="Helvetica" w:eastAsia="Times New Roman" w:hAnsi="Helvetica" w:cs="Helvetica"/>
          <w:color w:val="000000"/>
          <w:sz w:val="20"/>
          <w:lang w:eastAsia="ru-RU"/>
        </w:rPr>
        <w:t>Защищенностью</w:t>
      </w:r>
      <w:proofErr w:type="spellEnd"/>
    </w:p>
    <w:p w:rsidR="00AB5775" w:rsidRPr="00CC061E" w:rsidRDefault="00AB5775" w:rsidP="00AB5775">
      <w:pPr>
        <w:pStyle w:val="a3"/>
        <w:tabs>
          <w:tab w:val="left" w:pos="4145"/>
        </w:tabs>
        <w:ind w:left="993" w:hanging="142"/>
        <w:rPr>
          <w:rFonts w:eastAsia="Times New Roman" w:cs="Times New Roman"/>
          <w:sz w:val="28"/>
          <w:szCs w:val="28"/>
          <w:lang w:val="ru-RU" w:eastAsia="ru-RU"/>
        </w:rPr>
      </w:pPr>
    </w:p>
    <w:p w:rsidR="00AB5775" w:rsidRPr="00AB5775" w:rsidRDefault="00CC061E" w:rsidP="00101183">
      <w:pPr>
        <w:pStyle w:val="a3"/>
        <w:numPr>
          <w:ilvl w:val="0"/>
          <w:numId w:val="7"/>
        </w:numPr>
        <w:rPr>
          <w:rFonts w:eastAsia="Times New Roman" w:cs="Times New Roman"/>
          <w:sz w:val="28"/>
          <w:szCs w:val="28"/>
          <w:lang w:val="ru-RU" w:eastAsia="ru-RU"/>
        </w:rPr>
      </w:pPr>
      <w:r w:rsidRPr="00CC061E">
        <w:rPr>
          <w:b/>
          <w:i/>
          <w:lang w:val="ru-RU"/>
        </w:rPr>
        <w:t>Надежность</w:t>
      </w:r>
      <w:r w:rsidR="00AB5775">
        <w:rPr>
          <w:b/>
          <w:i/>
          <w:lang w:val="ru-RU"/>
        </w:rPr>
        <w:t>:</w:t>
      </w:r>
    </w:p>
    <w:p w:rsidR="00AB5775" w:rsidRPr="00AB5775" w:rsidRDefault="00AB5775" w:rsidP="00101183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993"/>
        </w:tabs>
        <w:ind w:firstLine="131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proofErr w:type="spellStart"/>
      <w:r w:rsidRPr="00AB5775">
        <w:rPr>
          <w:rFonts w:ascii="Helvetica" w:eastAsia="Times New Roman" w:hAnsi="Helvetica" w:cs="Helvetica"/>
          <w:color w:val="000000"/>
          <w:sz w:val="20"/>
          <w:lang w:eastAsia="ru-RU"/>
        </w:rPr>
        <w:t>Уровнем</w:t>
      </w:r>
      <w:proofErr w:type="spellEnd"/>
      <w:r w:rsidRPr="00AB5775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 </w:t>
      </w:r>
      <w:proofErr w:type="spellStart"/>
      <w:r w:rsidRPr="00AB5775">
        <w:rPr>
          <w:rFonts w:ascii="Helvetica" w:eastAsia="Times New Roman" w:hAnsi="Helvetica" w:cs="Helvetica"/>
          <w:color w:val="000000"/>
          <w:sz w:val="20"/>
          <w:lang w:eastAsia="ru-RU"/>
        </w:rPr>
        <w:t>завершенности</w:t>
      </w:r>
      <w:proofErr w:type="spellEnd"/>
      <w:r w:rsidRPr="00AB5775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 (</w:t>
      </w:r>
      <w:proofErr w:type="spellStart"/>
      <w:r w:rsidRPr="00AB5775">
        <w:rPr>
          <w:rFonts w:ascii="Helvetica" w:eastAsia="Times New Roman" w:hAnsi="Helvetica" w:cs="Helvetica"/>
          <w:color w:val="000000"/>
          <w:sz w:val="20"/>
          <w:lang w:eastAsia="ru-RU"/>
        </w:rPr>
        <w:t>отсутствия</w:t>
      </w:r>
      <w:proofErr w:type="spellEnd"/>
      <w:r w:rsidRPr="00AB5775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 </w:t>
      </w:r>
      <w:proofErr w:type="spellStart"/>
      <w:r w:rsidRPr="00AB5775">
        <w:rPr>
          <w:rFonts w:ascii="Helvetica" w:eastAsia="Times New Roman" w:hAnsi="Helvetica" w:cs="Helvetica"/>
          <w:color w:val="000000"/>
          <w:sz w:val="20"/>
          <w:lang w:eastAsia="ru-RU"/>
        </w:rPr>
        <w:t>ошибок</w:t>
      </w:r>
      <w:proofErr w:type="spellEnd"/>
      <w:r w:rsidRPr="00AB5775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)</w:t>
      </w:r>
    </w:p>
    <w:p w:rsidR="00AB5775" w:rsidRPr="00AB5775" w:rsidRDefault="00AB5775" w:rsidP="00101183">
      <w:pPr>
        <w:pStyle w:val="a3"/>
        <w:numPr>
          <w:ilvl w:val="0"/>
          <w:numId w:val="5"/>
        </w:numPr>
        <w:shd w:val="clear" w:color="auto" w:fill="FFFFFF"/>
        <w:tabs>
          <w:tab w:val="num" w:pos="993"/>
        </w:tabs>
        <w:ind w:firstLine="131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AB5775">
        <w:rPr>
          <w:rFonts w:ascii="Helvetica" w:eastAsia="Times New Roman" w:hAnsi="Helvetica" w:cs="Helvetica"/>
          <w:color w:val="000000"/>
          <w:sz w:val="20"/>
          <w:lang w:eastAsia="ru-RU"/>
        </w:rPr>
        <w:t>Устойчивостью</w:t>
      </w:r>
      <w:r w:rsidRPr="00AB5775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 </w:t>
      </w:r>
      <w:r w:rsidRPr="00AB5775">
        <w:rPr>
          <w:rFonts w:ascii="Helvetica" w:eastAsia="Times New Roman" w:hAnsi="Helvetica" w:cs="Helvetica"/>
          <w:color w:val="000000"/>
          <w:sz w:val="20"/>
          <w:lang w:eastAsia="ru-RU"/>
        </w:rPr>
        <w:t>к</w:t>
      </w:r>
      <w:r w:rsidRPr="00AB5775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 </w:t>
      </w:r>
      <w:r w:rsidRPr="00AB5775">
        <w:rPr>
          <w:rFonts w:ascii="Helvetica" w:eastAsia="Times New Roman" w:hAnsi="Helvetica" w:cs="Helvetica"/>
          <w:color w:val="000000"/>
          <w:sz w:val="20"/>
          <w:lang w:eastAsia="ru-RU"/>
        </w:rPr>
        <w:t>дефектам</w:t>
      </w:r>
    </w:p>
    <w:p w:rsidR="00AB5775" w:rsidRPr="00AB5775" w:rsidRDefault="00AB5775" w:rsidP="00101183">
      <w:pPr>
        <w:pStyle w:val="a3"/>
        <w:numPr>
          <w:ilvl w:val="0"/>
          <w:numId w:val="5"/>
        </w:numPr>
        <w:shd w:val="clear" w:color="auto" w:fill="FFFFFF"/>
        <w:tabs>
          <w:tab w:val="num" w:pos="993"/>
        </w:tabs>
        <w:ind w:firstLine="131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AB5775">
        <w:rPr>
          <w:rFonts w:ascii="Helvetica" w:eastAsia="Times New Roman" w:hAnsi="Helvetica" w:cs="Helvetica"/>
          <w:color w:val="000000"/>
          <w:sz w:val="20"/>
          <w:lang w:eastAsia="ru-RU"/>
        </w:rPr>
        <w:t>Восстанавливаемостью</w:t>
      </w:r>
    </w:p>
    <w:p w:rsidR="00AB5775" w:rsidRPr="00AB5775" w:rsidRDefault="00AB5775" w:rsidP="00101183">
      <w:pPr>
        <w:pStyle w:val="a3"/>
        <w:numPr>
          <w:ilvl w:val="0"/>
          <w:numId w:val="5"/>
        </w:numPr>
        <w:shd w:val="clear" w:color="auto" w:fill="FFFFFF"/>
        <w:tabs>
          <w:tab w:val="num" w:pos="993"/>
        </w:tabs>
        <w:ind w:firstLine="131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AB5775">
        <w:rPr>
          <w:rFonts w:ascii="Helvetica" w:eastAsia="Times New Roman" w:hAnsi="Helvetica" w:cs="Helvetica"/>
          <w:color w:val="000000"/>
          <w:sz w:val="20"/>
          <w:lang w:eastAsia="ru-RU"/>
        </w:rPr>
        <w:t>Доступностью</w:t>
      </w:r>
    </w:p>
    <w:p w:rsidR="00390590" w:rsidRPr="00390590" w:rsidRDefault="00AB5775" w:rsidP="00101183">
      <w:pPr>
        <w:pStyle w:val="a3"/>
        <w:numPr>
          <w:ilvl w:val="0"/>
          <w:numId w:val="5"/>
        </w:numPr>
        <w:shd w:val="clear" w:color="auto" w:fill="FFFFFF"/>
        <w:tabs>
          <w:tab w:val="num" w:pos="993"/>
        </w:tabs>
        <w:ind w:firstLine="131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proofErr w:type="spellStart"/>
      <w:r w:rsidRPr="00AB5775">
        <w:rPr>
          <w:rFonts w:ascii="Helvetica" w:eastAsia="Times New Roman" w:hAnsi="Helvetica" w:cs="Helvetica"/>
          <w:color w:val="000000"/>
          <w:sz w:val="20"/>
          <w:lang w:eastAsia="ru-RU"/>
        </w:rPr>
        <w:t>Готовностью</w:t>
      </w:r>
      <w:proofErr w:type="spellEnd"/>
    </w:p>
    <w:p w:rsidR="00390590" w:rsidRPr="00390590" w:rsidRDefault="00390590" w:rsidP="00390590">
      <w:pPr>
        <w:pStyle w:val="a3"/>
        <w:shd w:val="clear" w:color="auto" w:fill="FFFFFF"/>
        <w:ind w:left="851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</w:p>
    <w:p w:rsidR="00390590" w:rsidRPr="00390590" w:rsidRDefault="00AB5775" w:rsidP="00101183">
      <w:pPr>
        <w:pStyle w:val="a3"/>
        <w:numPr>
          <w:ilvl w:val="0"/>
          <w:numId w:val="7"/>
        </w:numPr>
        <w:shd w:val="clear" w:color="auto" w:fill="FFFFFF"/>
        <w:ind w:left="567" w:firstLine="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proofErr w:type="spellStart"/>
      <w:r w:rsidRPr="00390590">
        <w:rPr>
          <w:b/>
          <w:i/>
        </w:rPr>
        <w:t>Практичност</w:t>
      </w:r>
      <w:r w:rsidR="00390590">
        <w:rPr>
          <w:b/>
          <w:i/>
          <w:lang w:val="ru-RU"/>
        </w:rPr>
        <w:t>ь</w:t>
      </w:r>
      <w:proofErr w:type="spellEnd"/>
    </w:p>
    <w:p w:rsidR="00390590" w:rsidRPr="00390590" w:rsidRDefault="00390590" w:rsidP="00101183">
      <w:pPr>
        <w:numPr>
          <w:ilvl w:val="0"/>
          <w:numId w:val="6"/>
        </w:numPr>
        <w:shd w:val="clear" w:color="auto" w:fill="FFFFFF"/>
        <w:tabs>
          <w:tab w:val="clear" w:pos="720"/>
          <w:tab w:val="num" w:pos="1134"/>
        </w:tabs>
        <w:spacing w:after="0" w:line="240" w:lineRule="auto"/>
        <w:ind w:left="993" w:hanging="142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 </w:t>
      </w:r>
      <w:r w:rsidRPr="00390590">
        <w:rPr>
          <w:rFonts w:ascii="Helvetica" w:eastAsia="Times New Roman" w:hAnsi="Helvetica" w:cs="Helvetica"/>
          <w:color w:val="000000"/>
          <w:sz w:val="20"/>
          <w:lang w:eastAsia="ru-RU"/>
        </w:rPr>
        <w:t>Понятностью</w:t>
      </w:r>
    </w:p>
    <w:p w:rsidR="00390590" w:rsidRPr="00390590" w:rsidRDefault="00390590" w:rsidP="00101183">
      <w:pPr>
        <w:numPr>
          <w:ilvl w:val="0"/>
          <w:numId w:val="6"/>
        </w:numPr>
        <w:shd w:val="clear" w:color="auto" w:fill="FFFFFF"/>
        <w:tabs>
          <w:tab w:val="clear" w:pos="720"/>
          <w:tab w:val="num" w:pos="1134"/>
        </w:tabs>
        <w:spacing w:after="0" w:line="240" w:lineRule="auto"/>
        <w:ind w:left="993" w:hanging="142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390590">
        <w:rPr>
          <w:rFonts w:ascii="Helvetica" w:eastAsia="Times New Roman" w:hAnsi="Helvetica" w:cs="Helvetica"/>
          <w:color w:val="000000"/>
          <w:sz w:val="20"/>
          <w:lang w:eastAsia="ru-RU"/>
        </w:rPr>
        <w:t>Простотой</w:t>
      </w:r>
      <w:r w:rsidRPr="00390590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 </w:t>
      </w:r>
      <w:r w:rsidRPr="00390590">
        <w:rPr>
          <w:rFonts w:ascii="Helvetica" w:eastAsia="Times New Roman" w:hAnsi="Helvetica" w:cs="Helvetica"/>
          <w:color w:val="000000"/>
          <w:sz w:val="20"/>
          <w:lang w:eastAsia="ru-RU"/>
        </w:rPr>
        <w:t>использования</w:t>
      </w:r>
    </w:p>
    <w:p w:rsidR="00390590" w:rsidRPr="00390590" w:rsidRDefault="00390590" w:rsidP="00101183">
      <w:pPr>
        <w:numPr>
          <w:ilvl w:val="0"/>
          <w:numId w:val="6"/>
        </w:numPr>
        <w:shd w:val="clear" w:color="auto" w:fill="FFFFFF"/>
        <w:tabs>
          <w:tab w:val="clear" w:pos="720"/>
          <w:tab w:val="num" w:pos="1134"/>
        </w:tabs>
        <w:spacing w:after="0" w:line="240" w:lineRule="auto"/>
        <w:ind w:left="993" w:hanging="142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proofErr w:type="spellStart"/>
      <w:r w:rsidRPr="00390590">
        <w:rPr>
          <w:rFonts w:ascii="Helvetica" w:eastAsia="Times New Roman" w:hAnsi="Helvetica" w:cs="Helvetica"/>
          <w:color w:val="000000"/>
          <w:sz w:val="20"/>
          <w:lang w:eastAsia="ru-RU"/>
        </w:rPr>
        <w:t>Изучаемостью</w:t>
      </w:r>
      <w:proofErr w:type="spellEnd"/>
    </w:p>
    <w:p w:rsidR="00390590" w:rsidRPr="00390590" w:rsidRDefault="00390590" w:rsidP="00101183">
      <w:pPr>
        <w:numPr>
          <w:ilvl w:val="0"/>
          <w:numId w:val="6"/>
        </w:numPr>
        <w:shd w:val="clear" w:color="auto" w:fill="FFFFFF"/>
        <w:tabs>
          <w:tab w:val="clear" w:pos="720"/>
          <w:tab w:val="num" w:pos="1134"/>
        </w:tabs>
        <w:spacing w:after="0" w:line="240" w:lineRule="auto"/>
        <w:ind w:left="993" w:hanging="142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390590">
        <w:rPr>
          <w:rFonts w:ascii="Helvetica" w:eastAsia="Times New Roman" w:hAnsi="Helvetica" w:cs="Helvetica"/>
          <w:color w:val="000000"/>
          <w:sz w:val="20"/>
          <w:lang w:eastAsia="ru-RU"/>
        </w:rPr>
        <w:t>Привлекательностью</w:t>
      </w:r>
    </w:p>
    <w:p w:rsidR="00390590" w:rsidRPr="00390590" w:rsidRDefault="00390590" w:rsidP="00390590">
      <w:pPr>
        <w:rPr>
          <w:rFonts w:eastAsia="Times New Roman" w:cs="Times New Roman"/>
          <w:sz w:val="28"/>
          <w:szCs w:val="28"/>
          <w:lang w:eastAsia="ru-RU"/>
        </w:rPr>
      </w:pPr>
    </w:p>
    <w:p w:rsidR="00AB5775" w:rsidRPr="00390590" w:rsidRDefault="00AB5775" w:rsidP="00101183">
      <w:pPr>
        <w:pStyle w:val="a3"/>
        <w:numPr>
          <w:ilvl w:val="0"/>
          <w:numId w:val="7"/>
        </w:numPr>
        <w:ind w:left="851" w:hanging="284"/>
        <w:rPr>
          <w:rFonts w:eastAsia="Times New Roman" w:cs="Times New Roman"/>
          <w:lang w:val="ru-RU" w:eastAsia="ru-RU"/>
        </w:rPr>
      </w:pPr>
      <w:r w:rsidRPr="00390590">
        <w:rPr>
          <w:b/>
          <w:i/>
          <w:lang w:val="ru-RU"/>
        </w:rPr>
        <w:t>Эффективность</w:t>
      </w:r>
      <w:r w:rsidRPr="00390590">
        <w:rPr>
          <w:lang w:val="ru-RU"/>
        </w:rPr>
        <w:t xml:space="preserve">. </w:t>
      </w:r>
    </w:p>
    <w:p w:rsidR="00390590" w:rsidRPr="00390590" w:rsidRDefault="00390590" w:rsidP="00101183">
      <w:pPr>
        <w:pStyle w:val="a3"/>
        <w:numPr>
          <w:ilvl w:val="0"/>
          <w:numId w:val="8"/>
        </w:numPr>
        <w:shd w:val="clear" w:color="auto" w:fill="FFFFFF"/>
        <w:ind w:left="851" w:hanging="284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proofErr w:type="spellStart"/>
      <w:r w:rsidRPr="00390590">
        <w:rPr>
          <w:rFonts w:ascii="Helvetica" w:eastAsia="Times New Roman" w:hAnsi="Helvetica" w:cs="Helvetica"/>
          <w:color w:val="000000"/>
          <w:sz w:val="20"/>
          <w:lang w:eastAsia="ru-RU"/>
        </w:rPr>
        <w:t>Удобством</w:t>
      </w:r>
      <w:proofErr w:type="spellEnd"/>
      <w:r w:rsidRPr="00390590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 </w:t>
      </w:r>
      <w:proofErr w:type="spellStart"/>
      <w:r w:rsidRPr="00390590">
        <w:rPr>
          <w:rFonts w:ascii="Helvetica" w:eastAsia="Times New Roman" w:hAnsi="Helvetica" w:cs="Helvetica"/>
          <w:color w:val="000000"/>
          <w:sz w:val="20"/>
          <w:lang w:eastAsia="ru-RU"/>
        </w:rPr>
        <w:t>для</w:t>
      </w:r>
      <w:proofErr w:type="spellEnd"/>
      <w:r w:rsidRPr="00390590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 </w:t>
      </w:r>
      <w:proofErr w:type="spellStart"/>
      <w:r w:rsidRPr="00390590">
        <w:rPr>
          <w:rFonts w:ascii="Helvetica" w:eastAsia="Times New Roman" w:hAnsi="Helvetica" w:cs="Helvetica"/>
          <w:color w:val="000000"/>
          <w:sz w:val="20"/>
          <w:lang w:eastAsia="ru-RU"/>
        </w:rPr>
        <w:t>анализа</w:t>
      </w:r>
      <w:proofErr w:type="spellEnd"/>
      <w:r w:rsidRPr="00390590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;</w:t>
      </w:r>
    </w:p>
    <w:p w:rsidR="00390590" w:rsidRPr="00390590" w:rsidRDefault="00390590" w:rsidP="00101183">
      <w:pPr>
        <w:pStyle w:val="a3"/>
        <w:numPr>
          <w:ilvl w:val="0"/>
          <w:numId w:val="8"/>
        </w:numPr>
        <w:shd w:val="clear" w:color="auto" w:fill="FFFFFF"/>
        <w:ind w:left="851" w:hanging="284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proofErr w:type="spellStart"/>
      <w:r w:rsidRPr="00390590">
        <w:rPr>
          <w:rFonts w:ascii="Helvetica" w:eastAsia="Times New Roman" w:hAnsi="Helvetica" w:cs="Helvetica"/>
          <w:color w:val="000000"/>
          <w:sz w:val="20"/>
          <w:lang w:eastAsia="ru-RU"/>
        </w:rPr>
        <w:t>Изменяемостью</w:t>
      </w:r>
      <w:proofErr w:type="spellEnd"/>
    </w:p>
    <w:p w:rsidR="00390590" w:rsidRPr="00390590" w:rsidRDefault="00390590" w:rsidP="00101183">
      <w:pPr>
        <w:pStyle w:val="a3"/>
        <w:numPr>
          <w:ilvl w:val="0"/>
          <w:numId w:val="8"/>
        </w:numPr>
        <w:shd w:val="clear" w:color="auto" w:fill="FFFFFF"/>
        <w:ind w:left="851" w:hanging="284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proofErr w:type="spellStart"/>
      <w:r w:rsidRPr="00390590">
        <w:rPr>
          <w:rFonts w:ascii="Helvetica" w:eastAsia="Times New Roman" w:hAnsi="Helvetica" w:cs="Helvetica"/>
          <w:color w:val="000000"/>
          <w:sz w:val="20"/>
          <w:lang w:eastAsia="ru-RU"/>
        </w:rPr>
        <w:t>Стабильностью</w:t>
      </w:r>
      <w:proofErr w:type="spellEnd"/>
    </w:p>
    <w:p w:rsidR="00390590" w:rsidRPr="001C1470" w:rsidRDefault="00390590" w:rsidP="00101183">
      <w:pPr>
        <w:pStyle w:val="a3"/>
        <w:numPr>
          <w:ilvl w:val="0"/>
          <w:numId w:val="8"/>
        </w:numPr>
        <w:shd w:val="clear" w:color="auto" w:fill="FFFFFF"/>
        <w:ind w:left="851" w:hanging="284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proofErr w:type="spellStart"/>
      <w:r w:rsidRPr="00390590">
        <w:rPr>
          <w:rFonts w:ascii="Helvetica" w:eastAsia="Times New Roman" w:hAnsi="Helvetica" w:cs="Helvetica"/>
          <w:color w:val="000000"/>
          <w:sz w:val="20"/>
          <w:lang w:eastAsia="ru-RU"/>
        </w:rPr>
        <w:t>Тестируемостью</w:t>
      </w:r>
      <w:proofErr w:type="spellEnd"/>
    </w:p>
    <w:p w:rsidR="001C1470" w:rsidRDefault="001C1470" w:rsidP="001C1470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</w:p>
    <w:p w:rsidR="001C1470" w:rsidRPr="001C1470" w:rsidRDefault="001C1470" w:rsidP="001C1470">
      <w:pPr>
        <w:shd w:val="clear" w:color="auto" w:fill="FFFFFF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</w:p>
    <w:p w:rsidR="00390590" w:rsidRPr="00390590" w:rsidRDefault="00390590" w:rsidP="00174D22">
      <w:pPr>
        <w:pStyle w:val="a3"/>
        <w:ind w:left="851" w:hanging="284"/>
        <w:rPr>
          <w:rFonts w:eastAsia="Times New Roman" w:cs="Times New Roman"/>
          <w:lang w:eastAsia="ru-RU"/>
        </w:rPr>
      </w:pPr>
    </w:p>
    <w:p w:rsidR="00390590" w:rsidRPr="00390590" w:rsidRDefault="00390590" w:rsidP="00174D22">
      <w:pPr>
        <w:pStyle w:val="a3"/>
        <w:ind w:left="851" w:hanging="284"/>
        <w:rPr>
          <w:rFonts w:eastAsia="Times New Roman" w:cs="Times New Roman"/>
          <w:lang w:val="ru-RU" w:eastAsia="ru-RU"/>
        </w:rPr>
      </w:pPr>
    </w:p>
    <w:p w:rsidR="00AB5775" w:rsidRPr="00390590" w:rsidRDefault="00AB5775" w:rsidP="00101183">
      <w:pPr>
        <w:pStyle w:val="a3"/>
        <w:numPr>
          <w:ilvl w:val="0"/>
          <w:numId w:val="7"/>
        </w:numPr>
        <w:ind w:left="851" w:hanging="284"/>
        <w:rPr>
          <w:rFonts w:eastAsia="Times New Roman" w:cs="Times New Roman"/>
          <w:lang w:val="ru-RU" w:eastAsia="ru-RU"/>
        </w:rPr>
      </w:pPr>
      <w:proofErr w:type="spellStart"/>
      <w:r w:rsidRPr="00390590">
        <w:rPr>
          <w:b/>
          <w:i/>
          <w:lang w:val="ru-RU"/>
        </w:rPr>
        <w:t>Сопровождаемость</w:t>
      </w:r>
      <w:proofErr w:type="spellEnd"/>
      <w:r w:rsidRPr="00390590">
        <w:rPr>
          <w:b/>
          <w:i/>
          <w:lang w:val="ru-RU"/>
        </w:rPr>
        <w:t xml:space="preserve">. </w:t>
      </w:r>
    </w:p>
    <w:p w:rsidR="00174D22" w:rsidRPr="00174D22" w:rsidRDefault="00174D22" w:rsidP="00101183">
      <w:pPr>
        <w:pStyle w:val="a3"/>
        <w:numPr>
          <w:ilvl w:val="0"/>
          <w:numId w:val="10"/>
        </w:numPr>
        <w:shd w:val="clear" w:color="auto" w:fill="FFFFFF"/>
        <w:ind w:left="851" w:hanging="284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74D22">
        <w:rPr>
          <w:rFonts w:ascii="Helvetica" w:eastAsia="Times New Roman" w:hAnsi="Helvetica" w:cs="Helvetica"/>
          <w:color w:val="000000"/>
          <w:sz w:val="20"/>
          <w:lang w:eastAsia="ru-RU"/>
        </w:rPr>
        <w:t>Удобством</w:t>
      </w:r>
      <w:r w:rsidRPr="00174D22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 </w:t>
      </w:r>
      <w:r w:rsidRPr="00174D22">
        <w:rPr>
          <w:rFonts w:ascii="Helvetica" w:eastAsia="Times New Roman" w:hAnsi="Helvetica" w:cs="Helvetica"/>
          <w:color w:val="000000"/>
          <w:sz w:val="20"/>
          <w:lang w:eastAsia="ru-RU"/>
        </w:rPr>
        <w:t>для</w:t>
      </w:r>
      <w:r w:rsidRPr="00174D22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 </w:t>
      </w:r>
      <w:r w:rsidRPr="00174D22">
        <w:rPr>
          <w:rFonts w:ascii="Helvetica" w:eastAsia="Times New Roman" w:hAnsi="Helvetica" w:cs="Helvetica"/>
          <w:color w:val="000000"/>
          <w:sz w:val="20"/>
          <w:lang w:eastAsia="ru-RU"/>
        </w:rPr>
        <w:t>анализа</w:t>
      </w:r>
      <w:r w:rsidRPr="00174D22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;</w:t>
      </w:r>
    </w:p>
    <w:p w:rsidR="00174D22" w:rsidRPr="00174D22" w:rsidRDefault="00174D22" w:rsidP="00101183">
      <w:pPr>
        <w:pStyle w:val="a3"/>
        <w:numPr>
          <w:ilvl w:val="0"/>
          <w:numId w:val="10"/>
        </w:numPr>
        <w:shd w:val="clear" w:color="auto" w:fill="FFFFFF"/>
        <w:ind w:left="851" w:hanging="284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74D22">
        <w:rPr>
          <w:rFonts w:ascii="Helvetica" w:eastAsia="Times New Roman" w:hAnsi="Helvetica" w:cs="Helvetica"/>
          <w:color w:val="000000"/>
          <w:sz w:val="20"/>
          <w:lang w:eastAsia="ru-RU"/>
        </w:rPr>
        <w:t>Изменяемостью</w:t>
      </w:r>
    </w:p>
    <w:p w:rsidR="00174D22" w:rsidRPr="00174D22" w:rsidRDefault="00174D22" w:rsidP="00101183">
      <w:pPr>
        <w:pStyle w:val="a3"/>
        <w:numPr>
          <w:ilvl w:val="0"/>
          <w:numId w:val="10"/>
        </w:numPr>
        <w:shd w:val="clear" w:color="auto" w:fill="FFFFFF"/>
        <w:ind w:left="851" w:hanging="284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74D22">
        <w:rPr>
          <w:rFonts w:ascii="Helvetica" w:eastAsia="Times New Roman" w:hAnsi="Helvetica" w:cs="Helvetica"/>
          <w:color w:val="000000"/>
          <w:sz w:val="20"/>
          <w:lang w:eastAsia="ru-RU"/>
        </w:rPr>
        <w:t>Стабильностью</w:t>
      </w:r>
    </w:p>
    <w:p w:rsidR="00174D22" w:rsidRPr="00174D22" w:rsidRDefault="00174D22" w:rsidP="00101183">
      <w:pPr>
        <w:pStyle w:val="a3"/>
        <w:numPr>
          <w:ilvl w:val="0"/>
          <w:numId w:val="10"/>
        </w:numPr>
        <w:shd w:val="clear" w:color="auto" w:fill="FFFFFF"/>
        <w:ind w:left="851" w:hanging="284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74D22">
        <w:rPr>
          <w:rFonts w:ascii="Helvetica" w:eastAsia="Times New Roman" w:hAnsi="Helvetica" w:cs="Helvetica"/>
          <w:color w:val="000000"/>
          <w:sz w:val="20"/>
          <w:lang w:eastAsia="ru-RU"/>
        </w:rPr>
        <w:t>Тестируемостью</w:t>
      </w:r>
    </w:p>
    <w:p w:rsidR="00390590" w:rsidRPr="00390590" w:rsidRDefault="00390590" w:rsidP="00174D22">
      <w:pPr>
        <w:pStyle w:val="a3"/>
        <w:ind w:left="851" w:hanging="284"/>
        <w:rPr>
          <w:rFonts w:eastAsia="Times New Roman" w:cs="Times New Roman"/>
          <w:lang w:val="ru-RU" w:eastAsia="ru-RU"/>
        </w:rPr>
      </w:pPr>
    </w:p>
    <w:p w:rsidR="00390590" w:rsidRPr="00390590" w:rsidRDefault="00390590" w:rsidP="00174D22">
      <w:pPr>
        <w:pStyle w:val="a3"/>
        <w:ind w:left="851" w:hanging="284"/>
        <w:rPr>
          <w:rFonts w:eastAsia="Times New Roman" w:cs="Times New Roman"/>
          <w:lang w:val="ru-RU" w:eastAsia="ru-RU"/>
        </w:rPr>
      </w:pPr>
    </w:p>
    <w:p w:rsidR="00AB5775" w:rsidRDefault="00AB5775" w:rsidP="00101183">
      <w:pPr>
        <w:pStyle w:val="a3"/>
        <w:numPr>
          <w:ilvl w:val="0"/>
          <w:numId w:val="7"/>
        </w:numPr>
        <w:ind w:left="851" w:hanging="284"/>
        <w:rPr>
          <w:b/>
          <w:i/>
          <w:lang w:val="ru-RU"/>
        </w:rPr>
      </w:pPr>
      <w:r w:rsidRPr="00390590">
        <w:rPr>
          <w:b/>
          <w:i/>
          <w:lang w:val="ru-RU"/>
        </w:rPr>
        <w:t xml:space="preserve">Мобильность. </w:t>
      </w:r>
    </w:p>
    <w:p w:rsidR="00390590" w:rsidRPr="00390590" w:rsidRDefault="00390590" w:rsidP="00101183">
      <w:pPr>
        <w:pStyle w:val="a3"/>
        <w:numPr>
          <w:ilvl w:val="0"/>
          <w:numId w:val="9"/>
        </w:numPr>
        <w:shd w:val="clear" w:color="auto" w:fill="FFFFFF"/>
        <w:ind w:left="851" w:hanging="284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proofErr w:type="spellStart"/>
      <w:r w:rsidRPr="00390590">
        <w:rPr>
          <w:rFonts w:ascii="Helvetica" w:eastAsia="Times New Roman" w:hAnsi="Helvetica" w:cs="Helvetica"/>
          <w:color w:val="000000"/>
          <w:sz w:val="20"/>
          <w:lang w:eastAsia="ru-RU"/>
        </w:rPr>
        <w:t>Адаптируемостью</w:t>
      </w:r>
      <w:proofErr w:type="spellEnd"/>
    </w:p>
    <w:p w:rsidR="00390590" w:rsidRPr="00390590" w:rsidRDefault="00390590" w:rsidP="00101183">
      <w:pPr>
        <w:pStyle w:val="a3"/>
        <w:numPr>
          <w:ilvl w:val="0"/>
          <w:numId w:val="9"/>
        </w:numPr>
        <w:shd w:val="clear" w:color="auto" w:fill="FFFFFF"/>
        <w:ind w:left="851" w:hanging="284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proofErr w:type="spellStart"/>
      <w:r w:rsidRPr="00390590">
        <w:rPr>
          <w:rFonts w:ascii="Helvetica" w:eastAsia="Times New Roman" w:hAnsi="Helvetica" w:cs="Helvetica"/>
          <w:color w:val="000000"/>
          <w:sz w:val="20"/>
          <w:lang w:eastAsia="ru-RU"/>
        </w:rPr>
        <w:t>Простотой</w:t>
      </w:r>
      <w:proofErr w:type="spellEnd"/>
      <w:r w:rsidRPr="00390590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 </w:t>
      </w:r>
      <w:proofErr w:type="spellStart"/>
      <w:r w:rsidRPr="00390590">
        <w:rPr>
          <w:rFonts w:ascii="Helvetica" w:eastAsia="Times New Roman" w:hAnsi="Helvetica" w:cs="Helvetica"/>
          <w:color w:val="000000"/>
          <w:sz w:val="20"/>
          <w:lang w:eastAsia="ru-RU"/>
        </w:rPr>
        <w:t>установки</w:t>
      </w:r>
      <w:proofErr w:type="spellEnd"/>
      <w:r w:rsidRPr="00390590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 (</w:t>
      </w:r>
      <w:proofErr w:type="spellStart"/>
      <w:r w:rsidRPr="00390590">
        <w:rPr>
          <w:rFonts w:ascii="Helvetica" w:eastAsia="Times New Roman" w:hAnsi="Helvetica" w:cs="Helvetica"/>
          <w:color w:val="000000"/>
          <w:sz w:val="20"/>
          <w:lang w:eastAsia="ru-RU"/>
        </w:rPr>
        <w:t>инсталляции</w:t>
      </w:r>
      <w:proofErr w:type="spellEnd"/>
      <w:r w:rsidRPr="00390590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)</w:t>
      </w:r>
    </w:p>
    <w:p w:rsidR="00390590" w:rsidRPr="00390590" w:rsidRDefault="00390590" w:rsidP="00101183">
      <w:pPr>
        <w:pStyle w:val="a3"/>
        <w:numPr>
          <w:ilvl w:val="0"/>
          <w:numId w:val="9"/>
        </w:numPr>
        <w:shd w:val="clear" w:color="auto" w:fill="FFFFFF"/>
        <w:ind w:left="851" w:hanging="284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proofErr w:type="spellStart"/>
      <w:r w:rsidRPr="00390590">
        <w:rPr>
          <w:rFonts w:ascii="Helvetica" w:eastAsia="Times New Roman" w:hAnsi="Helvetica" w:cs="Helvetica"/>
          <w:color w:val="000000"/>
          <w:sz w:val="20"/>
          <w:lang w:eastAsia="ru-RU"/>
        </w:rPr>
        <w:t>Сосуществованием</w:t>
      </w:r>
      <w:proofErr w:type="spellEnd"/>
      <w:r w:rsidRPr="00390590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 (</w:t>
      </w:r>
      <w:proofErr w:type="spellStart"/>
      <w:r w:rsidRPr="00390590">
        <w:rPr>
          <w:rFonts w:ascii="Helvetica" w:eastAsia="Times New Roman" w:hAnsi="Helvetica" w:cs="Helvetica"/>
          <w:color w:val="000000"/>
          <w:sz w:val="20"/>
          <w:lang w:eastAsia="ru-RU"/>
        </w:rPr>
        <w:t>соответствием</w:t>
      </w:r>
      <w:proofErr w:type="spellEnd"/>
      <w:r w:rsidRPr="00390590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)</w:t>
      </w:r>
    </w:p>
    <w:p w:rsidR="00390590" w:rsidRPr="00390590" w:rsidRDefault="00390590" w:rsidP="00101183">
      <w:pPr>
        <w:pStyle w:val="a3"/>
        <w:numPr>
          <w:ilvl w:val="0"/>
          <w:numId w:val="9"/>
        </w:numPr>
        <w:shd w:val="clear" w:color="auto" w:fill="FFFFFF"/>
        <w:ind w:left="851" w:hanging="284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proofErr w:type="spellStart"/>
      <w:r w:rsidRPr="00390590">
        <w:rPr>
          <w:rFonts w:ascii="Helvetica" w:eastAsia="Times New Roman" w:hAnsi="Helvetica" w:cs="Helvetica"/>
          <w:color w:val="000000"/>
          <w:sz w:val="20"/>
          <w:lang w:eastAsia="ru-RU"/>
        </w:rPr>
        <w:t>Замещаемостью</w:t>
      </w:r>
      <w:proofErr w:type="spellEnd"/>
    </w:p>
    <w:p w:rsidR="00390590" w:rsidRPr="00390590" w:rsidRDefault="00390590" w:rsidP="00174D22">
      <w:pPr>
        <w:pStyle w:val="a3"/>
        <w:ind w:left="851" w:hanging="284"/>
        <w:rPr>
          <w:rFonts w:eastAsia="Times New Roman" w:cs="Times New Roman"/>
          <w:lang w:eastAsia="ru-RU"/>
        </w:rPr>
      </w:pPr>
    </w:p>
    <w:p w:rsidR="00AB5775" w:rsidRPr="00390590" w:rsidRDefault="00AB5775" w:rsidP="00AB5775">
      <w:pPr>
        <w:pStyle w:val="a3"/>
        <w:ind w:left="567"/>
        <w:rPr>
          <w:rFonts w:eastAsia="Times New Roman" w:cs="Times New Roman"/>
          <w:lang w:val="ru-RU" w:eastAsia="ru-RU"/>
        </w:rPr>
      </w:pPr>
    </w:p>
    <w:p w:rsidR="00AB5775" w:rsidRPr="00390590" w:rsidRDefault="00AB5775" w:rsidP="00390590">
      <w:pPr>
        <w:pStyle w:val="a3"/>
        <w:shd w:val="clear" w:color="auto" w:fill="FFFFFF"/>
        <w:tabs>
          <w:tab w:val="num" w:pos="993"/>
        </w:tabs>
        <w:ind w:left="567"/>
        <w:rPr>
          <w:rFonts w:ascii="Helvetica" w:eastAsia="Times New Roman" w:hAnsi="Helvetica" w:cs="Helvetica"/>
          <w:color w:val="000000"/>
          <w:sz w:val="20"/>
          <w:szCs w:val="20"/>
          <w:lang w:val="ru-RU" w:eastAsia="ru-RU"/>
        </w:rPr>
      </w:pPr>
    </w:p>
    <w:p w:rsidR="00CC061E" w:rsidRPr="00CC061E" w:rsidRDefault="00CC061E" w:rsidP="00AB5775">
      <w:pPr>
        <w:pStyle w:val="a3"/>
        <w:tabs>
          <w:tab w:val="left" w:pos="4145"/>
        </w:tabs>
        <w:ind w:left="709" w:hanging="142"/>
        <w:rPr>
          <w:rFonts w:eastAsia="Times New Roman" w:cs="Times New Roman"/>
          <w:lang w:val="ru-RU" w:eastAsia="ru-RU"/>
        </w:rPr>
      </w:pPr>
    </w:p>
    <w:p w:rsidR="00D64980" w:rsidRPr="005D44FF" w:rsidRDefault="00174D22" w:rsidP="00174D22">
      <w:pPr>
        <w:pStyle w:val="a3"/>
        <w:numPr>
          <w:ilvl w:val="0"/>
          <w:numId w:val="1"/>
        </w:numPr>
        <w:tabs>
          <w:tab w:val="left" w:pos="851"/>
        </w:tabs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 xml:space="preserve">Найдите </w:t>
      </w:r>
      <w:r w:rsidR="00D64980" w:rsidRPr="00174D22">
        <w:rPr>
          <w:rFonts w:eastAsia="Times New Roman" w:cs="Times New Roman"/>
          <w:sz w:val="28"/>
          <w:szCs w:val="28"/>
          <w:lang w:val="ru-RU" w:eastAsia="ru-RU"/>
        </w:rPr>
        <w:t xml:space="preserve">хотя бы один </w:t>
      </w:r>
      <w:proofErr w:type="spellStart"/>
      <w:r w:rsidR="00D64980" w:rsidRPr="00174D22">
        <w:rPr>
          <w:rFonts w:eastAsia="Times New Roman" w:cs="Times New Roman"/>
          <w:sz w:val="28"/>
          <w:szCs w:val="28"/>
          <w:lang w:val="ru-RU" w:eastAsia="ru-RU"/>
        </w:rPr>
        <w:t>баг</w:t>
      </w:r>
      <w:proofErr w:type="spellEnd"/>
      <w:r w:rsidR="00D64980" w:rsidRPr="00174D22">
        <w:rPr>
          <w:rFonts w:eastAsia="Times New Roman" w:cs="Times New Roman"/>
          <w:sz w:val="28"/>
          <w:szCs w:val="28"/>
          <w:lang w:val="ru-RU" w:eastAsia="ru-RU"/>
        </w:rPr>
        <w:t xml:space="preserve"> в программах или на сайтах, которыми Вы пользуетесь каждый день. </w:t>
      </w:r>
      <w:r w:rsidR="00D64980" w:rsidRPr="00174D22">
        <w:rPr>
          <w:rFonts w:eastAsia="Times New Roman" w:cs="Times New Roman"/>
          <w:sz w:val="28"/>
          <w:szCs w:val="28"/>
          <w:lang w:eastAsia="ru-RU"/>
        </w:rPr>
        <w:t xml:space="preserve">В </w:t>
      </w:r>
      <w:proofErr w:type="spellStart"/>
      <w:r w:rsidR="00D64980" w:rsidRPr="00174D22">
        <w:rPr>
          <w:rFonts w:eastAsia="Times New Roman" w:cs="Times New Roman"/>
          <w:sz w:val="28"/>
          <w:szCs w:val="28"/>
          <w:lang w:eastAsia="ru-RU"/>
        </w:rPr>
        <w:t>произвольной</w:t>
      </w:r>
      <w:proofErr w:type="spellEnd"/>
      <w:r w:rsidR="00D64980" w:rsidRPr="00174D2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D64980" w:rsidRPr="00174D22">
        <w:rPr>
          <w:rFonts w:eastAsia="Times New Roman" w:cs="Times New Roman"/>
          <w:sz w:val="28"/>
          <w:szCs w:val="28"/>
          <w:lang w:eastAsia="ru-RU"/>
        </w:rPr>
        <w:t>форме</w:t>
      </w:r>
      <w:proofErr w:type="spellEnd"/>
      <w:r w:rsidR="00D64980" w:rsidRPr="00174D2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D64980" w:rsidRPr="00174D22">
        <w:rPr>
          <w:rFonts w:eastAsia="Times New Roman" w:cs="Times New Roman"/>
          <w:sz w:val="28"/>
          <w:szCs w:val="28"/>
          <w:lang w:eastAsia="ru-RU"/>
        </w:rPr>
        <w:t>написать</w:t>
      </w:r>
      <w:proofErr w:type="spellEnd"/>
      <w:r w:rsidR="00D64980" w:rsidRPr="00174D22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="00D64980" w:rsidRPr="00174D22">
        <w:rPr>
          <w:rFonts w:eastAsia="Times New Roman" w:cs="Times New Roman"/>
          <w:sz w:val="28"/>
          <w:szCs w:val="28"/>
          <w:lang w:eastAsia="ru-RU"/>
        </w:rPr>
        <w:t>как</w:t>
      </w:r>
      <w:proofErr w:type="spellEnd"/>
      <w:r w:rsidR="00D64980" w:rsidRPr="00174D2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D64980" w:rsidRPr="00174D22">
        <w:rPr>
          <w:rFonts w:eastAsia="Times New Roman" w:cs="Times New Roman"/>
          <w:sz w:val="28"/>
          <w:szCs w:val="28"/>
          <w:lang w:eastAsia="ru-RU"/>
        </w:rPr>
        <w:t>проявляется</w:t>
      </w:r>
      <w:proofErr w:type="spellEnd"/>
      <w:r w:rsidR="00D64980" w:rsidRPr="00174D2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D64980" w:rsidRPr="00174D22">
        <w:rPr>
          <w:rFonts w:eastAsia="Times New Roman" w:cs="Times New Roman"/>
          <w:sz w:val="28"/>
          <w:szCs w:val="28"/>
          <w:lang w:eastAsia="ru-RU"/>
        </w:rPr>
        <w:t>ошибка</w:t>
      </w:r>
      <w:proofErr w:type="spellEnd"/>
      <w:r w:rsidR="00D64980" w:rsidRPr="00174D22">
        <w:rPr>
          <w:rFonts w:eastAsia="Times New Roman" w:cs="Times New Roman"/>
          <w:sz w:val="28"/>
          <w:szCs w:val="28"/>
          <w:lang w:eastAsia="ru-RU"/>
        </w:rPr>
        <w:t>.</w:t>
      </w:r>
    </w:p>
    <w:p w:rsidR="005D44FF" w:rsidRDefault="005D44FF" w:rsidP="005D44FF">
      <w:pPr>
        <w:tabs>
          <w:tab w:val="left" w:pos="851"/>
        </w:tabs>
        <w:rPr>
          <w:rFonts w:eastAsia="Times New Roman" w:cs="Times New Roman"/>
          <w:sz w:val="28"/>
          <w:szCs w:val="28"/>
          <w:lang w:eastAsia="ru-RU"/>
        </w:rPr>
      </w:pPr>
    </w:p>
    <w:p w:rsidR="00B144D9" w:rsidRPr="00D73AA4" w:rsidRDefault="00B144D9" w:rsidP="00B144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3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Составитель отчета:</w:t>
      </w:r>
      <w:r w:rsidRPr="00D73A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D73A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Сакаев</w:t>
      </w:r>
      <w:proofErr w:type="spellEnd"/>
      <w:r w:rsidRPr="00D73A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Ринат</w:t>
      </w:r>
    </w:p>
    <w:p w:rsidR="00B144D9" w:rsidRPr="00B144D9" w:rsidRDefault="00B144D9" w:rsidP="00B144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D73A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proofErr w:type="gramEnd"/>
      <w:r w:rsidRPr="00D73AA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mail: rinatsakaevfit@gmail.com</w:t>
      </w:r>
    </w:p>
    <w:p w:rsidR="00B144D9" w:rsidRPr="00B144D9" w:rsidRDefault="00B144D9" w:rsidP="00B144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Продукт</w:t>
      </w:r>
      <w:r w:rsidRPr="00D73A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: </w:t>
      </w:r>
      <w:hyperlink r:id="rId7" w:tgtFrame="_blank" w:history="1">
        <w:r w:rsidRPr="00D73AA4">
          <w:rPr>
            <w:rStyle w:val="a5"/>
            <w:rFonts w:ascii="Helvetica" w:hAnsi="Helvetica" w:cs="Helvetica"/>
            <w:color w:val="1155CC"/>
            <w:sz w:val="20"/>
            <w:szCs w:val="20"/>
            <w:shd w:val="clear" w:color="auto" w:fill="F5F5F5"/>
          </w:rPr>
          <w:t>mystat.itstep.org</w:t>
        </w:r>
      </w:hyperlink>
    </w:p>
    <w:p w:rsidR="00B144D9" w:rsidRPr="00B144D9" w:rsidRDefault="00B144D9" w:rsidP="00B144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3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Версия:</w:t>
      </w:r>
      <w:r w:rsidRPr="00B144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Версия продукта с ошибкой, если таковая имеется.</w:t>
      </w:r>
    </w:p>
    <w:p w:rsidR="00B144D9" w:rsidRPr="00B144D9" w:rsidRDefault="00B144D9" w:rsidP="00B144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3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Компонент:</w:t>
      </w:r>
      <w:r w:rsidRPr="00B144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Основные подмодули продукта.</w:t>
      </w:r>
    </w:p>
    <w:p w:rsidR="00B144D9" w:rsidRPr="00B144D9" w:rsidRDefault="00B144D9" w:rsidP="00B144D9">
      <w:pPr>
        <w:pStyle w:val="a3"/>
        <w:tabs>
          <w:tab w:val="left" w:pos="4145"/>
        </w:tabs>
        <w:spacing w:after="240"/>
        <w:rPr>
          <w:rFonts w:eastAsia="Times New Roman" w:cs="Times New Roman"/>
          <w:sz w:val="20"/>
          <w:szCs w:val="20"/>
          <w:lang w:val="ru-RU" w:eastAsia="ru-RU"/>
        </w:rPr>
      </w:pPr>
      <w:r w:rsidRPr="00D73AA4"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ru-RU"/>
        </w:rPr>
        <w:t>Платформа:</w:t>
      </w:r>
      <w:r w:rsidRPr="00B144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D73AA4">
        <w:rPr>
          <w:rFonts w:eastAsia="Times New Roman" w:cs="Times New Roman"/>
          <w:sz w:val="20"/>
          <w:szCs w:val="20"/>
          <w:lang w:val="ru-RU" w:eastAsia="ru-RU"/>
        </w:rPr>
        <w:t xml:space="preserve"> смартфон </w:t>
      </w:r>
    </w:p>
    <w:p w:rsidR="00B144D9" w:rsidRPr="00B144D9" w:rsidRDefault="00B144D9" w:rsidP="00B144D9">
      <w:pPr>
        <w:pStyle w:val="a3"/>
        <w:tabs>
          <w:tab w:val="left" w:pos="4145"/>
        </w:tabs>
        <w:spacing w:after="240"/>
        <w:rPr>
          <w:rFonts w:eastAsia="Times New Roman" w:cs="Times New Roman"/>
          <w:sz w:val="20"/>
          <w:szCs w:val="20"/>
          <w:lang w:val="ru-RU" w:eastAsia="ru-RU"/>
        </w:rPr>
      </w:pPr>
      <w:r w:rsidRPr="00D73AA4"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ru-RU"/>
        </w:rPr>
        <w:t>Операционная система:</w:t>
      </w:r>
      <w:r w:rsidRPr="00D73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D73AA4">
        <w:rPr>
          <w:rFonts w:eastAsia="Times New Roman" w:cs="Times New Roman"/>
          <w:sz w:val="20"/>
          <w:szCs w:val="20"/>
          <w:lang w:eastAsia="ru-RU"/>
        </w:rPr>
        <w:t>IOS</w:t>
      </w:r>
      <w:r w:rsidRPr="00D73AA4">
        <w:rPr>
          <w:rFonts w:eastAsia="Times New Roman" w:cs="Times New Roman"/>
          <w:sz w:val="20"/>
          <w:szCs w:val="20"/>
          <w:lang w:val="ru-RU" w:eastAsia="ru-RU"/>
        </w:rPr>
        <w:t>.12.4.8</w:t>
      </w:r>
      <w:proofErr w:type="gramStart"/>
      <w:r w:rsidRPr="00D73AA4">
        <w:rPr>
          <w:rFonts w:eastAsia="Times New Roman" w:cs="Times New Roman"/>
          <w:sz w:val="20"/>
          <w:szCs w:val="20"/>
          <w:lang w:val="ru-RU" w:eastAsia="ru-RU"/>
        </w:rPr>
        <w:t xml:space="preserve">,  </w:t>
      </w:r>
      <w:r w:rsidRPr="00B144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Windows</w:t>
      </w:r>
      <w:proofErr w:type="gramEnd"/>
      <w:r w:rsidRPr="00B144D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  <w:r w:rsidRPr="00D73AA4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10</w:t>
      </w:r>
    </w:p>
    <w:p w:rsidR="00B144D9" w:rsidRPr="00B144D9" w:rsidRDefault="00B144D9" w:rsidP="00B144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3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Приоритет: Р5</w:t>
      </w:r>
    </w:p>
    <w:p w:rsidR="00B144D9" w:rsidRPr="00B144D9" w:rsidRDefault="00B144D9" w:rsidP="00B144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3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Серьезность ошибки: критическая </w:t>
      </w:r>
    </w:p>
    <w:p w:rsidR="00B144D9" w:rsidRPr="00B144D9" w:rsidRDefault="00B144D9" w:rsidP="00B144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3AA4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Описывание ошибки:</w:t>
      </w:r>
      <w:r w:rsidRPr="00D73A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при входе в приложение появляется  </w:t>
      </w:r>
      <w:r w:rsidR="00470729" w:rsidRPr="00D73A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замечание «</w:t>
      </w:r>
      <w:r w:rsidR="00470729" w:rsidRPr="00D73AA4">
        <w:rPr>
          <w:rFonts w:ascii="Arial" w:eastAsia="Times New Roman" w:hAnsi="Arial" w:cs="Arial"/>
          <w:i/>
          <w:color w:val="FF0000"/>
          <w:sz w:val="20"/>
          <w:szCs w:val="20"/>
          <w:lang w:eastAsia="ru-RU"/>
        </w:rPr>
        <w:t>ОБРАТИТЕСТЬ В БУХАЛТЕРИЮ</w:t>
      </w:r>
      <w:r w:rsidR="00470729" w:rsidRPr="00D73A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»</w:t>
      </w:r>
    </w:p>
    <w:p w:rsidR="00B144D9" w:rsidRPr="00B144D9" w:rsidRDefault="00B144D9" w:rsidP="004707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3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Типы Серьезности ошибки:</w:t>
      </w:r>
      <w:r w:rsidRPr="00D73A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gramStart"/>
      <w:r w:rsidRPr="00B144D9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Блокир</w:t>
      </w:r>
      <w:r w:rsidR="00470729" w:rsidRPr="00D73AA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ующий</w:t>
      </w:r>
      <w:proofErr w:type="gramEnd"/>
      <w:r w:rsidRPr="00B144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proofErr w:type="spellStart"/>
      <w:r w:rsidRPr="00B144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Blocker</w:t>
      </w:r>
      <w:proofErr w:type="spellEnd"/>
      <w:r w:rsidRPr="00B144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): дальнейшая работа по тестированию невозможна.</w:t>
      </w:r>
    </w:p>
    <w:p w:rsidR="00B144D9" w:rsidRPr="00B144D9" w:rsidRDefault="00B144D9" w:rsidP="00B144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3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Статус ошибки:</w:t>
      </w:r>
      <w:r w:rsidR="00470729" w:rsidRPr="00D73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«</w:t>
      </w:r>
      <w:r w:rsidR="00470729"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Новый»</w:t>
      </w:r>
    </w:p>
    <w:p w:rsidR="00B144D9" w:rsidRPr="00B144D9" w:rsidRDefault="00B144D9" w:rsidP="00B144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3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Назначить разработчику:</w:t>
      </w:r>
      <w:r w:rsidR="00470729" w:rsidRPr="00D73A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 </w:t>
      </w:r>
      <w:proofErr w:type="spellStart"/>
      <w:r w:rsidR="00470729" w:rsidRPr="00D73AA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rinatsakaevfit</w:t>
      </w:r>
      <w:proofErr w:type="spellEnd"/>
      <w:r w:rsidR="00470729" w:rsidRPr="00D73A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@</w:t>
      </w:r>
      <w:proofErr w:type="spellStart"/>
      <w:r w:rsidR="00470729" w:rsidRPr="00D73AA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gmail</w:t>
      </w:r>
      <w:proofErr w:type="spellEnd"/>
      <w:r w:rsidR="00470729" w:rsidRPr="00D73A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="00470729" w:rsidRPr="00D73AA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</w:t>
      </w:r>
    </w:p>
    <w:p w:rsidR="00B144D9" w:rsidRPr="00B144D9" w:rsidRDefault="00B144D9" w:rsidP="00B144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3AA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URL</w:t>
      </w:r>
      <w:r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:</w:t>
      </w:r>
      <w:r w:rsidR="00470729"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 xml:space="preserve"> </w:t>
      </w:r>
      <w:r w:rsidR="00470729" w:rsidRPr="00D73AA4">
        <w:rPr>
          <w:sz w:val="20"/>
          <w:szCs w:val="20"/>
        </w:rPr>
        <w:t xml:space="preserve"> </w:t>
      </w:r>
      <w:r w:rsidR="00470729" w:rsidRPr="00D73AA4"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>https</w:t>
      </w:r>
      <w:r w:rsidR="00470729"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://</w:t>
      </w:r>
      <w:proofErr w:type="spellStart"/>
      <w:r w:rsidR="00470729" w:rsidRPr="00D73AA4"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>mystat</w:t>
      </w:r>
      <w:proofErr w:type="spellEnd"/>
      <w:r w:rsidR="00470729"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.</w:t>
      </w:r>
      <w:proofErr w:type="spellStart"/>
      <w:r w:rsidR="00470729" w:rsidRPr="00D73AA4"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>itstep</w:t>
      </w:r>
      <w:proofErr w:type="spellEnd"/>
      <w:r w:rsidR="00470729"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.</w:t>
      </w:r>
      <w:r w:rsidR="00470729" w:rsidRPr="00D73AA4"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>org</w:t>
      </w:r>
      <w:r w:rsidR="00470729"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/</w:t>
      </w:r>
      <w:proofErr w:type="spellStart"/>
      <w:r w:rsidR="00470729" w:rsidRPr="00D73AA4"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>ru</w:t>
      </w:r>
      <w:proofErr w:type="spellEnd"/>
      <w:r w:rsidR="00470729"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/</w:t>
      </w:r>
      <w:r w:rsidR="00470729" w:rsidRPr="00D73AA4"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>auth</w:t>
      </w:r>
      <w:r w:rsidR="00470729"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/</w:t>
      </w:r>
      <w:r w:rsidR="00470729" w:rsidRPr="00D73AA4"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>login</w:t>
      </w:r>
      <w:r w:rsidR="00470729"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/</w:t>
      </w:r>
      <w:r w:rsidR="00470729" w:rsidRPr="00D73AA4"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>index</w:t>
      </w:r>
      <w:r w:rsidR="00470729"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?</w:t>
      </w:r>
      <w:proofErr w:type="spellStart"/>
      <w:r w:rsidR="00470729" w:rsidRPr="00D73AA4"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>returnUrl</w:t>
      </w:r>
      <w:proofErr w:type="spellEnd"/>
      <w:r w:rsidR="00470729"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=%2</w:t>
      </w:r>
      <w:proofErr w:type="spellStart"/>
      <w:r w:rsidR="00470729" w:rsidRPr="00D73AA4"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>Fru</w:t>
      </w:r>
      <w:proofErr w:type="spellEnd"/>
      <w:r w:rsidR="00470729"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%2</w:t>
      </w:r>
      <w:proofErr w:type="spellStart"/>
      <w:r w:rsidR="00470729" w:rsidRPr="00D73AA4"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>Fmain</w:t>
      </w:r>
      <w:proofErr w:type="spellEnd"/>
      <w:r w:rsidR="00470729"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%2</w:t>
      </w:r>
      <w:r w:rsidRPr="00B144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URL страницы, на которой произошла ошибка.</w:t>
      </w:r>
    </w:p>
    <w:p w:rsidR="00B144D9" w:rsidRPr="00D73AA4" w:rsidRDefault="00B144D9" w:rsidP="00B144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73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Краткое резюме:</w:t>
      </w:r>
      <w:r w:rsidR="00470729" w:rsidRPr="00D73A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при входе в приложение появляется  замечание «</w:t>
      </w:r>
      <w:r w:rsidR="00470729" w:rsidRPr="00D73AA4">
        <w:rPr>
          <w:rFonts w:ascii="Arial" w:eastAsia="Times New Roman" w:hAnsi="Arial" w:cs="Arial"/>
          <w:i/>
          <w:color w:val="FF0000"/>
          <w:sz w:val="20"/>
          <w:szCs w:val="20"/>
          <w:lang w:eastAsia="ru-RU"/>
        </w:rPr>
        <w:t>ОБРАТИТЕСТЬ В БУХАЛТЕРИЮ</w:t>
      </w:r>
      <w:r w:rsidR="00470729" w:rsidRPr="00D73A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» страница входа в приложение </w:t>
      </w:r>
    </w:p>
    <w:p w:rsidR="00470729" w:rsidRPr="00B144D9" w:rsidRDefault="00470729" w:rsidP="004707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D73AA4"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>https</w:t>
      </w:r>
      <w:r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://</w:t>
      </w:r>
      <w:proofErr w:type="spellStart"/>
      <w:r w:rsidRPr="00D73AA4"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>mystat</w:t>
      </w:r>
      <w:proofErr w:type="spellEnd"/>
      <w:r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.</w:t>
      </w:r>
      <w:proofErr w:type="spellStart"/>
      <w:r w:rsidRPr="00D73AA4"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>itstep</w:t>
      </w:r>
      <w:proofErr w:type="spellEnd"/>
      <w:r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.</w:t>
      </w:r>
      <w:r w:rsidRPr="00D73AA4"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>org</w:t>
      </w:r>
      <w:r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/</w:t>
      </w:r>
      <w:proofErr w:type="spellStart"/>
      <w:r w:rsidRPr="00D73AA4"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>ru</w:t>
      </w:r>
      <w:proofErr w:type="spellEnd"/>
      <w:r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/</w:t>
      </w:r>
      <w:r w:rsidRPr="00D73AA4"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>auth</w:t>
      </w:r>
      <w:r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/</w:t>
      </w:r>
      <w:r w:rsidRPr="00D73AA4"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>login</w:t>
      </w:r>
      <w:r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/</w:t>
      </w:r>
      <w:r w:rsidRPr="00D73AA4"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>index</w:t>
      </w:r>
      <w:r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?</w:t>
      </w:r>
      <w:proofErr w:type="spellStart"/>
      <w:r w:rsidRPr="00D73AA4"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>returnUrl</w:t>
      </w:r>
      <w:proofErr w:type="spellEnd"/>
      <w:r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=%2</w:t>
      </w:r>
      <w:proofErr w:type="spellStart"/>
      <w:r w:rsidRPr="00D73AA4"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>Fru</w:t>
      </w:r>
      <w:proofErr w:type="spellEnd"/>
      <w:r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%2</w:t>
      </w:r>
      <w:proofErr w:type="spellStart"/>
      <w:r w:rsidRPr="00D73AA4">
        <w:rPr>
          <w:rFonts w:ascii="Arial" w:eastAsia="Times New Roman" w:hAnsi="Arial" w:cs="Arial"/>
          <w:bCs/>
          <w:color w:val="000000"/>
          <w:sz w:val="20"/>
          <w:szCs w:val="20"/>
          <w:lang w:val="en-US" w:eastAsia="ru-RU"/>
        </w:rPr>
        <w:t>Fmain</w:t>
      </w:r>
      <w:proofErr w:type="spellEnd"/>
      <w:r w:rsidRPr="00D73AA4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%2</w:t>
      </w:r>
      <w:r w:rsidRPr="00B144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URL страницы, на которой произошла ошибка.</w:t>
      </w:r>
      <w:proofErr w:type="gramEnd"/>
    </w:p>
    <w:p w:rsidR="00470729" w:rsidRPr="00D73AA4" w:rsidRDefault="00470729" w:rsidP="00B144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470729" w:rsidRDefault="00470729" w:rsidP="00B144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</w:p>
    <w:p w:rsidR="001C1470" w:rsidRDefault="001C1470">
      <w:pPr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>
        <w:rPr>
          <w:rFonts w:ascii="Arial" w:eastAsia="Times New Roman" w:hAnsi="Arial" w:cs="Arial"/>
          <w:color w:val="000000"/>
          <w:sz w:val="17"/>
          <w:szCs w:val="17"/>
          <w:lang w:eastAsia="ru-RU"/>
        </w:rPr>
        <w:br w:type="page"/>
      </w:r>
    </w:p>
    <w:p w:rsidR="00470729" w:rsidRPr="00B144D9" w:rsidRDefault="00470729" w:rsidP="00B144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</w:p>
    <w:p w:rsidR="00B144D9" w:rsidRPr="00B144D9" w:rsidRDefault="00B144D9" w:rsidP="00B144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B144D9">
        <w:rPr>
          <w:rFonts w:ascii="Arial" w:eastAsia="Times New Roman" w:hAnsi="Arial" w:cs="Arial"/>
          <w:b/>
          <w:bCs/>
          <w:color w:val="000000"/>
          <w:sz w:val="17"/>
          <w:lang w:eastAsia="ru-RU"/>
        </w:rPr>
        <w:t>Описание:</w:t>
      </w:r>
    </w:p>
    <w:p w:rsidR="00470729" w:rsidRPr="00B144D9" w:rsidRDefault="00470729" w:rsidP="004707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При входе в приложение </w:t>
      </w:r>
      <w:r w:rsidRPr="00B144D9">
        <w:rPr>
          <w:rFonts w:ascii="Arial" w:eastAsia="Times New Roman" w:hAnsi="Arial" w:cs="Arial"/>
          <w:b/>
          <w:bCs/>
          <w:color w:val="000000"/>
          <w:sz w:val="17"/>
          <w:lang w:val="en-US" w:eastAsia="ru-RU"/>
        </w:rPr>
        <w:t> </w:t>
      </w:r>
      <w:hyperlink r:id="rId8" w:tgtFrame="_blank" w:history="1">
        <w:r w:rsidRPr="00882087">
          <w:rPr>
            <w:rStyle w:val="a5"/>
            <w:rFonts w:ascii="Helvetica" w:hAnsi="Helvetica" w:cs="Helvetica"/>
            <w:color w:val="1155CC"/>
            <w:sz w:val="20"/>
            <w:szCs w:val="20"/>
            <w:shd w:val="clear" w:color="auto" w:fill="F5F5F5"/>
          </w:rPr>
          <w:t>mystat.itstep.org</w:t>
        </w:r>
      </w:hyperlink>
      <w:r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 появляется  замечание «</w:t>
      </w:r>
      <w:r w:rsidRPr="00470729">
        <w:rPr>
          <w:rFonts w:ascii="Arial" w:eastAsia="Times New Roman" w:hAnsi="Arial" w:cs="Arial"/>
          <w:i/>
          <w:color w:val="FF0000"/>
          <w:sz w:val="17"/>
          <w:szCs w:val="17"/>
          <w:lang w:eastAsia="ru-RU"/>
        </w:rPr>
        <w:t>ОБРАТИТЕСТЬ В БУХАЛТЕРИЮ</w:t>
      </w:r>
      <w:r>
        <w:rPr>
          <w:rFonts w:ascii="Arial" w:eastAsia="Times New Roman" w:hAnsi="Arial" w:cs="Arial"/>
          <w:color w:val="000000"/>
          <w:sz w:val="17"/>
          <w:szCs w:val="17"/>
          <w:lang w:eastAsia="ru-RU"/>
        </w:rPr>
        <w:t>»</w:t>
      </w:r>
    </w:p>
    <w:p w:rsidR="00B144D9" w:rsidRPr="00B144D9" w:rsidRDefault="00B144D9" w:rsidP="00B144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</w:p>
    <w:p w:rsidR="00B144D9" w:rsidRPr="00B144D9" w:rsidRDefault="00B144D9" w:rsidP="00B144D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B144D9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Используйте следующие поля для поля описания:</w:t>
      </w:r>
    </w:p>
    <w:p w:rsidR="00B144D9" w:rsidRDefault="00470729" w:rsidP="00101183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565"/>
        <w:jc w:val="both"/>
        <w:rPr>
          <w:rFonts w:ascii="Arial" w:eastAsia="Times New Roman" w:hAnsi="Arial" w:cs="Arial"/>
          <w:color w:val="000000"/>
          <w:sz w:val="17"/>
          <w:szCs w:val="17"/>
          <w:lang w:val="ru-RU" w:eastAsia="ru-RU"/>
        </w:rPr>
      </w:pPr>
      <w:r w:rsidRPr="00470729">
        <w:rPr>
          <w:rFonts w:ascii="Arial" w:eastAsia="Times New Roman" w:hAnsi="Arial" w:cs="Arial"/>
          <w:color w:val="000000"/>
          <w:sz w:val="17"/>
          <w:szCs w:val="17"/>
          <w:lang w:val="ru-RU" w:eastAsia="ru-RU"/>
        </w:rPr>
        <w:t xml:space="preserve">Зайти по ссылке: </w:t>
      </w:r>
      <w:hyperlink r:id="rId9" w:tgtFrame="_blank" w:history="1">
        <w:r w:rsidR="00F6192B" w:rsidRPr="00470729">
          <w:rPr>
            <w:rStyle w:val="a5"/>
            <w:rFonts w:ascii="Helvetica" w:hAnsi="Helvetica" w:cs="Helvetica"/>
            <w:color w:val="1155CC"/>
            <w:sz w:val="20"/>
            <w:szCs w:val="20"/>
            <w:shd w:val="clear" w:color="auto" w:fill="F5F5F5"/>
          </w:rPr>
          <w:t>my stat</w:t>
        </w:r>
        <w:r w:rsidRPr="00470729">
          <w:rPr>
            <w:rStyle w:val="a5"/>
            <w:rFonts w:ascii="Helvetica" w:hAnsi="Helvetica" w:cs="Helvetica"/>
            <w:color w:val="1155CC"/>
            <w:sz w:val="20"/>
            <w:szCs w:val="20"/>
            <w:shd w:val="clear" w:color="auto" w:fill="F5F5F5"/>
            <w:lang w:val="ru-RU"/>
          </w:rPr>
          <w:t>.</w:t>
        </w:r>
        <w:proofErr w:type="spellStart"/>
        <w:r w:rsidRPr="00470729">
          <w:rPr>
            <w:rStyle w:val="a5"/>
            <w:rFonts w:ascii="Helvetica" w:hAnsi="Helvetica" w:cs="Helvetica"/>
            <w:color w:val="1155CC"/>
            <w:sz w:val="20"/>
            <w:szCs w:val="20"/>
            <w:shd w:val="clear" w:color="auto" w:fill="F5F5F5"/>
          </w:rPr>
          <w:t>itstep</w:t>
        </w:r>
        <w:proofErr w:type="spellEnd"/>
        <w:r w:rsidRPr="00470729">
          <w:rPr>
            <w:rStyle w:val="a5"/>
            <w:rFonts w:ascii="Helvetica" w:hAnsi="Helvetica" w:cs="Helvetica"/>
            <w:color w:val="1155CC"/>
            <w:sz w:val="20"/>
            <w:szCs w:val="20"/>
            <w:shd w:val="clear" w:color="auto" w:fill="F5F5F5"/>
            <w:lang w:val="ru-RU"/>
          </w:rPr>
          <w:t>.</w:t>
        </w:r>
        <w:r w:rsidRPr="00470729">
          <w:rPr>
            <w:rStyle w:val="a5"/>
            <w:rFonts w:ascii="Helvetica" w:hAnsi="Helvetica" w:cs="Helvetica"/>
            <w:color w:val="1155CC"/>
            <w:sz w:val="20"/>
            <w:szCs w:val="20"/>
            <w:shd w:val="clear" w:color="auto" w:fill="F5F5F5"/>
          </w:rPr>
          <w:t>org</w:t>
        </w:r>
      </w:hyperlink>
      <w:r w:rsidRPr="00470729">
        <w:rPr>
          <w:rFonts w:ascii="Arial" w:eastAsia="Times New Roman" w:hAnsi="Arial" w:cs="Arial"/>
          <w:color w:val="000000"/>
          <w:sz w:val="17"/>
          <w:szCs w:val="17"/>
          <w:lang w:val="ru-RU" w:eastAsia="ru-RU"/>
        </w:rPr>
        <w:t xml:space="preserve"> </w:t>
      </w:r>
    </w:p>
    <w:p w:rsidR="008B3AD6" w:rsidRPr="00F6192B" w:rsidRDefault="008B3AD6" w:rsidP="00101183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565"/>
        <w:jc w:val="both"/>
        <w:rPr>
          <w:rFonts w:ascii="Arial" w:eastAsia="Times New Roman" w:hAnsi="Arial" w:cs="Arial"/>
          <w:color w:val="000000"/>
          <w:sz w:val="17"/>
          <w:szCs w:val="17"/>
          <w:lang w:val="ru-RU" w:eastAsia="ru-RU"/>
        </w:rPr>
      </w:pPr>
      <w:r>
        <w:rPr>
          <w:rFonts w:ascii="Arial" w:eastAsia="Times New Roman" w:hAnsi="Arial" w:cs="Arial"/>
          <w:color w:val="000000"/>
          <w:sz w:val="17"/>
          <w:szCs w:val="17"/>
          <w:lang w:val="ru-RU" w:eastAsia="ru-RU"/>
        </w:rPr>
        <w:t>Ввести логин</w:t>
      </w:r>
      <w:r w:rsidR="00F6192B">
        <w:rPr>
          <w:rFonts w:ascii="Arial" w:eastAsia="Times New Roman" w:hAnsi="Arial" w:cs="Arial"/>
          <w:color w:val="000000"/>
          <w:sz w:val="17"/>
          <w:szCs w:val="17"/>
          <w:lang w:val="ru-RU" w:eastAsia="ru-RU"/>
        </w:rPr>
        <w:t xml:space="preserve"> и пароль  </w:t>
      </w:r>
      <w:proofErr w:type="gramStart"/>
      <w:r w:rsidR="00F6192B">
        <w:rPr>
          <w:rFonts w:ascii="Arial" w:eastAsia="Times New Roman" w:hAnsi="Arial" w:cs="Arial"/>
          <w:color w:val="000000"/>
          <w:sz w:val="17"/>
          <w:szCs w:val="17"/>
          <w:lang w:val="ru-RU" w:eastAsia="ru-RU"/>
        </w:rPr>
        <w:t>в</w:t>
      </w:r>
      <w:proofErr w:type="gramEnd"/>
    </w:p>
    <w:p w:rsidR="00F6192B" w:rsidRPr="00F6192B" w:rsidRDefault="00F6192B" w:rsidP="00F6192B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2025389" cy="17207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25" cy="172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D9" w:rsidRPr="00B144D9" w:rsidRDefault="00B144D9" w:rsidP="0010118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65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B144D9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Ожидаемый рез</w:t>
      </w:r>
      <w:r w:rsidR="00F6192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ультат: осуществиться вход в систему </w:t>
      </w:r>
      <w:r w:rsidR="00B6543E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«</w:t>
      </w:r>
      <w:proofErr w:type="spellStart"/>
      <w:r w:rsidR="00F6192B" w:rsidRPr="00F6192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my</w:t>
      </w:r>
      <w:proofErr w:type="spellEnd"/>
      <w:r w:rsidR="00F6192B" w:rsidRPr="00F6192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</w:t>
      </w:r>
      <w:proofErr w:type="spellStart"/>
      <w:r w:rsidR="00F6192B" w:rsidRPr="00F6192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sta</w:t>
      </w:r>
      <w:proofErr w:type="spellEnd"/>
      <w:r w:rsidR="00F6192B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t</w:t>
      </w:r>
      <w:r w:rsidR="00F6192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»</w:t>
      </w:r>
    </w:p>
    <w:p w:rsidR="00F6192B" w:rsidRDefault="00B144D9" w:rsidP="0010118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65"/>
        <w:jc w:val="both"/>
        <w:rPr>
          <w:rFonts w:ascii="Arial" w:eastAsia="Times New Roman" w:hAnsi="Arial" w:cs="Arial"/>
          <w:color w:val="FF0000"/>
          <w:sz w:val="17"/>
          <w:szCs w:val="17"/>
          <w:lang w:eastAsia="ru-RU"/>
        </w:rPr>
      </w:pPr>
      <w:r w:rsidRPr="00B144D9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Фактический результат: </w:t>
      </w:r>
      <w:r w:rsidR="00F6192B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при входе в приложение появляется замечание  </w:t>
      </w:r>
      <w:r w:rsidR="00F6192B" w:rsidRPr="00F6192B">
        <w:rPr>
          <w:rFonts w:ascii="Arial" w:eastAsia="Times New Roman" w:hAnsi="Arial" w:cs="Arial"/>
          <w:color w:val="FF0000"/>
          <w:sz w:val="17"/>
          <w:szCs w:val="17"/>
          <w:lang w:eastAsia="ru-RU"/>
        </w:rPr>
        <w:t>«ОБРАТИТЕСЬ  В БУХАЛТЕРИЮ»</w:t>
      </w:r>
    </w:p>
    <w:p w:rsidR="00733C13" w:rsidRDefault="00733C13" w:rsidP="00733C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17"/>
          <w:szCs w:val="17"/>
          <w:lang w:eastAsia="ru-RU"/>
        </w:rPr>
      </w:pPr>
      <w:r>
        <w:rPr>
          <w:rFonts w:ascii="Arial" w:eastAsia="Times New Roman" w:hAnsi="Arial" w:cs="Arial"/>
          <w:noProof/>
          <w:color w:val="FF0000"/>
          <w:sz w:val="17"/>
          <w:szCs w:val="17"/>
          <w:lang w:eastAsia="ru-RU"/>
        </w:rPr>
        <w:drawing>
          <wp:inline distT="0" distB="0" distL="0" distR="0">
            <wp:extent cx="2024903" cy="2958353"/>
            <wp:effectExtent l="19050" t="0" r="0" b="0"/>
            <wp:docPr id="7" name="Рисунок 7" descr="C:\Users\profit\Downloads\PHOTO-2020-08-30-10-23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ofit\Downloads\PHOTO-2020-08-30-10-23-0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663" cy="2963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92B" w:rsidRPr="00F6192B" w:rsidRDefault="00F6192B" w:rsidP="00F61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17"/>
          <w:szCs w:val="17"/>
          <w:lang w:eastAsia="ru-RU"/>
        </w:rPr>
      </w:pPr>
    </w:p>
    <w:p w:rsidR="001012B4" w:rsidRPr="001012B4" w:rsidRDefault="00B144D9" w:rsidP="0010118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65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B144D9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Это важные шаги в отчете об ошибках. Вы также можете добавить «Тип отчета» как еще одно поле, которое будет описывать тип ошибки.</w:t>
      </w:r>
    </w:p>
    <w:p w:rsidR="001012B4" w:rsidRDefault="001012B4" w:rsidP="001012B4">
      <w:pPr>
        <w:pStyle w:val="a3"/>
        <w:numPr>
          <w:ilvl w:val="0"/>
          <w:numId w:val="1"/>
        </w:numPr>
        <w:tabs>
          <w:tab w:val="left" w:pos="4145"/>
        </w:tabs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1012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Что</w:t>
      </w:r>
      <w:proofErr w:type="gramEnd"/>
      <w:r w:rsidRPr="001012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Вашему мнению на Рис.1.и Рис.2  не так?</w:t>
      </w:r>
    </w:p>
    <w:p w:rsidR="001012B4" w:rsidRPr="001012B4" w:rsidRDefault="001012B4" w:rsidP="001012B4">
      <w:pPr>
        <w:tabs>
          <w:tab w:val="left" w:pos="414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Рис </w:t>
      </w:r>
      <w:r w:rsidRPr="001012B4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</w:p>
    <w:p w:rsidR="001012B4" w:rsidRDefault="001012B4" w:rsidP="005D44FF">
      <w:pPr>
        <w:tabs>
          <w:tab w:val="left" w:pos="851"/>
        </w:tabs>
        <w:rPr>
          <w:rFonts w:eastAsia="Times New Roman" w:cs="Times New Roman"/>
          <w:sz w:val="28"/>
          <w:szCs w:val="28"/>
          <w:lang w:eastAsia="ru-RU"/>
        </w:rPr>
      </w:pPr>
      <w:r w:rsidRPr="001012B4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22127" cy="362124"/>
            <wp:effectExtent l="19050" t="0" r="6723" b="0"/>
            <wp:docPr id="9" name="Рисунок 1" descr="кнопки не на одном уровн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и не на одном уровне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437" cy="3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B4" w:rsidRDefault="001012B4" w:rsidP="001012B4">
      <w:pPr>
        <w:tabs>
          <w:tab w:val="left" w:pos="851"/>
        </w:tabs>
        <w:rPr>
          <w:rFonts w:eastAsia="Times New Roman" w:cs="Times New Roman"/>
          <w:sz w:val="20"/>
          <w:szCs w:val="20"/>
          <w:lang w:eastAsia="ru-RU"/>
        </w:rPr>
      </w:pPr>
    </w:p>
    <w:p w:rsidR="001012B4" w:rsidRDefault="001012B4" w:rsidP="001012B4">
      <w:pPr>
        <w:tabs>
          <w:tab w:val="left" w:pos="851"/>
        </w:tabs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92188" cy="411365"/>
            <wp:effectExtent l="19050" t="0" r="3362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995" cy="411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2B4" w:rsidRPr="008C278C" w:rsidRDefault="001012B4" w:rsidP="001012B4">
      <w:pPr>
        <w:tabs>
          <w:tab w:val="left" w:pos="851"/>
        </w:tabs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lastRenderedPageBreak/>
        <w:t xml:space="preserve">     </w:t>
      </w:r>
      <w:r w:rsidR="008C278C">
        <w:rPr>
          <w:rFonts w:eastAsia="Times New Roman" w:cs="Times New Roman"/>
          <w:sz w:val="20"/>
          <w:szCs w:val="20"/>
          <w:lang w:eastAsia="ru-RU"/>
        </w:rPr>
        <w:t>Ошибка</w:t>
      </w:r>
      <w:proofErr w:type="gramStart"/>
      <w:r w:rsidR="008C278C">
        <w:rPr>
          <w:rFonts w:eastAsia="Times New Roman" w:cs="Times New Roman"/>
          <w:sz w:val="20"/>
          <w:szCs w:val="20"/>
          <w:lang w:eastAsia="ru-RU"/>
        </w:rPr>
        <w:t xml:space="preserve"> :</w:t>
      </w:r>
      <w:proofErr w:type="gramEnd"/>
      <w:r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8C278C">
        <w:rPr>
          <w:rFonts w:eastAsia="Times New Roman" w:cs="Times New Roman"/>
          <w:sz w:val="20"/>
          <w:szCs w:val="20"/>
          <w:lang w:eastAsia="ru-RU"/>
        </w:rPr>
        <w:t xml:space="preserve">не корректное оформление точки </w:t>
      </w:r>
    </w:p>
    <w:p w:rsidR="001012B4" w:rsidRPr="008C278C" w:rsidRDefault="001012B4" w:rsidP="005D44FF">
      <w:pPr>
        <w:tabs>
          <w:tab w:val="left" w:pos="851"/>
        </w:tabs>
        <w:rPr>
          <w:rFonts w:eastAsia="Times New Roman" w:cs="Times New Roman"/>
          <w:sz w:val="20"/>
          <w:szCs w:val="20"/>
          <w:lang w:eastAsia="ru-RU"/>
        </w:rPr>
      </w:pPr>
      <w:r w:rsidRPr="008C278C">
        <w:rPr>
          <w:rFonts w:eastAsia="Times New Roman" w:cs="Times New Roman"/>
          <w:sz w:val="20"/>
          <w:szCs w:val="20"/>
          <w:lang w:eastAsia="ru-RU"/>
        </w:rPr>
        <w:t>Рис 2</w:t>
      </w:r>
    </w:p>
    <w:p w:rsidR="001012B4" w:rsidRDefault="001012B4" w:rsidP="005D44FF">
      <w:pPr>
        <w:tabs>
          <w:tab w:val="left" w:pos="851"/>
        </w:tabs>
        <w:rPr>
          <w:rFonts w:eastAsia="Times New Roman" w:cs="Times New Roman"/>
          <w:sz w:val="28"/>
          <w:szCs w:val="28"/>
          <w:lang w:eastAsia="ru-RU"/>
        </w:rPr>
      </w:pPr>
      <w:r w:rsidRPr="001012B4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765" cy="570230"/>
            <wp:effectExtent l="19050" t="0" r="0" b="0"/>
            <wp:docPr id="11" name="Рисунок 3" descr="Sвапроn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вапроnap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B4" w:rsidRDefault="008C278C" w:rsidP="005D44FF">
      <w:pPr>
        <w:tabs>
          <w:tab w:val="left" w:pos="851"/>
        </w:tabs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2480" cy="817560"/>
            <wp:effectExtent l="19050" t="0" r="112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30" cy="81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2B4" w:rsidRDefault="008C278C">
      <w:pPr>
        <w:tabs>
          <w:tab w:val="left" w:pos="851"/>
        </w:tabs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 Ошибка : не корректный текс</w:t>
      </w:r>
      <w:proofErr w:type="gramStart"/>
      <w:r>
        <w:rPr>
          <w:rFonts w:eastAsia="Times New Roman" w:cs="Times New Roman"/>
          <w:sz w:val="20"/>
          <w:szCs w:val="20"/>
          <w:lang w:eastAsia="ru-RU"/>
        </w:rPr>
        <w:t xml:space="preserve"> ,</w:t>
      </w:r>
      <w:proofErr w:type="gramEnd"/>
      <w:r>
        <w:rPr>
          <w:rFonts w:eastAsia="Times New Roman" w:cs="Times New Roman"/>
          <w:sz w:val="20"/>
          <w:szCs w:val="20"/>
          <w:lang w:eastAsia="ru-RU"/>
        </w:rPr>
        <w:t xml:space="preserve"> вышел за левое крайнее поле </w:t>
      </w:r>
    </w:p>
    <w:sectPr w:rsidR="001012B4" w:rsidSect="002B42F4">
      <w:pgSz w:w="11906" w:h="16838"/>
      <w:pgMar w:top="426" w:right="282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F422B"/>
    <w:multiLevelType w:val="hybridMultilevel"/>
    <w:tmpl w:val="1A30F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97C63"/>
    <w:multiLevelType w:val="hybridMultilevel"/>
    <w:tmpl w:val="53426A14"/>
    <w:lvl w:ilvl="0" w:tplc="041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2">
    <w:nsid w:val="24772179"/>
    <w:multiLevelType w:val="hybridMultilevel"/>
    <w:tmpl w:val="2B8CF58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2EDD215E"/>
    <w:multiLevelType w:val="hybridMultilevel"/>
    <w:tmpl w:val="CC149A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BF78DF"/>
    <w:multiLevelType w:val="multilevel"/>
    <w:tmpl w:val="28F8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93522"/>
    <w:multiLevelType w:val="hybridMultilevel"/>
    <w:tmpl w:val="A1CCA5F2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6">
    <w:nsid w:val="3DFD4735"/>
    <w:multiLevelType w:val="multilevel"/>
    <w:tmpl w:val="BAC2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F53563"/>
    <w:multiLevelType w:val="hybridMultilevel"/>
    <w:tmpl w:val="3440035E"/>
    <w:lvl w:ilvl="0" w:tplc="91C25FF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571B41"/>
    <w:multiLevelType w:val="hybridMultilevel"/>
    <w:tmpl w:val="34B45C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071441A"/>
    <w:multiLevelType w:val="hybridMultilevel"/>
    <w:tmpl w:val="3F7CC336"/>
    <w:lvl w:ilvl="0" w:tplc="A45600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A11DDF"/>
    <w:multiLevelType w:val="multilevel"/>
    <w:tmpl w:val="5696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00E3C28"/>
    <w:multiLevelType w:val="hybridMultilevel"/>
    <w:tmpl w:val="DB1A334C"/>
    <w:lvl w:ilvl="0" w:tplc="DB3C1152">
      <w:start w:val="1"/>
      <w:numFmt w:val="decimal"/>
      <w:lvlText w:val="%1."/>
      <w:lvlJc w:val="left"/>
      <w:pPr>
        <w:ind w:left="1070" w:hanging="360"/>
      </w:pPr>
      <w:rPr>
        <w:rFonts w:eastAsiaTheme="minorHAnsi" w:cstheme="minorBidi" w:hint="default"/>
        <w:b/>
        <w:i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99F544F"/>
    <w:multiLevelType w:val="multilevel"/>
    <w:tmpl w:val="CCE8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45E1C05"/>
    <w:multiLevelType w:val="hybridMultilevel"/>
    <w:tmpl w:val="F0DA8812"/>
    <w:lvl w:ilvl="0" w:tplc="041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4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12"/>
  </w:num>
  <w:num w:numId="5">
    <w:abstractNumId w:val="0"/>
  </w:num>
  <w:num w:numId="6">
    <w:abstractNumId w:val="10"/>
  </w:num>
  <w:num w:numId="7">
    <w:abstractNumId w:val="11"/>
  </w:num>
  <w:num w:numId="8">
    <w:abstractNumId w:val="2"/>
  </w:num>
  <w:num w:numId="9">
    <w:abstractNumId w:val="8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284"/>
  <w:characterSpacingControl w:val="doNotCompress"/>
  <w:compat/>
  <w:rsids>
    <w:rsidRoot w:val="00D64980"/>
    <w:rsid w:val="00023EE9"/>
    <w:rsid w:val="00054093"/>
    <w:rsid w:val="0005580B"/>
    <w:rsid w:val="00066E56"/>
    <w:rsid w:val="000C1422"/>
    <w:rsid w:val="000C30A3"/>
    <w:rsid w:val="00101183"/>
    <w:rsid w:val="001012B4"/>
    <w:rsid w:val="00101915"/>
    <w:rsid w:val="001511FB"/>
    <w:rsid w:val="001560E1"/>
    <w:rsid w:val="0016499A"/>
    <w:rsid w:val="00174D22"/>
    <w:rsid w:val="001B4D83"/>
    <w:rsid w:val="001C1470"/>
    <w:rsid w:val="001F48A4"/>
    <w:rsid w:val="002751AB"/>
    <w:rsid w:val="0028022F"/>
    <w:rsid w:val="002834AB"/>
    <w:rsid w:val="002B42F4"/>
    <w:rsid w:val="002E50BF"/>
    <w:rsid w:val="002F1F4E"/>
    <w:rsid w:val="00384B02"/>
    <w:rsid w:val="00390590"/>
    <w:rsid w:val="003A1F57"/>
    <w:rsid w:val="004470C8"/>
    <w:rsid w:val="00460046"/>
    <w:rsid w:val="00470729"/>
    <w:rsid w:val="004D09BC"/>
    <w:rsid w:val="004E641B"/>
    <w:rsid w:val="005447B7"/>
    <w:rsid w:val="00561CB6"/>
    <w:rsid w:val="0056553A"/>
    <w:rsid w:val="00570944"/>
    <w:rsid w:val="005D44FF"/>
    <w:rsid w:val="005E4D2F"/>
    <w:rsid w:val="00673CED"/>
    <w:rsid w:val="00733C13"/>
    <w:rsid w:val="00776DDB"/>
    <w:rsid w:val="007B568A"/>
    <w:rsid w:val="007E6643"/>
    <w:rsid w:val="007F4B60"/>
    <w:rsid w:val="00866EE0"/>
    <w:rsid w:val="00882087"/>
    <w:rsid w:val="00895670"/>
    <w:rsid w:val="008A043D"/>
    <w:rsid w:val="008B1FF8"/>
    <w:rsid w:val="008B3AD6"/>
    <w:rsid w:val="008C278C"/>
    <w:rsid w:val="008C322B"/>
    <w:rsid w:val="009345C7"/>
    <w:rsid w:val="009760D4"/>
    <w:rsid w:val="009B1E38"/>
    <w:rsid w:val="009F2B3F"/>
    <w:rsid w:val="00A102D0"/>
    <w:rsid w:val="00A35AFF"/>
    <w:rsid w:val="00A404F5"/>
    <w:rsid w:val="00A4132F"/>
    <w:rsid w:val="00A653CE"/>
    <w:rsid w:val="00AB43D0"/>
    <w:rsid w:val="00AB5775"/>
    <w:rsid w:val="00B021E1"/>
    <w:rsid w:val="00B144D9"/>
    <w:rsid w:val="00B16AB6"/>
    <w:rsid w:val="00B6543E"/>
    <w:rsid w:val="00B85693"/>
    <w:rsid w:val="00BA47AD"/>
    <w:rsid w:val="00BC7FCA"/>
    <w:rsid w:val="00C208EF"/>
    <w:rsid w:val="00C30991"/>
    <w:rsid w:val="00C35143"/>
    <w:rsid w:val="00CB633A"/>
    <w:rsid w:val="00CC061E"/>
    <w:rsid w:val="00CE4BA6"/>
    <w:rsid w:val="00CF0469"/>
    <w:rsid w:val="00CF42CC"/>
    <w:rsid w:val="00D05B62"/>
    <w:rsid w:val="00D41275"/>
    <w:rsid w:val="00D52F53"/>
    <w:rsid w:val="00D64980"/>
    <w:rsid w:val="00D73AA4"/>
    <w:rsid w:val="00DA1C79"/>
    <w:rsid w:val="00E00271"/>
    <w:rsid w:val="00E35662"/>
    <w:rsid w:val="00E524DC"/>
    <w:rsid w:val="00E70432"/>
    <w:rsid w:val="00EC718E"/>
    <w:rsid w:val="00F131D0"/>
    <w:rsid w:val="00F6192B"/>
    <w:rsid w:val="00F67BBB"/>
    <w:rsid w:val="00F84B83"/>
    <w:rsid w:val="00F85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980"/>
    <w:pPr>
      <w:widowControl w:val="0"/>
      <w:spacing w:after="0" w:line="240" w:lineRule="auto"/>
    </w:pPr>
    <w:rPr>
      <w:lang w:val="en-US"/>
    </w:rPr>
  </w:style>
  <w:style w:type="paragraph" w:styleId="a4">
    <w:name w:val="No Spacing"/>
    <w:uiPriority w:val="1"/>
    <w:qFormat/>
    <w:rsid w:val="00D64980"/>
    <w:pPr>
      <w:spacing w:after="0" w:line="240" w:lineRule="auto"/>
    </w:pPr>
  </w:style>
  <w:style w:type="character" w:customStyle="1" w:styleId="w">
    <w:name w:val="w"/>
    <w:basedOn w:val="a0"/>
    <w:rsid w:val="00673CED"/>
  </w:style>
  <w:style w:type="character" w:styleId="a5">
    <w:name w:val="Hyperlink"/>
    <w:basedOn w:val="a0"/>
    <w:uiPriority w:val="99"/>
    <w:semiHidden/>
    <w:unhideWhenUsed/>
    <w:rsid w:val="00673CED"/>
    <w:rPr>
      <w:color w:val="0000FF"/>
      <w:u w:val="single"/>
    </w:rPr>
  </w:style>
  <w:style w:type="table" w:styleId="a6">
    <w:name w:val="Table Grid"/>
    <w:basedOn w:val="a1"/>
    <w:uiPriority w:val="59"/>
    <w:rsid w:val="002F1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10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102D0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B14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144D9"/>
    <w:rPr>
      <w:b/>
      <w:bCs/>
    </w:rPr>
  </w:style>
  <w:style w:type="character" w:styleId="ab">
    <w:name w:val="Emphasis"/>
    <w:basedOn w:val="a0"/>
    <w:uiPriority w:val="20"/>
    <w:qFormat/>
    <w:rsid w:val="008C322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tat.itstep.org/ru/auth/login/index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mystat.itstep.org/ru/auth/login/index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ic.academic.ru/dic.nsf/ruwiki/79269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ystat.itstep.org/ru/auth/login/index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44DE19-4BEA-4F84-8A08-B976490D2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2020-10-05T17:19:00Z</dcterms:created>
  <dcterms:modified xsi:type="dcterms:W3CDTF">2020-10-05T17:19:00Z</dcterms:modified>
</cp:coreProperties>
</file>