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CD2CD" w14:textId="5E539A95" w:rsidR="00F9649F" w:rsidRDefault="00C343ED">
      <w:r>
        <w:rPr>
          <w:noProof/>
        </w:rPr>
        <w:drawing>
          <wp:anchor distT="0" distB="0" distL="114300" distR="114300" simplePos="0" relativeHeight="251658240" behindDoc="1" locked="0" layoutInCell="1" allowOverlap="1" wp14:anchorId="485E3818" wp14:editId="5C955B7C">
            <wp:simplePos x="0" y="0"/>
            <wp:positionH relativeFrom="column">
              <wp:posOffset>-728345</wp:posOffset>
            </wp:positionH>
            <wp:positionV relativeFrom="paragraph">
              <wp:posOffset>151765</wp:posOffset>
            </wp:positionV>
            <wp:extent cx="7156781" cy="8652510"/>
            <wp:effectExtent l="0" t="0" r="6350" b="0"/>
            <wp:wrapNone/>
            <wp:docPr id="1073656585" name="Image 1" descr="Une image contenant texte, écriture manuscrite, dessin, tableau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56585" name="Image 1" descr="Une image contenant texte, écriture manuscrite, dessin, tableau blanc&#10;&#10;Le contenu généré par l’IA peut êtr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781" cy="8652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96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49F"/>
    <w:rsid w:val="00C343ED"/>
    <w:rsid w:val="00E3256F"/>
    <w:rsid w:val="00F9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8B827A7-2FDA-4143-923F-1FFDF1959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96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96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96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96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96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96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96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96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96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6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96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96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964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964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964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964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964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964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96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96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96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96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96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964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964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964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96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964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964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Rindra MBOLAMANANAMALALA</dc:creator>
  <cp:keywords/>
  <dc:description/>
  <cp:lastModifiedBy>Rindra MBOLAMANANAMALALA</cp:lastModifiedBy>
  <cp:revision>2</cp:revision>
  <dcterms:created xsi:type="dcterms:W3CDTF">2025-08-05T12:16:00Z</dcterms:created>
  <dcterms:modified xsi:type="dcterms:W3CDTF">2025-08-05T12:17:00Z</dcterms:modified>
</cp:coreProperties>
</file>