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72144595"/>
        <w:docPartObj>
          <w:docPartGallery w:val="Cover Pages"/>
          <w:docPartUnique/>
        </w:docPartObj>
      </w:sdtPr>
      <w:sdtContent>
        <w:p w14:paraId="22C45787" w14:textId="08BEC55E" w:rsidR="00AD7EB1" w:rsidRDefault="00AD7EB1"/>
        <w:p w14:paraId="1036CCEF" w14:textId="72AA424F" w:rsidR="00AD7EB1" w:rsidRDefault="00AD7EB1">
          <w:pPr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71B7376" wp14:editId="4329236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1DBA831" w14:textId="453D52E5" w:rsidR="00AD7EB1" w:rsidRPr="00AD7EB1" w:rsidRDefault="00AD7EB1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sz w:val="40"/>
                                        <w:szCs w:val="40"/>
                                      </w:rPr>
                                    </w:pPr>
                                    <w:r w:rsidRPr="00AD7EB1">
                                      <w:rPr>
                                        <w:caps/>
                                        <w:sz w:val="40"/>
                                        <w:szCs w:val="40"/>
                                      </w:rPr>
                                      <w:t xml:space="preserve">2023 | </w:t>
                                    </w:r>
                                    <w:r w:rsidRPr="00AD7EB1">
                                      <w:rPr>
                                        <w:caps/>
                                        <w:sz w:val="40"/>
                                        <w:szCs w:val="40"/>
                                        <w:lang w:val="ru-RU"/>
                                      </w:rPr>
                                      <w:t>5Э 010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71B737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1DBA831" w14:textId="453D52E5" w:rsidR="00AD7EB1" w:rsidRPr="00AD7EB1" w:rsidRDefault="00AD7EB1">
                              <w:pPr>
                                <w:pStyle w:val="NoSpacing"/>
                                <w:jc w:val="right"/>
                                <w:rPr>
                                  <w:caps/>
                                  <w:sz w:val="40"/>
                                  <w:szCs w:val="40"/>
                                </w:rPr>
                              </w:pPr>
                              <w:r w:rsidRPr="00AD7EB1">
                                <w:rPr>
                                  <w:caps/>
                                  <w:sz w:val="40"/>
                                  <w:szCs w:val="40"/>
                                </w:rPr>
                                <w:t xml:space="preserve">2023 | </w:t>
                              </w:r>
                              <w:r w:rsidRPr="00AD7EB1">
                                <w:rPr>
                                  <w:caps/>
                                  <w:sz w:val="40"/>
                                  <w:szCs w:val="40"/>
                                  <w:lang w:val="ru-RU"/>
                                </w:rPr>
                                <w:t>5Э 010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C40D0DC" wp14:editId="7D994D9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ru-RU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5D9216F" w14:textId="10188706" w:rsidR="00AD7EB1" w:rsidRPr="00AD7EB1" w:rsidRDefault="00AD7EB1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 w:rsidRPr="00AD7EB1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ru-RU"/>
                                      </w:rPr>
                                      <w:t>Фолленстар, Твайлайт, Мунлайт</w:t>
                                    </w:r>
                                  </w:p>
                                </w:sdtContent>
                              </w:sdt>
                              <w:p w14:paraId="25E48DC5" w14:textId="48BFDA41" w:rsidR="00AD7EB1" w:rsidRPr="00AD7EB1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D7EB1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ru-RU"/>
                                      </w:rPr>
                                      <w:t>Падшие ЗВёзды – Ограниченно</w:t>
                                    </w:r>
                                  </w:sdtContent>
                                </w:sdt>
                              </w:p>
                              <w:p w14:paraId="4C1F8E84" w14:textId="6266CC4A" w:rsidR="00AD7EB1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D7EB1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ru-RU"/>
                                      </w:rPr>
                                      <w:t xml:space="preserve">Северная Станция </w:t>
                                    </w:r>
                                    <w:r w:rsidR="00A12C1C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L</w:t>
                                    </w:r>
                                    <w:r w:rsidR="00AD7EB1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ru-RU"/>
                                      </w:rPr>
                                      <w:t>-1</w:t>
                                    </w:r>
                                  </w:sdtContent>
                                </w:sdt>
                                <w:r w:rsidR="00AD7EB1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C40D0DC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ru-RU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5D9216F" w14:textId="10188706" w:rsidR="00AD7EB1" w:rsidRPr="00AD7EB1" w:rsidRDefault="00AD7EB1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AD7EB1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ru-RU"/>
                                </w:rPr>
                                <w:t>Фолленстар, Твайлайт, Мунлайт</w:t>
                              </w:r>
                            </w:p>
                          </w:sdtContent>
                        </w:sdt>
                        <w:p w14:paraId="25E48DC5" w14:textId="48BFDA41" w:rsidR="00AD7EB1" w:rsidRPr="00AD7EB1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ru-RU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D7EB1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ru-RU"/>
                                </w:rPr>
                                <w:t>Падшие ЗВёзды – Ограниченно</w:t>
                              </w:r>
                            </w:sdtContent>
                          </w:sdt>
                        </w:p>
                        <w:p w14:paraId="4C1F8E84" w14:textId="6266CC4A" w:rsidR="00AD7EB1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D7EB1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  <w:lang w:val="ru-RU"/>
                                </w:rPr>
                                <w:t xml:space="preserve">Северная Станция </w:t>
                              </w:r>
                              <w:r w:rsidR="00A12C1C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L</w:t>
                              </w:r>
                              <w:r w:rsidR="00AD7EB1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  <w:lang w:val="ru-RU"/>
                                </w:rPr>
                                <w:t>-1</w:t>
                              </w:r>
                            </w:sdtContent>
                          </w:sdt>
                          <w:r w:rsidR="00AD7EB1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D430A4C" wp14:editId="0FEF017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7164F6" w14:textId="3A40C226" w:rsidR="00AD7EB1" w:rsidRPr="00AD7EB1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sz w:val="52"/>
                                    <w:szCs w:val="52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AD7EB1" w:rsidRPr="00AD7EB1">
                                      <w:rPr>
                                        <w:caps/>
                                        <w:sz w:val="52"/>
                                        <w:szCs w:val="52"/>
                                        <w:lang w:val="ru-RU"/>
                                      </w:rPr>
                                      <w:t xml:space="preserve">Дружба – </w:t>
                                    </w:r>
                                    <w:r w:rsidR="00874A70">
                                      <w:rPr>
                                        <w:caps/>
                                        <w:sz w:val="52"/>
                                        <w:szCs w:val="52"/>
                                        <w:lang w:val="ru-RU"/>
                                      </w:rPr>
                                      <w:t>э</w:t>
                                    </w:r>
                                    <w:r w:rsidR="00AD7EB1" w:rsidRPr="00AD7EB1">
                                      <w:rPr>
                                        <w:caps/>
                                        <w:sz w:val="52"/>
                                        <w:szCs w:val="52"/>
                                        <w:lang w:val="ru-RU"/>
                                      </w:rPr>
                                      <w:t xml:space="preserve">то </w:t>
                                    </w:r>
                                    <w:r w:rsidR="00874A70">
                                      <w:rPr>
                                        <w:caps/>
                                        <w:sz w:val="52"/>
                                        <w:szCs w:val="52"/>
                                        <w:lang w:val="ru-RU"/>
                                      </w:rPr>
                                      <w:t>В</w:t>
                                    </w:r>
                                    <w:r w:rsidR="00AD7EB1" w:rsidRPr="00AD7EB1">
                                      <w:rPr>
                                        <w:caps/>
                                        <w:sz w:val="52"/>
                                        <w:szCs w:val="52"/>
                                        <w:lang w:val="ru-RU"/>
                                      </w:rPr>
                                      <w:t>ечность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sz w:val="36"/>
                                    <w:szCs w:val="36"/>
                                    <w:lang w:val="ru-RU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C3B1AF1" w14:textId="4C67A923" w:rsidR="00AD7EB1" w:rsidRPr="00AD7EB1" w:rsidRDefault="00AD7EB1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sz w:val="36"/>
                                        <w:szCs w:val="36"/>
                                        <w:lang w:val="ru-RU"/>
                                      </w:rPr>
                                    </w:pPr>
                                    <w:r w:rsidRPr="00AD7EB1">
                                      <w:rPr>
                                        <w:smallCaps/>
                                        <w:sz w:val="36"/>
                                        <w:szCs w:val="36"/>
                                        <w:lang w:val="ru-RU"/>
                                      </w:rPr>
                                      <w:t>Фрагмент III – Вечность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D430A4C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4F7164F6" w14:textId="3A40C226" w:rsidR="00AD7EB1" w:rsidRPr="00AD7EB1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sz w:val="52"/>
                              <w:szCs w:val="52"/>
                              <w:lang w:val="ru-RU"/>
                            </w:rPr>
                          </w:pPr>
                          <w:sdt>
                            <w:sdtPr>
                              <w:rPr>
                                <w:caps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AD7EB1" w:rsidRPr="00AD7EB1">
                                <w:rPr>
                                  <w:caps/>
                                  <w:sz w:val="52"/>
                                  <w:szCs w:val="52"/>
                                  <w:lang w:val="ru-RU"/>
                                </w:rPr>
                                <w:t xml:space="preserve">Дружба – </w:t>
                              </w:r>
                              <w:r w:rsidR="00874A70">
                                <w:rPr>
                                  <w:caps/>
                                  <w:sz w:val="52"/>
                                  <w:szCs w:val="52"/>
                                  <w:lang w:val="ru-RU"/>
                                </w:rPr>
                                <w:t>э</w:t>
                              </w:r>
                              <w:r w:rsidR="00AD7EB1" w:rsidRPr="00AD7EB1">
                                <w:rPr>
                                  <w:caps/>
                                  <w:sz w:val="52"/>
                                  <w:szCs w:val="52"/>
                                  <w:lang w:val="ru-RU"/>
                                </w:rPr>
                                <w:t xml:space="preserve">то </w:t>
                              </w:r>
                              <w:r w:rsidR="00874A70">
                                <w:rPr>
                                  <w:caps/>
                                  <w:sz w:val="52"/>
                                  <w:szCs w:val="52"/>
                                  <w:lang w:val="ru-RU"/>
                                </w:rPr>
                                <w:t>В</w:t>
                              </w:r>
                              <w:r w:rsidR="00AD7EB1" w:rsidRPr="00AD7EB1">
                                <w:rPr>
                                  <w:caps/>
                                  <w:sz w:val="52"/>
                                  <w:szCs w:val="52"/>
                                  <w:lang w:val="ru-RU"/>
                                </w:rPr>
                                <w:t>ечность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sz w:val="36"/>
                              <w:szCs w:val="36"/>
                              <w:lang w:val="ru-RU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C3B1AF1" w14:textId="4C67A923" w:rsidR="00AD7EB1" w:rsidRPr="00AD7EB1" w:rsidRDefault="00AD7EB1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sz w:val="36"/>
                                  <w:szCs w:val="36"/>
                                  <w:lang w:val="ru-RU"/>
                                </w:rPr>
                              </w:pPr>
                              <w:r w:rsidRPr="00AD7EB1">
                                <w:rPr>
                                  <w:smallCaps/>
                                  <w:sz w:val="36"/>
                                  <w:szCs w:val="36"/>
                                  <w:lang w:val="ru-RU"/>
                                </w:rPr>
                                <w:t>Фрагмент III – Вечность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F1815CF" wp14:editId="6E9E461B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F02FEC4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" fillcolor="#ffc000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4764167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B07A47" w14:textId="1A2ECB37" w:rsidR="00986171" w:rsidRPr="00986171" w:rsidRDefault="00986171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43A15F13" w14:textId="77E18DB2" w:rsidR="00AD7EB1" w:rsidRDefault="00986171">
          <w:pPr>
            <w:pStyle w:val="TOC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916144" w:history="1">
            <w:r w:rsidR="00AD7EB1" w:rsidRPr="000D5404">
              <w:rPr>
                <w:rStyle w:val="Hyperlink"/>
                <w:noProof/>
                <w:lang w:val="ru-RU"/>
              </w:rPr>
              <w:t>Пролог</w:t>
            </w:r>
            <w:r w:rsidR="00AD7EB1">
              <w:rPr>
                <w:noProof/>
                <w:webHidden/>
              </w:rPr>
              <w:tab/>
            </w:r>
            <w:r w:rsidR="00AD7EB1">
              <w:rPr>
                <w:noProof/>
                <w:webHidden/>
              </w:rPr>
              <w:fldChar w:fldCharType="begin"/>
            </w:r>
            <w:r w:rsidR="00AD7EB1">
              <w:rPr>
                <w:noProof/>
                <w:webHidden/>
              </w:rPr>
              <w:instrText xml:space="preserve"> PAGEREF _Toc134916144 \h </w:instrText>
            </w:r>
            <w:r w:rsidR="00AD7EB1">
              <w:rPr>
                <w:noProof/>
                <w:webHidden/>
              </w:rPr>
            </w:r>
            <w:r w:rsidR="00AD7EB1">
              <w:rPr>
                <w:noProof/>
                <w:webHidden/>
              </w:rPr>
              <w:fldChar w:fldCharType="separate"/>
            </w:r>
            <w:r w:rsidR="00AD7EB1">
              <w:rPr>
                <w:noProof/>
                <w:webHidden/>
              </w:rPr>
              <w:t>2</w:t>
            </w:r>
            <w:r w:rsidR="00AD7EB1">
              <w:rPr>
                <w:noProof/>
                <w:webHidden/>
              </w:rPr>
              <w:fldChar w:fldCharType="end"/>
            </w:r>
          </w:hyperlink>
        </w:p>
        <w:p w14:paraId="20C94062" w14:textId="64C6E82B" w:rsidR="00AD7EB1" w:rsidRDefault="00000000">
          <w:pPr>
            <w:pStyle w:val="TOC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134916145" w:history="1">
            <w:r w:rsidR="00AD7EB1" w:rsidRPr="000D5404">
              <w:rPr>
                <w:rStyle w:val="Hyperlink"/>
                <w:noProof/>
                <w:lang w:val="ru-RU"/>
              </w:rPr>
              <w:t>Часть 1 Неизбежность</w:t>
            </w:r>
            <w:r w:rsidR="00AD7EB1">
              <w:rPr>
                <w:noProof/>
                <w:webHidden/>
              </w:rPr>
              <w:tab/>
            </w:r>
            <w:r w:rsidR="00AD7EB1">
              <w:rPr>
                <w:noProof/>
                <w:webHidden/>
              </w:rPr>
              <w:fldChar w:fldCharType="begin"/>
            </w:r>
            <w:r w:rsidR="00AD7EB1">
              <w:rPr>
                <w:noProof/>
                <w:webHidden/>
              </w:rPr>
              <w:instrText xml:space="preserve"> PAGEREF _Toc134916145 \h </w:instrText>
            </w:r>
            <w:r w:rsidR="00AD7EB1">
              <w:rPr>
                <w:noProof/>
                <w:webHidden/>
              </w:rPr>
            </w:r>
            <w:r w:rsidR="00AD7EB1">
              <w:rPr>
                <w:noProof/>
                <w:webHidden/>
              </w:rPr>
              <w:fldChar w:fldCharType="separate"/>
            </w:r>
            <w:r w:rsidR="00AD7EB1">
              <w:rPr>
                <w:noProof/>
                <w:webHidden/>
              </w:rPr>
              <w:t>3</w:t>
            </w:r>
            <w:r w:rsidR="00AD7EB1">
              <w:rPr>
                <w:noProof/>
                <w:webHidden/>
              </w:rPr>
              <w:fldChar w:fldCharType="end"/>
            </w:r>
          </w:hyperlink>
        </w:p>
        <w:p w14:paraId="63B7B954" w14:textId="24638A01" w:rsidR="00AD7EB1" w:rsidRDefault="00000000">
          <w:pPr>
            <w:pStyle w:val="TOC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134916146" w:history="1">
            <w:r w:rsidR="00AD7EB1" w:rsidRPr="000D5404">
              <w:rPr>
                <w:rStyle w:val="Hyperlink"/>
                <w:noProof/>
                <w:lang w:val="ru-RU"/>
              </w:rPr>
              <w:t>Часть 2 Верное Решение</w:t>
            </w:r>
            <w:r w:rsidR="00AD7EB1">
              <w:rPr>
                <w:noProof/>
                <w:webHidden/>
              </w:rPr>
              <w:tab/>
            </w:r>
            <w:r w:rsidR="00AD7EB1">
              <w:rPr>
                <w:noProof/>
                <w:webHidden/>
              </w:rPr>
              <w:fldChar w:fldCharType="begin"/>
            </w:r>
            <w:r w:rsidR="00AD7EB1">
              <w:rPr>
                <w:noProof/>
                <w:webHidden/>
              </w:rPr>
              <w:instrText xml:space="preserve"> PAGEREF _Toc134916146 \h </w:instrText>
            </w:r>
            <w:r w:rsidR="00AD7EB1">
              <w:rPr>
                <w:noProof/>
                <w:webHidden/>
              </w:rPr>
            </w:r>
            <w:r w:rsidR="00AD7EB1">
              <w:rPr>
                <w:noProof/>
                <w:webHidden/>
              </w:rPr>
              <w:fldChar w:fldCharType="separate"/>
            </w:r>
            <w:r w:rsidR="00AD7EB1">
              <w:rPr>
                <w:noProof/>
                <w:webHidden/>
              </w:rPr>
              <w:t>4</w:t>
            </w:r>
            <w:r w:rsidR="00AD7EB1">
              <w:rPr>
                <w:noProof/>
                <w:webHidden/>
              </w:rPr>
              <w:fldChar w:fldCharType="end"/>
            </w:r>
          </w:hyperlink>
        </w:p>
        <w:p w14:paraId="1A4DC188" w14:textId="11553B19" w:rsidR="00AD7EB1" w:rsidRDefault="00000000">
          <w:pPr>
            <w:pStyle w:val="TOC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134916147" w:history="1">
            <w:r w:rsidR="00AD7EB1" w:rsidRPr="000D5404">
              <w:rPr>
                <w:rStyle w:val="Hyperlink"/>
                <w:noProof/>
                <w:lang w:val="ru-RU"/>
              </w:rPr>
              <w:t>Часть 3 Вечность</w:t>
            </w:r>
            <w:r w:rsidR="00AD7EB1">
              <w:rPr>
                <w:noProof/>
                <w:webHidden/>
              </w:rPr>
              <w:tab/>
            </w:r>
            <w:r w:rsidR="00AD7EB1">
              <w:rPr>
                <w:noProof/>
                <w:webHidden/>
              </w:rPr>
              <w:fldChar w:fldCharType="begin"/>
            </w:r>
            <w:r w:rsidR="00AD7EB1">
              <w:rPr>
                <w:noProof/>
                <w:webHidden/>
              </w:rPr>
              <w:instrText xml:space="preserve"> PAGEREF _Toc134916147 \h </w:instrText>
            </w:r>
            <w:r w:rsidR="00AD7EB1">
              <w:rPr>
                <w:noProof/>
                <w:webHidden/>
              </w:rPr>
            </w:r>
            <w:r w:rsidR="00AD7EB1">
              <w:rPr>
                <w:noProof/>
                <w:webHidden/>
              </w:rPr>
              <w:fldChar w:fldCharType="separate"/>
            </w:r>
            <w:r w:rsidR="00AD7EB1">
              <w:rPr>
                <w:noProof/>
                <w:webHidden/>
              </w:rPr>
              <w:t>5</w:t>
            </w:r>
            <w:r w:rsidR="00AD7EB1">
              <w:rPr>
                <w:noProof/>
                <w:webHidden/>
              </w:rPr>
              <w:fldChar w:fldCharType="end"/>
            </w:r>
          </w:hyperlink>
        </w:p>
        <w:p w14:paraId="3406351B" w14:textId="6315E6C6" w:rsidR="00AD7EB1" w:rsidRDefault="00000000">
          <w:pPr>
            <w:pStyle w:val="TOC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134916148" w:history="1">
            <w:r w:rsidR="00AD7EB1" w:rsidRPr="000D5404">
              <w:rPr>
                <w:rStyle w:val="Hyperlink"/>
                <w:noProof/>
                <w:lang w:val="ru-RU"/>
              </w:rPr>
              <w:t>Эпилог</w:t>
            </w:r>
            <w:r w:rsidR="00AD7EB1">
              <w:rPr>
                <w:noProof/>
                <w:webHidden/>
              </w:rPr>
              <w:tab/>
            </w:r>
            <w:r w:rsidR="00AD7EB1">
              <w:rPr>
                <w:noProof/>
                <w:webHidden/>
              </w:rPr>
              <w:fldChar w:fldCharType="begin"/>
            </w:r>
            <w:r w:rsidR="00AD7EB1">
              <w:rPr>
                <w:noProof/>
                <w:webHidden/>
              </w:rPr>
              <w:instrText xml:space="preserve"> PAGEREF _Toc134916148 \h </w:instrText>
            </w:r>
            <w:r w:rsidR="00AD7EB1">
              <w:rPr>
                <w:noProof/>
                <w:webHidden/>
              </w:rPr>
            </w:r>
            <w:r w:rsidR="00AD7EB1">
              <w:rPr>
                <w:noProof/>
                <w:webHidden/>
              </w:rPr>
              <w:fldChar w:fldCharType="separate"/>
            </w:r>
            <w:r w:rsidR="00AD7EB1">
              <w:rPr>
                <w:noProof/>
                <w:webHidden/>
              </w:rPr>
              <w:t>6</w:t>
            </w:r>
            <w:r w:rsidR="00AD7EB1">
              <w:rPr>
                <w:noProof/>
                <w:webHidden/>
              </w:rPr>
              <w:fldChar w:fldCharType="end"/>
            </w:r>
          </w:hyperlink>
        </w:p>
        <w:p w14:paraId="5B4FBA0D" w14:textId="6D301736" w:rsidR="00986171" w:rsidRDefault="00986171">
          <w:r>
            <w:rPr>
              <w:b/>
              <w:bCs/>
              <w:noProof/>
            </w:rPr>
            <w:fldChar w:fldCharType="end"/>
          </w:r>
        </w:p>
      </w:sdtContent>
    </w:sdt>
    <w:p w14:paraId="35417221" w14:textId="1582D2A1" w:rsidR="00986171" w:rsidRDefault="00986171" w:rsidP="00986171"/>
    <w:p w14:paraId="56D719C4" w14:textId="150465A6" w:rsidR="00986171" w:rsidRDefault="00986171">
      <w:pPr>
        <w:jc w:val="left"/>
      </w:pPr>
      <w:r>
        <w:br w:type="page"/>
      </w:r>
    </w:p>
    <w:p w14:paraId="64BC44EE" w14:textId="767706EB" w:rsidR="00986171" w:rsidRDefault="00986171" w:rsidP="00986171">
      <w:pPr>
        <w:pStyle w:val="Heading1"/>
        <w:rPr>
          <w:lang w:val="ru-RU"/>
        </w:rPr>
      </w:pPr>
      <w:bookmarkStart w:id="0" w:name="_Toc134916144"/>
      <w:r>
        <w:rPr>
          <w:lang w:val="ru-RU"/>
        </w:rPr>
        <w:lastRenderedPageBreak/>
        <w:t>Пролог</w:t>
      </w:r>
      <w:bookmarkEnd w:id="0"/>
    </w:p>
    <w:p w14:paraId="4F515FE1" w14:textId="7FD813F9" w:rsidR="00986171" w:rsidRDefault="00986171" w:rsidP="00986171">
      <w:pPr>
        <w:rPr>
          <w:lang w:val="ru-RU"/>
        </w:rPr>
      </w:pPr>
    </w:p>
    <w:p w14:paraId="1F834479" w14:textId="09E6AA1B" w:rsidR="00986171" w:rsidRDefault="00986171">
      <w:pPr>
        <w:jc w:val="left"/>
        <w:rPr>
          <w:lang w:val="ru-RU"/>
        </w:rPr>
      </w:pPr>
      <w:r>
        <w:rPr>
          <w:lang w:val="ru-RU"/>
        </w:rPr>
        <w:br w:type="page"/>
      </w:r>
    </w:p>
    <w:p w14:paraId="7B0E33C3" w14:textId="18C75662" w:rsidR="00986171" w:rsidRDefault="00AD7EB1" w:rsidP="00986171">
      <w:pPr>
        <w:pStyle w:val="Heading1"/>
        <w:rPr>
          <w:lang w:val="ru-RU"/>
        </w:rPr>
      </w:pPr>
      <w:bookmarkStart w:id="1" w:name="_Toc91974134"/>
      <w:bookmarkStart w:id="2" w:name="_Toc134916145"/>
      <w:r>
        <w:rPr>
          <w:lang w:val="ru-RU"/>
        </w:rPr>
        <w:lastRenderedPageBreak/>
        <w:t>Часть</w:t>
      </w:r>
      <w:r w:rsidR="00986171">
        <w:rPr>
          <w:lang w:val="ru-RU"/>
        </w:rPr>
        <w:t xml:space="preserve"> 1 Неизбежность</w:t>
      </w:r>
      <w:bookmarkEnd w:id="1"/>
      <w:bookmarkEnd w:id="2"/>
    </w:p>
    <w:p w14:paraId="6AE4BDB8" w14:textId="77777777" w:rsidR="00986171" w:rsidRPr="009A0F0A" w:rsidRDefault="00986171" w:rsidP="00986171">
      <w:pPr>
        <w:rPr>
          <w:rStyle w:val="SubtleEmphasis"/>
          <w:lang w:val="ru-RU"/>
        </w:rPr>
      </w:pPr>
      <w:r>
        <w:rPr>
          <w:rStyle w:val="SubtleEmphasis"/>
          <w:lang w:val="ru-RU"/>
        </w:rPr>
        <w:t>Возвращение Второй Искорки, спасение нового мира…</w:t>
      </w:r>
    </w:p>
    <w:p w14:paraId="644F1BAD" w14:textId="77777777" w:rsidR="00986171" w:rsidRDefault="00986171" w:rsidP="00986171">
      <w:pPr>
        <w:jc w:val="left"/>
        <w:rPr>
          <w:lang w:val="ru-RU"/>
        </w:rPr>
      </w:pPr>
      <w:r>
        <w:rPr>
          <w:lang w:val="ru-RU"/>
        </w:rPr>
        <w:br w:type="page"/>
      </w:r>
    </w:p>
    <w:p w14:paraId="49E5A1FA" w14:textId="5AD6EC25" w:rsidR="00986171" w:rsidRDefault="00AD7EB1" w:rsidP="00986171">
      <w:pPr>
        <w:pStyle w:val="Heading1"/>
        <w:rPr>
          <w:lang w:val="ru-RU"/>
        </w:rPr>
      </w:pPr>
      <w:bookmarkStart w:id="3" w:name="_Toc91974135"/>
      <w:bookmarkStart w:id="4" w:name="_Toc134916146"/>
      <w:r>
        <w:rPr>
          <w:lang w:val="ru-RU"/>
        </w:rPr>
        <w:lastRenderedPageBreak/>
        <w:t>Часть</w:t>
      </w:r>
      <w:r w:rsidR="00986171">
        <w:rPr>
          <w:lang w:val="ru-RU"/>
        </w:rPr>
        <w:t xml:space="preserve"> 2 Верное Решение</w:t>
      </w:r>
      <w:bookmarkEnd w:id="3"/>
      <w:bookmarkEnd w:id="4"/>
    </w:p>
    <w:p w14:paraId="0983BD67" w14:textId="77777777" w:rsidR="00986171" w:rsidRPr="009A0F0A" w:rsidRDefault="00986171" w:rsidP="00986171">
      <w:pPr>
        <w:rPr>
          <w:rStyle w:val="SubtleEmphasis"/>
          <w:lang w:val="ru-RU"/>
        </w:rPr>
      </w:pPr>
      <w:r>
        <w:rPr>
          <w:rStyle w:val="SubtleEmphasis"/>
          <w:lang w:val="ru-RU"/>
        </w:rPr>
        <w:t>Столкновение с Роем, восстановление отношение и соседей, отделение Звёзд и их экспансия на Север, формирование связей с другими мирами…</w:t>
      </w:r>
    </w:p>
    <w:p w14:paraId="1E05DA22" w14:textId="77777777" w:rsidR="00986171" w:rsidRDefault="00986171" w:rsidP="00986171">
      <w:pPr>
        <w:jc w:val="left"/>
        <w:rPr>
          <w:lang w:val="ru-RU"/>
        </w:rPr>
      </w:pPr>
      <w:r>
        <w:rPr>
          <w:lang w:val="ru-RU"/>
        </w:rPr>
        <w:br w:type="page"/>
      </w:r>
    </w:p>
    <w:p w14:paraId="618E094A" w14:textId="216843A0" w:rsidR="00986171" w:rsidRPr="009A0F0A" w:rsidRDefault="00AD7EB1" w:rsidP="00986171">
      <w:pPr>
        <w:pStyle w:val="Heading1"/>
        <w:rPr>
          <w:lang w:val="ru-RU"/>
        </w:rPr>
      </w:pPr>
      <w:bookmarkStart w:id="5" w:name="_Toc91974136"/>
      <w:bookmarkStart w:id="6" w:name="_Toc134916147"/>
      <w:r>
        <w:rPr>
          <w:lang w:val="ru-RU"/>
        </w:rPr>
        <w:lastRenderedPageBreak/>
        <w:t>Часть</w:t>
      </w:r>
      <w:r w:rsidR="00986171">
        <w:rPr>
          <w:lang w:val="ru-RU"/>
        </w:rPr>
        <w:t xml:space="preserve"> 3 Вечность</w:t>
      </w:r>
      <w:bookmarkEnd w:id="5"/>
      <w:bookmarkEnd w:id="6"/>
    </w:p>
    <w:p w14:paraId="21074BE7" w14:textId="77777777" w:rsidR="00986171" w:rsidRPr="009A0F0A" w:rsidRDefault="00986171" w:rsidP="00986171">
      <w:pPr>
        <w:rPr>
          <w:rStyle w:val="SubtleEmphasis"/>
          <w:lang w:val="ru-RU"/>
        </w:rPr>
      </w:pPr>
      <w:r>
        <w:rPr>
          <w:rStyle w:val="SubtleEmphasis"/>
          <w:lang w:val="ru-RU"/>
        </w:rPr>
        <w:t>Последствия событий спустя несколько лет, коронация Мунлайт как новой принцессы Разрушения, приключения друзей, поиск своего дома…</w:t>
      </w:r>
    </w:p>
    <w:p w14:paraId="2FF7A59A" w14:textId="77777777" w:rsidR="00986171" w:rsidRDefault="00986171" w:rsidP="00986171">
      <w:pPr>
        <w:jc w:val="left"/>
        <w:rPr>
          <w:lang w:val="ru-RU"/>
        </w:rPr>
      </w:pPr>
      <w:r>
        <w:rPr>
          <w:lang w:val="ru-RU"/>
        </w:rPr>
        <w:br w:type="page"/>
      </w:r>
    </w:p>
    <w:p w14:paraId="4A98BFC4" w14:textId="77777777" w:rsidR="00986171" w:rsidRDefault="00986171" w:rsidP="00986171">
      <w:pPr>
        <w:pStyle w:val="Heading1"/>
        <w:rPr>
          <w:lang w:val="ru-RU"/>
        </w:rPr>
      </w:pPr>
      <w:bookmarkStart w:id="7" w:name="_Toc91974137"/>
      <w:bookmarkStart w:id="8" w:name="_Toc134916148"/>
      <w:r>
        <w:rPr>
          <w:lang w:val="ru-RU"/>
        </w:rPr>
        <w:lastRenderedPageBreak/>
        <w:t>Эпилог</w:t>
      </w:r>
      <w:bookmarkEnd w:id="7"/>
      <w:bookmarkEnd w:id="8"/>
    </w:p>
    <w:p w14:paraId="61018C3B" w14:textId="77777777" w:rsidR="00986171" w:rsidRPr="00E4426D" w:rsidRDefault="00986171" w:rsidP="00986171">
      <w:pPr>
        <w:rPr>
          <w:rStyle w:val="SubtleEmphasis"/>
          <w:lang w:val="ru-RU"/>
        </w:rPr>
      </w:pPr>
      <w:r>
        <w:rPr>
          <w:rStyle w:val="SubtleEmphasis"/>
          <w:lang w:val="ru-RU"/>
        </w:rPr>
        <w:t>Легенда о Спящем Аликорне в будущем, рассказанная о том, как мир почти не умер…</w:t>
      </w:r>
    </w:p>
    <w:p w14:paraId="7118809B" w14:textId="77777777" w:rsidR="00986171" w:rsidRPr="00986171" w:rsidRDefault="00986171" w:rsidP="00986171">
      <w:pPr>
        <w:rPr>
          <w:lang w:val="ru-RU"/>
        </w:rPr>
      </w:pPr>
    </w:p>
    <w:sectPr w:rsidR="00986171" w:rsidRPr="00986171" w:rsidSect="00AD7EB1">
      <w:headerReference w:type="default" r:id="rId8"/>
      <w:pgSz w:w="12240" w:h="15840"/>
      <w:pgMar w:top="1134" w:right="850" w:bottom="1134" w:left="1701" w:header="720" w:footer="720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51BD4" w14:textId="77777777" w:rsidR="00657948" w:rsidRDefault="00657948" w:rsidP="002555EF">
      <w:pPr>
        <w:spacing w:after="0" w:line="240" w:lineRule="auto"/>
      </w:pPr>
      <w:r>
        <w:separator/>
      </w:r>
    </w:p>
  </w:endnote>
  <w:endnote w:type="continuationSeparator" w:id="0">
    <w:p w14:paraId="6EE930BC" w14:textId="77777777" w:rsidR="00657948" w:rsidRDefault="00657948" w:rsidP="00255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1C5C6" w14:textId="77777777" w:rsidR="00657948" w:rsidRDefault="00657948" w:rsidP="002555EF">
      <w:pPr>
        <w:spacing w:after="0" w:line="240" w:lineRule="auto"/>
      </w:pPr>
      <w:r>
        <w:separator/>
      </w:r>
    </w:p>
  </w:footnote>
  <w:footnote w:type="continuationSeparator" w:id="0">
    <w:p w14:paraId="4898CE66" w14:textId="77777777" w:rsidR="00657948" w:rsidRDefault="00657948" w:rsidP="00255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908325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522D075" w14:textId="027B3852" w:rsidR="00986171" w:rsidRDefault="0098617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5A25FF" w14:textId="77777777" w:rsidR="00986171" w:rsidRDefault="009861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F10"/>
    <w:rsid w:val="00000FEE"/>
    <w:rsid w:val="00010219"/>
    <w:rsid w:val="00021BEA"/>
    <w:rsid w:val="0003191A"/>
    <w:rsid w:val="00035FCD"/>
    <w:rsid w:val="0004121C"/>
    <w:rsid w:val="00051699"/>
    <w:rsid w:val="000561D4"/>
    <w:rsid w:val="0006617B"/>
    <w:rsid w:val="000706F5"/>
    <w:rsid w:val="00080937"/>
    <w:rsid w:val="000910DE"/>
    <w:rsid w:val="00094312"/>
    <w:rsid w:val="00096D85"/>
    <w:rsid w:val="000A0B5D"/>
    <w:rsid w:val="000A0BCD"/>
    <w:rsid w:val="000B2776"/>
    <w:rsid w:val="000B42D4"/>
    <w:rsid w:val="000B7D85"/>
    <w:rsid w:val="000C1C09"/>
    <w:rsid w:val="000C2A93"/>
    <w:rsid w:val="000C7B23"/>
    <w:rsid w:val="000D12C4"/>
    <w:rsid w:val="000D17A4"/>
    <w:rsid w:val="000D2C2D"/>
    <w:rsid w:val="000D5CD7"/>
    <w:rsid w:val="000D7F10"/>
    <w:rsid w:val="000E3811"/>
    <w:rsid w:val="000E5170"/>
    <w:rsid w:val="000F4BA6"/>
    <w:rsid w:val="00100AB4"/>
    <w:rsid w:val="001128CA"/>
    <w:rsid w:val="00134881"/>
    <w:rsid w:val="0014252C"/>
    <w:rsid w:val="00160138"/>
    <w:rsid w:val="0016627F"/>
    <w:rsid w:val="00167C2E"/>
    <w:rsid w:val="00172846"/>
    <w:rsid w:val="00172FB9"/>
    <w:rsid w:val="00174D05"/>
    <w:rsid w:val="00176090"/>
    <w:rsid w:val="001825C5"/>
    <w:rsid w:val="00190330"/>
    <w:rsid w:val="001A3255"/>
    <w:rsid w:val="001B0DF7"/>
    <w:rsid w:val="001B7763"/>
    <w:rsid w:val="001C021B"/>
    <w:rsid w:val="001C2140"/>
    <w:rsid w:val="001C22BA"/>
    <w:rsid w:val="001D0752"/>
    <w:rsid w:val="001D6BE0"/>
    <w:rsid w:val="001E42B3"/>
    <w:rsid w:val="001E64CD"/>
    <w:rsid w:val="001E7312"/>
    <w:rsid w:val="00205957"/>
    <w:rsid w:val="0020734E"/>
    <w:rsid w:val="00211703"/>
    <w:rsid w:val="00211F68"/>
    <w:rsid w:val="00220A88"/>
    <w:rsid w:val="00220CF3"/>
    <w:rsid w:val="00233A24"/>
    <w:rsid w:val="002467F0"/>
    <w:rsid w:val="002548B1"/>
    <w:rsid w:val="002555EF"/>
    <w:rsid w:val="00257988"/>
    <w:rsid w:val="002809AC"/>
    <w:rsid w:val="00282893"/>
    <w:rsid w:val="00286A2F"/>
    <w:rsid w:val="002A030A"/>
    <w:rsid w:val="002A4668"/>
    <w:rsid w:val="002C1CCF"/>
    <w:rsid w:val="002E67C3"/>
    <w:rsid w:val="002E782B"/>
    <w:rsid w:val="002F2221"/>
    <w:rsid w:val="003007E4"/>
    <w:rsid w:val="003019E5"/>
    <w:rsid w:val="00316DF1"/>
    <w:rsid w:val="00320FB7"/>
    <w:rsid w:val="00323BB9"/>
    <w:rsid w:val="00325ED6"/>
    <w:rsid w:val="00334D77"/>
    <w:rsid w:val="00361E9E"/>
    <w:rsid w:val="00364E07"/>
    <w:rsid w:val="00365783"/>
    <w:rsid w:val="00367896"/>
    <w:rsid w:val="00372D32"/>
    <w:rsid w:val="00374F67"/>
    <w:rsid w:val="00382852"/>
    <w:rsid w:val="003A38F8"/>
    <w:rsid w:val="003A6C5E"/>
    <w:rsid w:val="003B0091"/>
    <w:rsid w:val="003C0F8C"/>
    <w:rsid w:val="003C159F"/>
    <w:rsid w:val="003C5A46"/>
    <w:rsid w:val="003C5D42"/>
    <w:rsid w:val="003D6D62"/>
    <w:rsid w:val="003E3875"/>
    <w:rsid w:val="003E3FB0"/>
    <w:rsid w:val="003F0738"/>
    <w:rsid w:val="003F6F27"/>
    <w:rsid w:val="003F7760"/>
    <w:rsid w:val="0040251F"/>
    <w:rsid w:val="00402599"/>
    <w:rsid w:val="00406300"/>
    <w:rsid w:val="00406F9A"/>
    <w:rsid w:val="00407D2B"/>
    <w:rsid w:val="004110F8"/>
    <w:rsid w:val="00411503"/>
    <w:rsid w:val="00411ACF"/>
    <w:rsid w:val="00422A2A"/>
    <w:rsid w:val="00442298"/>
    <w:rsid w:val="0044559D"/>
    <w:rsid w:val="004518D1"/>
    <w:rsid w:val="00453B0A"/>
    <w:rsid w:val="00454197"/>
    <w:rsid w:val="00454959"/>
    <w:rsid w:val="004572FE"/>
    <w:rsid w:val="004638E3"/>
    <w:rsid w:val="004644D4"/>
    <w:rsid w:val="00470161"/>
    <w:rsid w:val="00470603"/>
    <w:rsid w:val="00473BE9"/>
    <w:rsid w:val="00485CB0"/>
    <w:rsid w:val="00491265"/>
    <w:rsid w:val="004A14C4"/>
    <w:rsid w:val="004A3E38"/>
    <w:rsid w:val="004A5E63"/>
    <w:rsid w:val="004B09FF"/>
    <w:rsid w:val="004B6DBB"/>
    <w:rsid w:val="004B71C2"/>
    <w:rsid w:val="004D48CB"/>
    <w:rsid w:val="004E0871"/>
    <w:rsid w:val="004F3974"/>
    <w:rsid w:val="004F714D"/>
    <w:rsid w:val="005028E3"/>
    <w:rsid w:val="0050517C"/>
    <w:rsid w:val="005115EB"/>
    <w:rsid w:val="005239A8"/>
    <w:rsid w:val="00531706"/>
    <w:rsid w:val="00532812"/>
    <w:rsid w:val="00550655"/>
    <w:rsid w:val="005515A3"/>
    <w:rsid w:val="00551EF5"/>
    <w:rsid w:val="00554FE1"/>
    <w:rsid w:val="0057181E"/>
    <w:rsid w:val="00571AAB"/>
    <w:rsid w:val="0057264C"/>
    <w:rsid w:val="00574F10"/>
    <w:rsid w:val="005934A4"/>
    <w:rsid w:val="005A0880"/>
    <w:rsid w:val="005B2932"/>
    <w:rsid w:val="005C71A5"/>
    <w:rsid w:val="005E3EE2"/>
    <w:rsid w:val="005F2FEF"/>
    <w:rsid w:val="0060231A"/>
    <w:rsid w:val="006046D1"/>
    <w:rsid w:val="00612300"/>
    <w:rsid w:val="006157F5"/>
    <w:rsid w:val="00624ECA"/>
    <w:rsid w:val="0062510C"/>
    <w:rsid w:val="00652191"/>
    <w:rsid w:val="00657948"/>
    <w:rsid w:val="006759EB"/>
    <w:rsid w:val="00681EAE"/>
    <w:rsid w:val="00691FEB"/>
    <w:rsid w:val="00696311"/>
    <w:rsid w:val="006A042C"/>
    <w:rsid w:val="006A093E"/>
    <w:rsid w:val="006A4FB9"/>
    <w:rsid w:val="006B0C16"/>
    <w:rsid w:val="006B4D41"/>
    <w:rsid w:val="006C0A77"/>
    <w:rsid w:val="006C0D77"/>
    <w:rsid w:val="006D1D26"/>
    <w:rsid w:val="006D632C"/>
    <w:rsid w:val="006D687C"/>
    <w:rsid w:val="007056C7"/>
    <w:rsid w:val="00707A49"/>
    <w:rsid w:val="0071121F"/>
    <w:rsid w:val="00713ED3"/>
    <w:rsid w:val="00716335"/>
    <w:rsid w:val="007476E5"/>
    <w:rsid w:val="0076385D"/>
    <w:rsid w:val="00764CF3"/>
    <w:rsid w:val="00767940"/>
    <w:rsid w:val="00786E91"/>
    <w:rsid w:val="00795912"/>
    <w:rsid w:val="007A4EC4"/>
    <w:rsid w:val="007B1698"/>
    <w:rsid w:val="007B6BC9"/>
    <w:rsid w:val="007D16FC"/>
    <w:rsid w:val="007D423F"/>
    <w:rsid w:val="007E57B0"/>
    <w:rsid w:val="00806F9C"/>
    <w:rsid w:val="00807C4A"/>
    <w:rsid w:val="00810EEB"/>
    <w:rsid w:val="00821FA0"/>
    <w:rsid w:val="00835A20"/>
    <w:rsid w:val="00842946"/>
    <w:rsid w:val="008524FE"/>
    <w:rsid w:val="008614E2"/>
    <w:rsid w:val="0086615D"/>
    <w:rsid w:val="00874A70"/>
    <w:rsid w:val="0087679E"/>
    <w:rsid w:val="0088394E"/>
    <w:rsid w:val="0089134F"/>
    <w:rsid w:val="00896738"/>
    <w:rsid w:val="008A2D35"/>
    <w:rsid w:val="008A3EE1"/>
    <w:rsid w:val="008A59F0"/>
    <w:rsid w:val="008A5EF8"/>
    <w:rsid w:val="008C1786"/>
    <w:rsid w:val="008C7FD3"/>
    <w:rsid w:val="008D2B62"/>
    <w:rsid w:val="008E0EE0"/>
    <w:rsid w:val="008E23AE"/>
    <w:rsid w:val="008E2497"/>
    <w:rsid w:val="008E49BC"/>
    <w:rsid w:val="008F651D"/>
    <w:rsid w:val="009018E0"/>
    <w:rsid w:val="009052BF"/>
    <w:rsid w:val="00913D5A"/>
    <w:rsid w:val="00923401"/>
    <w:rsid w:val="0092588B"/>
    <w:rsid w:val="00935EB0"/>
    <w:rsid w:val="00943368"/>
    <w:rsid w:val="00946BE9"/>
    <w:rsid w:val="00957CD5"/>
    <w:rsid w:val="00962DF1"/>
    <w:rsid w:val="00963437"/>
    <w:rsid w:val="009670A8"/>
    <w:rsid w:val="009711BB"/>
    <w:rsid w:val="009806BC"/>
    <w:rsid w:val="00981D30"/>
    <w:rsid w:val="00982E45"/>
    <w:rsid w:val="00986171"/>
    <w:rsid w:val="00986A94"/>
    <w:rsid w:val="00986B03"/>
    <w:rsid w:val="00992199"/>
    <w:rsid w:val="009A0F0A"/>
    <w:rsid w:val="009A652F"/>
    <w:rsid w:val="009C701E"/>
    <w:rsid w:val="009D01A2"/>
    <w:rsid w:val="009D73E5"/>
    <w:rsid w:val="009E121A"/>
    <w:rsid w:val="009F330E"/>
    <w:rsid w:val="00A12C1C"/>
    <w:rsid w:val="00A14A45"/>
    <w:rsid w:val="00A201F1"/>
    <w:rsid w:val="00A40A68"/>
    <w:rsid w:val="00A42463"/>
    <w:rsid w:val="00A46004"/>
    <w:rsid w:val="00A625EF"/>
    <w:rsid w:val="00A63369"/>
    <w:rsid w:val="00A7478E"/>
    <w:rsid w:val="00A815F4"/>
    <w:rsid w:val="00A828A2"/>
    <w:rsid w:val="00A836AC"/>
    <w:rsid w:val="00AA2C3D"/>
    <w:rsid w:val="00AA477A"/>
    <w:rsid w:val="00AA5099"/>
    <w:rsid w:val="00AA524E"/>
    <w:rsid w:val="00AC140E"/>
    <w:rsid w:val="00AC1DAD"/>
    <w:rsid w:val="00AC2B78"/>
    <w:rsid w:val="00AC6877"/>
    <w:rsid w:val="00AD2D34"/>
    <w:rsid w:val="00AD7EB1"/>
    <w:rsid w:val="00AE62A7"/>
    <w:rsid w:val="00AF2958"/>
    <w:rsid w:val="00B260F7"/>
    <w:rsid w:val="00B30661"/>
    <w:rsid w:val="00B3363A"/>
    <w:rsid w:val="00B37E4F"/>
    <w:rsid w:val="00B50BF1"/>
    <w:rsid w:val="00B54DE6"/>
    <w:rsid w:val="00B739EA"/>
    <w:rsid w:val="00B86AE8"/>
    <w:rsid w:val="00B90765"/>
    <w:rsid w:val="00B9134F"/>
    <w:rsid w:val="00B93263"/>
    <w:rsid w:val="00B9605E"/>
    <w:rsid w:val="00B970FA"/>
    <w:rsid w:val="00BB07B5"/>
    <w:rsid w:val="00BB4DD3"/>
    <w:rsid w:val="00BC1735"/>
    <w:rsid w:val="00BC587A"/>
    <w:rsid w:val="00BC7B4F"/>
    <w:rsid w:val="00BD04F1"/>
    <w:rsid w:val="00BD1368"/>
    <w:rsid w:val="00BD76BB"/>
    <w:rsid w:val="00BE11BA"/>
    <w:rsid w:val="00BF21E9"/>
    <w:rsid w:val="00BF5882"/>
    <w:rsid w:val="00BF6659"/>
    <w:rsid w:val="00C01A91"/>
    <w:rsid w:val="00C01B60"/>
    <w:rsid w:val="00C11573"/>
    <w:rsid w:val="00C117DF"/>
    <w:rsid w:val="00C175D5"/>
    <w:rsid w:val="00C30629"/>
    <w:rsid w:val="00C3698D"/>
    <w:rsid w:val="00C44E97"/>
    <w:rsid w:val="00C50610"/>
    <w:rsid w:val="00C56B7C"/>
    <w:rsid w:val="00C7632E"/>
    <w:rsid w:val="00C86B38"/>
    <w:rsid w:val="00CB1429"/>
    <w:rsid w:val="00CC063A"/>
    <w:rsid w:val="00CC25CE"/>
    <w:rsid w:val="00CC4B16"/>
    <w:rsid w:val="00CD72F3"/>
    <w:rsid w:val="00CF1B6B"/>
    <w:rsid w:val="00CF2266"/>
    <w:rsid w:val="00CF581C"/>
    <w:rsid w:val="00D217A2"/>
    <w:rsid w:val="00D2633B"/>
    <w:rsid w:val="00D413DA"/>
    <w:rsid w:val="00D45191"/>
    <w:rsid w:val="00D46D89"/>
    <w:rsid w:val="00D47E1A"/>
    <w:rsid w:val="00D60665"/>
    <w:rsid w:val="00D7053B"/>
    <w:rsid w:val="00D762E4"/>
    <w:rsid w:val="00D774CC"/>
    <w:rsid w:val="00D8362F"/>
    <w:rsid w:val="00D849EA"/>
    <w:rsid w:val="00D97D4E"/>
    <w:rsid w:val="00DA0BCE"/>
    <w:rsid w:val="00DA2298"/>
    <w:rsid w:val="00DA2981"/>
    <w:rsid w:val="00DB210B"/>
    <w:rsid w:val="00DB3FC9"/>
    <w:rsid w:val="00DB70FD"/>
    <w:rsid w:val="00DC2C16"/>
    <w:rsid w:val="00DC651D"/>
    <w:rsid w:val="00DD01A1"/>
    <w:rsid w:val="00DD0F33"/>
    <w:rsid w:val="00DD7D7B"/>
    <w:rsid w:val="00DF24BE"/>
    <w:rsid w:val="00DF4D16"/>
    <w:rsid w:val="00E01275"/>
    <w:rsid w:val="00E16207"/>
    <w:rsid w:val="00E2584B"/>
    <w:rsid w:val="00E272D1"/>
    <w:rsid w:val="00E31143"/>
    <w:rsid w:val="00E36171"/>
    <w:rsid w:val="00E42019"/>
    <w:rsid w:val="00E4426D"/>
    <w:rsid w:val="00E449AA"/>
    <w:rsid w:val="00E51E1F"/>
    <w:rsid w:val="00E658A2"/>
    <w:rsid w:val="00E72E37"/>
    <w:rsid w:val="00E83C21"/>
    <w:rsid w:val="00E91AFE"/>
    <w:rsid w:val="00EA2C92"/>
    <w:rsid w:val="00EA3F97"/>
    <w:rsid w:val="00EC447F"/>
    <w:rsid w:val="00EC7121"/>
    <w:rsid w:val="00ED5501"/>
    <w:rsid w:val="00EE0A03"/>
    <w:rsid w:val="00EF44CC"/>
    <w:rsid w:val="00EF4727"/>
    <w:rsid w:val="00EF5EFC"/>
    <w:rsid w:val="00EF6417"/>
    <w:rsid w:val="00F013DD"/>
    <w:rsid w:val="00F01A38"/>
    <w:rsid w:val="00F0281C"/>
    <w:rsid w:val="00F301D9"/>
    <w:rsid w:val="00F30C3C"/>
    <w:rsid w:val="00F32AA7"/>
    <w:rsid w:val="00F332B6"/>
    <w:rsid w:val="00F3484C"/>
    <w:rsid w:val="00F357E3"/>
    <w:rsid w:val="00F404B6"/>
    <w:rsid w:val="00F406B8"/>
    <w:rsid w:val="00F4278E"/>
    <w:rsid w:val="00F4513C"/>
    <w:rsid w:val="00F47AE7"/>
    <w:rsid w:val="00F57F19"/>
    <w:rsid w:val="00F60BA3"/>
    <w:rsid w:val="00F77129"/>
    <w:rsid w:val="00F83D94"/>
    <w:rsid w:val="00F857FF"/>
    <w:rsid w:val="00F87BAB"/>
    <w:rsid w:val="00F97228"/>
    <w:rsid w:val="00FA1A0D"/>
    <w:rsid w:val="00FB63DC"/>
    <w:rsid w:val="00FC23EA"/>
    <w:rsid w:val="00FC6BC5"/>
    <w:rsid w:val="00FE0091"/>
    <w:rsid w:val="00FE329C"/>
    <w:rsid w:val="00FF2368"/>
    <w:rsid w:val="00FF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13FDB"/>
  <w15:chartTrackingRefBased/>
  <w15:docId w15:val="{BCC51669-EE16-49A9-9131-8CD4D545F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70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17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7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7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17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7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7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7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7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7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7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7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17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17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317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7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7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31706"/>
    <w:rPr>
      <w:b/>
      <w:bCs/>
    </w:rPr>
  </w:style>
  <w:style w:type="character" w:styleId="Emphasis">
    <w:name w:val="Emphasis"/>
    <w:basedOn w:val="DefaultParagraphFont"/>
    <w:uiPriority w:val="20"/>
    <w:qFormat/>
    <w:rsid w:val="00531706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5317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17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17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7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7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317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317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317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317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317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53170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31706"/>
  </w:style>
  <w:style w:type="paragraph" w:styleId="TOC1">
    <w:name w:val="toc 1"/>
    <w:basedOn w:val="Normal"/>
    <w:next w:val="Normal"/>
    <w:autoRedefine/>
    <w:uiPriority w:val="39"/>
    <w:unhideWhenUsed/>
    <w:rsid w:val="008A59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A59F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013DD"/>
    <w:pPr>
      <w:spacing w:after="100"/>
      <w:ind w:left="210"/>
    </w:pPr>
  </w:style>
  <w:style w:type="paragraph" w:styleId="Header">
    <w:name w:val="header"/>
    <w:basedOn w:val="Normal"/>
    <w:link w:val="HeaderChar"/>
    <w:uiPriority w:val="99"/>
    <w:unhideWhenUsed/>
    <w:rsid w:val="002555E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5EF"/>
  </w:style>
  <w:style w:type="paragraph" w:styleId="Footer">
    <w:name w:val="footer"/>
    <w:basedOn w:val="Normal"/>
    <w:link w:val="FooterChar"/>
    <w:uiPriority w:val="99"/>
    <w:unhideWhenUsed/>
    <w:rsid w:val="002555E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8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nga\OneDrive\Documents\Data\Fallenstar\FSty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 | 5Э 010</PublishDate>
  <Abstract/>
  <CompanyAddress>Северная Станция L-1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E32CAE-0660-4E36-B6D9-B5C8B7EA7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FStyle.dotx</Template>
  <TotalTime>5</TotalTime>
  <Pages>7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Падшие ЗВёзды – Ограниченно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Дружба – это Вечность</dc:title>
  <dc:subject>Фрагмент III – Вечность</dc:subject>
  <dc:creator>Фолленстар, Твайлайт, Мунлайт</dc:creator>
  <cp:keywords/>
  <dc:description/>
  <cp:lastModifiedBy>Ringa | Virda</cp:lastModifiedBy>
  <cp:revision>6</cp:revision>
  <cp:lastPrinted>2022-01-01T22:02:00Z</cp:lastPrinted>
  <dcterms:created xsi:type="dcterms:W3CDTF">2022-01-04T18:23:00Z</dcterms:created>
  <dcterms:modified xsi:type="dcterms:W3CDTF">2023-05-15T17:30:00Z</dcterms:modified>
</cp:coreProperties>
</file>