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J</w:t>
      </w:r>
    </w:p>
    <w:p w:rsidR="00000000" w:rsidDel="00000000" w:rsidP="00000000" w:rsidRDefault="00000000" w:rsidRPr="00000000" w14:paraId="00000002">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is FORM J.</w:t>
      </w:r>
    </w:p>
    <w:p w:rsidR="00000000" w:rsidDel="00000000" w:rsidP="00000000" w:rsidRDefault="00000000" w:rsidRPr="00000000" w14:paraId="00000004">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Vocabulary &amp; Sentence Structure Sample Les</w:t>
      </w:r>
      <w:commentRangeStart w:id="0"/>
      <w:r w:rsidDel="00000000" w:rsidR="00000000" w:rsidRPr="00000000">
        <w:rPr>
          <w:rFonts w:ascii="Times New Roman" w:cs="Times New Roman" w:eastAsia="Times New Roman" w:hAnsi="Times New Roman"/>
          <w:b w:val="1"/>
          <w:bCs w:val="1"/>
          <w:sz w:val="24"/>
          <w:szCs w:val="24"/>
          <w:rtl w:val="0"/>
        </w:rPr>
        <w:t xml:space="preserve">son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STANDARDS </w:t>
      </w:r>
    </w:p>
    <w:p w:rsidR="00000000" w:rsidDel="00000000" w:rsidP="00000000" w:rsidRDefault="00000000" w:rsidRPr="00000000" w14:paraId="00000008">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ELAGSEKL1 – </w:t>
      </w:r>
      <w:r w:rsidDel="00000000" w:rsidR="00000000" w:rsidRPr="00000000">
        <w:rPr>
          <w:rFonts w:ascii="Times New Roman" w:cs="Times New Roman" w:eastAsia="Times New Roman" w:hAnsi="Times New Roman"/>
          <w:sz w:val="24"/>
          <w:szCs w:val="24"/>
          <w:rtl w:val="0"/>
        </w:rPr>
        <w:t xml:space="preserve">Demonstrate command of the conventions of standard English grammar and usage when writing or speaking.</w:t>
      </w:r>
    </w:p>
    <w:p w:rsidR="00000000" w:rsidDel="00000000" w:rsidP="00000000" w:rsidRDefault="00000000" w:rsidRPr="00000000" w14:paraId="0000000A">
      <w:pPr>
        <w:numPr>
          <w:ilvl w:val="0"/>
          <w:numId w:val="1"/>
        </w:numPr>
        <w:shd w:fill="ffffff" w:val="clear"/>
        <w:spacing w:after="0" w:before="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 </w:t>
      </w:r>
      <w:r w:rsidDel="00000000" w:rsidR="00000000" w:rsidRPr="00000000">
        <w:rPr>
          <w:rFonts w:ascii="Times New Roman" w:cs="Times New Roman" w:eastAsia="Times New Roman" w:hAnsi="Times New Roman"/>
          <w:sz w:val="24"/>
          <w:szCs w:val="24"/>
          <w:rtl w:val="0"/>
        </w:rPr>
        <w:t xml:space="preserve">Produce and expand complete sentences in shared language activities.</w:t>
      </w:r>
    </w:p>
    <w:p w:rsidR="00000000" w:rsidDel="00000000" w:rsidP="00000000" w:rsidRDefault="00000000" w:rsidRPr="00000000" w14:paraId="0000000B">
      <w:pPr>
        <w:shd w:fill="ffffff" w:val="clear"/>
        <w:spacing w:after="0" w:before="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ELAGSEKL5 – With guidance and support from adults, explore word relationships and nuances in word meanings.</w:t>
      </w:r>
    </w:p>
    <w:p w:rsidR="00000000" w:rsidDel="00000000" w:rsidP="00000000" w:rsidRDefault="00000000" w:rsidRPr="00000000" w14:paraId="0000000C">
      <w:pPr>
        <w:numPr>
          <w:ilvl w:val="0"/>
          <w:numId w:val="3"/>
        </w:numPr>
        <w:shd w:fill="ffffff" w:val="clear"/>
        <w:spacing w:after="0" w:before="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Sort common objects into categories to gain a sense of the concepts the categories represent.</w:t>
      </w:r>
    </w:p>
    <w:p w:rsidR="00000000" w:rsidDel="00000000" w:rsidP="00000000" w:rsidRDefault="00000000" w:rsidRPr="00000000" w14:paraId="0000000D">
      <w:pPr>
        <w:shd w:fill="ffffff" w:val="clear"/>
        <w:spacing w:after="0" w:before="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ELAGSEKL6 – </w:t>
      </w:r>
      <w:r w:rsidDel="00000000" w:rsidR="00000000" w:rsidRPr="00000000">
        <w:rPr>
          <w:rFonts w:ascii="Times New Roman" w:cs="Times New Roman" w:eastAsia="Times New Roman" w:hAnsi="Times New Roman"/>
          <w:sz w:val="24"/>
          <w:szCs w:val="24"/>
          <w:rtl w:val="0"/>
        </w:rPr>
        <w:t xml:space="preserve">Use words and phrases acquired through conversations, reading and being read to, and responding to texts.</w:t>
      </w:r>
      <w:r w:rsidDel="00000000" w:rsidR="00000000" w:rsidRPr="00000000">
        <w:rPr>
          <w:rtl w:val="0"/>
        </w:rPr>
      </w:r>
    </w:p>
    <w:p w:rsidR="00000000" w:rsidDel="00000000" w:rsidP="00000000" w:rsidRDefault="00000000" w:rsidRPr="00000000" w14:paraId="0000000E">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OBJECTIVES </w:t>
      </w:r>
    </w:p>
    <w:p w:rsidR="00000000" w:rsidDel="00000000" w:rsidP="00000000" w:rsidRDefault="00000000" w:rsidRPr="00000000" w14:paraId="00000010">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be verbs in a sentence</w:t>
      </w:r>
    </w:p>
    <w:p w:rsidR="00000000" w:rsidDel="00000000" w:rsidP="00000000" w:rsidRDefault="00000000" w:rsidRPr="00000000" w14:paraId="00000012">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Differentiate between action verbs and be-verbs</w:t>
        <w:br w:type="textWrapping"/>
      </w:r>
    </w:p>
    <w:p w:rsidR="00000000" w:rsidDel="00000000" w:rsidP="00000000" w:rsidRDefault="00000000" w:rsidRPr="00000000" w14:paraId="00000014">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 simple be-verb sentences using the verbs "is" and "are" </w:t>
      </w:r>
    </w:p>
    <w:p w:rsidR="00000000" w:rsidDel="00000000" w:rsidP="00000000" w:rsidRDefault="00000000" w:rsidRPr="00000000" w14:paraId="00000015">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Apply vocabulary words (e.g., fierce, nimble)  in an informational sentence</w:t>
      </w:r>
      <w:r w:rsidDel="00000000" w:rsidR="00000000" w:rsidRPr="00000000">
        <w:rPr>
          <w:rFonts w:ascii="Times New Roman" w:cs="Times New Roman" w:eastAsia="Times New Roman" w:hAnsi="Times New Roman"/>
          <w:b w:val="1"/>
          <w:bCs w:val="1"/>
          <w:sz w:val="24"/>
          <w:szCs w:val="24"/>
          <w:rtl w:val="0"/>
        </w:rPr>
        <w:t xml:space="preserve">.</w:t>
        <w:br w:type="textWrapping"/>
      </w:r>
    </w:p>
    <w:p w:rsidR="00000000" w:rsidDel="00000000" w:rsidP="00000000" w:rsidRDefault="00000000" w:rsidRPr="00000000" w14:paraId="00000017">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MATERIA</w:t>
      </w:r>
      <w:commentRangeStart w:id="1"/>
      <w:r w:rsidDel="00000000" w:rsidR="00000000" w:rsidRPr="00000000">
        <w:rPr>
          <w:rFonts w:ascii="Times New Roman" w:cs="Times New Roman" w:eastAsia="Times New Roman" w:hAnsi="Times New Roman"/>
          <w:b w:val="1"/>
          <w:bCs w:val="1"/>
          <w:sz w:val="24"/>
          <w:szCs w:val="24"/>
          <w:rtl w:val="0"/>
        </w:rPr>
        <w:t xml:space="preserve">LS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9">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numPr>
          <w:ilvl w:val="0"/>
          <w:numId w:val="2"/>
        </w:numPr>
        <w:shd w:fill="ffffff" w:val="clear"/>
        <w:spacing w:after="0" w:afterAutospacing="0" w:before="24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 cards of sea creatures (e.g., shark, dolphin, sea turtle, squid, orca)</w:t>
        <w:br w:type="textWrapping"/>
      </w:r>
    </w:p>
    <w:p w:rsidR="00000000" w:rsidDel="00000000" w:rsidP="00000000" w:rsidRDefault="00000000" w:rsidRPr="00000000" w14:paraId="0000001B">
      <w:pPr>
        <w:numPr>
          <w:ilvl w:val="0"/>
          <w:numId w:val="2"/>
        </w:numPr>
        <w:shd w:fill="ffffff" w:val="clea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Vocabulary picture cards (predator, prey, fierce, nimble)</w:t>
        <w:br w:type="textWrapping"/>
      </w:r>
    </w:p>
    <w:p w:rsidR="00000000" w:rsidDel="00000000" w:rsidP="00000000" w:rsidRDefault="00000000" w:rsidRPr="00000000" w14:paraId="0000001C">
      <w:pPr>
        <w:numPr>
          <w:ilvl w:val="0"/>
          <w:numId w:val="2"/>
        </w:numPr>
        <w:shd w:fill="ffffff" w:val="clea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Sentence cards with be-verbs (</w:t>
      </w:r>
      <w:r w:rsidDel="00000000" w:rsidR="00000000" w:rsidRPr="00000000">
        <w:rPr>
          <w:rFonts w:ascii="Times New Roman" w:cs="Times New Roman" w:eastAsia="Times New Roman" w:hAnsi="Times New Roman"/>
          <w:b w:val="1"/>
          <w:bCs w:val="1"/>
          <w:i w:val="1"/>
          <w:iCs w:val="1"/>
          <w:sz w:val="24"/>
          <w:szCs w:val="24"/>
          <w:rtl w:val="0"/>
        </w:rPr>
        <w:t xml:space="preserve">is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are</w:t>
      </w:r>
      <w:r w:rsidDel="00000000" w:rsidR="00000000" w:rsidRPr="00000000">
        <w:rPr>
          <w:rFonts w:ascii="Times New Roman" w:cs="Times New Roman" w:eastAsia="Times New Roman" w:hAnsi="Times New Roman"/>
          <w:b w:val="1"/>
          <w:bCs w:val="1"/>
          <w:sz w:val="24"/>
          <w:szCs w:val="24"/>
          <w:rtl w:val="0"/>
        </w:rPr>
        <w:t xml:space="preserve">)</w:t>
        <w:br w:type="textWrapping"/>
      </w:r>
    </w:p>
    <w:p w:rsidR="00000000" w:rsidDel="00000000" w:rsidP="00000000" w:rsidRDefault="00000000" w:rsidRPr="00000000" w14:paraId="0000001D">
      <w:pPr>
        <w:numPr>
          <w:ilvl w:val="0"/>
          <w:numId w:val="2"/>
        </w:numPr>
        <w:shd w:fill="ffffff" w:val="clea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Noun marker cards (“a” and “the” in uppercase and lowercase)</w:t>
        <w:br w:type="textWrapping"/>
      </w:r>
    </w:p>
    <w:p w:rsidR="00000000" w:rsidDel="00000000" w:rsidP="00000000" w:rsidRDefault="00000000" w:rsidRPr="00000000" w14:paraId="0000001E">
      <w:pPr>
        <w:numPr>
          <w:ilvl w:val="0"/>
          <w:numId w:val="2"/>
        </w:numPr>
        <w:shd w:fill="ffffff" w:val="clea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Sticky notes (for periods and writing f/n for vocabulary)</w:t>
        <w:br w:type="textWrapping"/>
      </w:r>
    </w:p>
    <w:p w:rsidR="00000000" w:rsidDel="00000000" w:rsidP="00000000" w:rsidRDefault="00000000" w:rsidRPr="00000000" w14:paraId="0000001F">
      <w:pPr>
        <w:numPr>
          <w:ilvl w:val="0"/>
          <w:numId w:val="2"/>
        </w:numPr>
        <w:shd w:fill="ffffff" w:val="clea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Sight word chart</w:t>
        <w:br w:type="textWrapping"/>
      </w:r>
    </w:p>
    <w:p w:rsidR="00000000" w:rsidDel="00000000" w:rsidP="00000000" w:rsidRDefault="00000000" w:rsidRPr="00000000" w14:paraId="00000020">
      <w:pPr>
        <w:numPr>
          <w:ilvl w:val="0"/>
          <w:numId w:val="2"/>
        </w:numPr>
        <w:shd w:fill="ffffff" w:val="clea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Sentence-building cards or pocket chart (optional support)</w:t>
        <w:br w:type="textWrapping"/>
      </w:r>
    </w:p>
    <w:p w:rsidR="00000000" w:rsidDel="00000000" w:rsidP="00000000" w:rsidRDefault="00000000" w:rsidRPr="00000000" w14:paraId="00000021">
      <w:pPr>
        <w:numPr>
          <w:ilvl w:val="0"/>
          <w:numId w:val="2"/>
        </w:numPr>
        <w:shd w:fill="ffffff" w:val="clea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Whiteboard and markers (for teacher modeling)</w:t>
        <w:br w:type="textWrapping"/>
      </w:r>
    </w:p>
    <w:p w:rsidR="00000000" w:rsidDel="00000000" w:rsidP="00000000" w:rsidRDefault="00000000" w:rsidRPr="00000000" w14:paraId="00000022">
      <w:pPr>
        <w:numPr>
          <w:ilvl w:val="0"/>
          <w:numId w:val="2"/>
        </w:numPr>
        <w:shd w:fill="ffffff" w:val="clea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Laminated sentence starter cards or student mats</w:t>
        <w:br w:type="textWrapping"/>
      </w:r>
    </w:p>
    <w:p w:rsidR="00000000" w:rsidDel="00000000" w:rsidP="00000000" w:rsidRDefault="00000000" w:rsidRPr="00000000" w14:paraId="00000023">
      <w:pPr>
        <w:numPr>
          <w:ilvl w:val="0"/>
          <w:numId w:val="2"/>
        </w:numPr>
        <w:shd w:fill="ffffff" w:val="clear"/>
        <w:spacing w:after="24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Timer (for the Add-a-Word challenge)</w:t>
        <w:br w:type="textWrapping"/>
      </w:r>
    </w:p>
    <w:p w:rsidR="00000000" w:rsidDel="00000000" w:rsidP="00000000" w:rsidRDefault="00000000" w:rsidRPr="00000000" w14:paraId="00000024">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SCRIPTED VOCABULARY &amp; SENTENCE STRUCTURE  LESSON </w:t>
      </w:r>
    </w:p>
    <w:p w:rsidR="00000000" w:rsidDel="00000000" w:rsidP="00000000" w:rsidRDefault="00000000" w:rsidRPr="00000000" w14:paraId="00000027">
      <w:pP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Review &amp; Connect (5 minutes)</w:t>
      </w:r>
    </w:p>
    <w:p w:rsidR="00000000" w:rsidDel="00000000" w:rsidP="00000000" w:rsidRDefault="00000000" w:rsidRPr="00000000" w14:paraId="00000029">
      <w:pP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The purpose of this part of the lesson is to quickly review vocabulary from a unit of study and specific sentence structures children have used to express those concepts and vocabulary. Do not introduce new vocabulary or concepts. The goal is to have children apply vocabulary that they have been directly taught using sentence structures]</w:t>
      </w:r>
    </w:p>
    <w:p w:rsidR="00000000" w:rsidDel="00000000" w:rsidP="00000000" w:rsidRDefault="00000000" w:rsidRPr="00000000" w14:paraId="0000002A">
      <w:pPr>
        <w:shd w:fill="fffff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 Script:</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Yesterday, w</w:t>
      </w:r>
      <w:r w:rsidDel="00000000" w:rsidR="00000000" w:rsidRPr="00000000">
        <w:rPr>
          <w:rFonts w:ascii="Times New Roman" w:cs="Times New Roman" w:eastAsia="Times New Roman" w:hAnsi="Times New Roman"/>
          <w:sz w:val="24"/>
          <w:szCs w:val="24"/>
          <w:rtl w:val="0"/>
        </w:rPr>
        <w:t xml:space="preserve">e were talking about the what? {Teacher points to a visual cue} (Children should respond ocean habitat). And we said that a habitat is a what? (Children should respond in some way that a habitat is a home).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it’s the place where animals and plants live. It gives them what they need to grow and stay alive—like food, water, air, and shelter. Every animal and plant has special body parts or ways of doing things that help them live in their habitat. In habitats, we have predators and prey. {Teacher draws children’s attention to visual for predator and prey}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Remember, what’s a predator? Predators _____ (Children should respond “hunt and eat other animals”). They are usually larger animals, and they have to eat smaller animals. Prey are the animals that are being, everyone _____(children should respond, “hunted”). Prey usually have to be fast, and they have to hide. Some have body parts that help them hide. Some sea creatures can be both predator and prey. Like the squid. The squid hunts for fish; it is a predator. Remember they use their tentacles to catch prey. But, dolphins, whales, and sharks can also hunt and eat squid. So, squid can also be prey.   </w:t>
      </w: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teacher shows a picture of an Orca, or another predator, especially a picture that reveals its sharp teeth.}</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look at this ocean animal. Is this animal a predator or is it prey? (Children should say predator).</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 you think this is a predator and not prey? (Children should point out that the teeth are sharp for eating other animals. )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an Orca uses its sharp teeth to be able to eat other sea creatures, like a seal. So, an Orca can live in the ocean because its body allows it to be able to eat and survive there.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we said every sentence needs a subject, that is the person, animal, thing, or place that we are talking about. The subject is the star of the show. Every sentence needs a subject and an action verb.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commentRangeStart w:id="2"/>
      <w:r w:rsidDel="00000000" w:rsidR="00000000" w:rsidRPr="00000000">
        <w:rPr>
          <w:rFonts w:ascii="Times New Roman" w:cs="Times New Roman" w:eastAsia="Times New Roman" w:hAnsi="Times New Roman"/>
          <w:sz w:val="24"/>
          <w:szCs w:val="24"/>
          <w:rtl w:val="0"/>
        </w:rPr>
        <w:t xml:space="preserve">Let’s</w:t>
      </w:r>
      <w:r w:rsidDel="00000000" w:rsidR="00000000" w:rsidRPr="00000000">
        <w:rPr>
          <w:rFonts w:ascii="Times New Roman" w:cs="Times New Roman" w:eastAsia="Times New Roman" w:hAnsi="Times New Roman"/>
          <w:sz w:val="24"/>
          <w:szCs w:val="24"/>
          <w:rtl w:val="0"/>
        </w:rPr>
        <w:t xml:space="preserve"> play our Spotlight Sentence. </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rtl w:val="0"/>
        </w:rPr>
        <w:t xml:space="preserve">I am going to tell you a sentence about one of the creatures in the sea and you are going to tell me the subject –the who or what sea creature that I am talking about? </w:t>
      </w:r>
      <w:commentRangeStart w:id="3"/>
      <w:r w:rsidDel="00000000" w:rsidR="00000000" w:rsidRPr="00000000">
        <w:rPr>
          <w:rFonts w:ascii="Times New Roman" w:cs="Times New Roman" w:eastAsia="Times New Roman" w:hAnsi="Times New Roman"/>
          <w:sz w:val="24"/>
          <w:szCs w:val="24"/>
          <w:rtl w:val="0"/>
        </w:rPr>
        <w:t xml:space="preserve">Watch me because I am going to show you how to do this. So, here’s the first picture, and my sentence is </w:t>
      </w:r>
      <w:r w:rsidDel="00000000" w:rsidR="00000000" w:rsidRPr="00000000">
        <w:rPr>
          <w:rFonts w:ascii="Times New Roman" w:cs="Times New Roman" w:eastAsia="Times New Roman" w:hAnsi="Times New Roman"/>
          <w:i w:val="1"/>
          <w:iCs w:val="1"/>
          <w:sz w:val="24"/>
          <w:szCs w:val="24"/>
          <w:rtl w:val="0"/>
        </w:rPr>
        <w:t xml:space="preserve">Manatees nibble on seagrass. </w:t>
      </w:r>
      <w:r w:rsidDel="00000000" w:rsidR="00000000" w:rsidRPr="00000000">
        <w:rPr>
          <w:rFonts w:ascii="Times New Roman" w:cs="Times New Roman" w:eastAsia="Times New Roman" w:hAnsi="Times New Roman"/>
          <w:sz w:val="24"/>
          <w:szCs w:val="24"/>
          <w:rtl w:val="0"/>
        </w:rPr>
        <w:t xml:space="preserve">So, I am thinking What is the subject? The subject is who or what the sentence is about? In my sentence manatees nibble seagrass, it is telling me about manatees, that is what my sentence is about. And, manatees are the ones doing the action. They nibble. So, the subject is manatee.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turn. My sentence is </w:t>
      </w:r>
      <w:r w:rsidDel="00000000" w:rsidR="00000000" w:rsidRPr="00000000">
        <w:rPr>
          <w:rFonts w:ascii="Times New Roman" w:cs="Times New Roman" w:eastAsia="Times New Roman" w:hAnsi="Times New Roman"/>
          <w:i w:val="1"/>
          <w:iCs w:val="1"/>
          <w:sz w:val="24"/>
          <w:szCs w:val="24"/>
          <w:rtl w:val="0"/>
        </w:rPr>
        <w:t xml:space="preserve">Whales gulp fish in the ocean.</w:t>
      </w:r>
      <w:r w:rsidDel="00000000" w:rsidR="00000000" w:rsidRPr="00000000">
        <w:rPr>
          <w:rFonts w:ascii="Times New Roman" w:cs="Times New Roman" w:eastAsia="Times New Roman" w:hAnsi="Times New Roman"/>
          <w:sz w:val="24"/>
          <w:szCs w:val="24"/>
          <w:rtl w:val="0"/>
        </w:rPr>
        <w:t xml:space="preserve"> {Teacher displays sentence along with the visual of the whale in the subject spot of the sentence}.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What is the subject? Who/What is this sentence all about? Get Ready. Go. (Children should respond, whales.) </w:t>
      </w: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Additional examples about sea creatures and what they eat for you to use in this revie</w:t>
      </w:r>
      <w:commentRangeStart w:id="4"/>
      <w:r w:rsidDel="00000000" w:rsidR="00000000" w:rsidRPr="00000000">
        <w:rPr>
          <w:rFonts w:ascii="Times New Roman" w:cs="Times New Roman" w:eastAsia="Times New Roman" w:hAnsi="Times New Roman"/>
          <w:i w:val="1"/>
          <w:iCs w:val="1"/>
          <w:sz w:val="24"/>
          <w:szCs w:val="24"/>
          <w:rtl w:val="0"/>
        </w:rPr>
        <w:t xml:space="preserve">w.</w:t>
      </w:r>
      <w:commentRangeEnd w:id="4"/>
      <w:r w:rsidDel="00000000" w:rsidR="00000000" w:rsidRPr="00000000">
        <w:commentReference w:id="4"/>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Subjects are bolded.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Dolphins </w:t>
      </w:r>
      <w:r w:rsidDel="00000000" w:rsidR="00000000" w:rsidRPr="00000000">
        <w:rPr>
          <w:rFonts w:ascii="Times New Roman" w:cs="Times New Roman" w:eastAsia="Times New Roman" w:hAnsi="Times New Roman"/>
          <w:sz w:val="24"/>
          <w:szCs w:val="24"/>
          <w:rtl w:val="0"/>
        </w:rPr>
        <w:t xml:space="preserve">catch fish with their mouth.</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Sea turtles </w:t>
      </w:r>
      <w:r w:rsidDel="00000000" w:rsidR="00000000" w:rsidRPr="00000000">
        <w:rPr>
          <w:rFonts w:ascii="Times New Roman" w:cs="Times New Roman" w:eastAsia="Times New Roman" w:hAnsi="Times New Roman"/>
          <w:sz w:val="24"/>
          <w:szCs w:val="24"/>
          <w:rtl w:val="0"/>
        </w:rPr>
        <w:t xml:space="preserve">munch on seaweed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Belugas</w:t>
      </w:r>
      <w:r w:rsidDel="00000000" w:rsidR="00000000" w:rsidRPr="00000000">
        <w:rPr>
          <w:rFonts w:ascii="Times New Roman" w:cs="Times New Roman" w:eastAsia="Times New Roman" w:hAnsi="Times New Roman"/>
          <w:sz w:val="24"/>
          <w:szCs w:val="24"/>
          <w:rtl w:val="0"/>
        </w:rPr>
        <w:t xml:space="preserve"> chomp shrimp.</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Narwhals </w:t>
      </w:r>
      <w:r w:rsidDel="00000000" w:rsidR="00000000" w:rsidRPr="00000000">
        <w:rPr>
          <w:rFonts w:ascii="Times New Roman" w:cs="Times New Roman" w:eastAsia="Times New Roman" w:hAnsi="Times New Roman"/>
          <w:sz w:val="24"/>
          <w:szCs w:val="24"/>
          <w:rtl w:val="0"/>
        </w:rPr>
        <w:t xml:space="preserve">slurp up crabs on the ocean floor.</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Whales</w:t>
      </w:r>
      <w:r w:rsidDel="00000000" w:rsidR="00000000" w:rsidRPr="00000000">
        <w:rPr>
          <w:rFonts w:ascii="Times New Roman" w:cs="Times New Roman" w:eastAsia="Times New Roman" w:hAnsi="Times New Roman"/>
          <w:sz w:val="24"/>
          <w:szCs w:val="24"/>
          <w:rtl w:val="0"/>
        </w:rPr>
        <w:t xml:space="preserve"> gulp fish in the ocean.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Model, Explain, Engage (10 minutes)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[Explanation: </w:t>
      </w:r>
      <w:r w:rsidDel="00000000" w:rsidR="00000000" w:rsidRPr="00000000">
        <w:rPr>
          <w:rFonts w:ascii="Times New Roman" w:cs="Times New Roman" w:eastAsia="Times New Roman" w:hAnsi="Times New Roman"/>
          <w:sz w:val="24"/>
          <w:szCs w:val="24"/>
          <w:rtl w:val="0"/>
        </w:rPr>
        <w:t xml:space="preserve">The purpose of this section is to introduce and reinforce a targeted sentence structure through modeling and providing clear examples, while connecting to genre purpose and incorporating children’s vocabulary associated with what they are reading and writing about in their unit of study</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 Script: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 So we know that a sentence needs a subject and a verb. Verbs are usually actions. But, remember we are writing informational text. Sometimes we need to tell information about our subject. Like, an </w:t>
      </w:r>
      <w:r w:rsidDel="00000000" w:rsidR="00000000" w:rsidRPr="00000000">
        <w:rPr>
          <w:rFonts w:ascii="Times New Roman" w:cs="Times New Roman" w:eastAsia="Times New Roman" w:hAnsi="Times New Roman"/>
          <w:i w:val="1"/>
          <w:iCs w:val="1"/>
          <w:sz w:val="24"/>
          <w:szCs w:val="24"/>
          <w:rtl w:val="0"/>
        </w:rPr>
        <w:t xml:space="preserve">Orca is a predator.</w:t>
      </w:r>
      <w:r w:rsidDel="00000000" w:rsidR="00000000" w:rsidRPr="00000000">
        <w:rPr>
          <w:rFonts w:ascii="Times New Roman" w:cs="Times New Roman" w:eastAsia="Times New Roman" w:hAnsi="Times New Roman"/>
          <w:sz w:val="24"/>
          <w:szCs w:val="24"/>
          <w:rtl w:val="0"/>
        </w:rPr>
        <w:t xml:space="preserve"> {Teacher displays the sentence}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the Orca do anything? (Children should respond no).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we are just telling something about the Orca’s</w:t>
      </w:r>
      <w:r w:rsidDel="00000000" w:rsidR="00000000" w:rsidRPr="00000000">
        <w:rPr>
          <w:rFonts w:ascii="Times New Roman" w:cs="Times New Roman" w:eastAsia="Times New Roman" w:hAnsi="Times New Roman"/>
          <w:i w:val="1"/>
          <w:iCs w:val="1"/>
          <w:sz w:val="24"/>
          <w:szCs w:val="24"/>
          <w:rtl w:val="0"/>
        </w:rPr>
        <w:t xml:space="preserve"> being</w:t>
      </w:r>
      <w:r w:rsidDel="00000000" w:rsidR="00000000" w:rsidRPr="00000000">
        <w:rPr>
          <w:rFonts w:ascii="Times New Roman" w:cs="Times New Roman" w:eastAsia="Times New Roman" w:hAnsi="Times New Roman"/>
          <w:sz w:val="24"/>
          <w:szCs w:val="24"/>
          <w:rtl w:val="0"/>
        </w:rPr>
        <w:t xml:space="preserve"> –or something that is about who they are as a sea creature. So these are special verbs. They are not action verbs.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“be” verbs: The Orca</w:t>
      </w:r>
      <w:r w:rsidDel="00000000" w:rsidR="00000000" w:rsidRPr="00000000">
        <w:rPr>
          <w:rFonts w:ascii="Times New Roman" w:cs="Times New Roman" w:eastAsia="Times New Roman" w:hAnsi="Times New Roman"/>
          <w:sz w:val="24"/>
          <w:szCs w:val="24"/>
          <w:u w:val="single"/>
          <w:rtl w:val="0"/>
        </w:rPr>
        <w:t xml:space="preserve"> is</w:t>
      </w:r>
      <w:r w:rsidDel="00000000" w:rsidR="00000000" w:rsidRPr="00000000">
        <w:rPr>
          <w:rFonts w:ascii="Times New Roman" w:cs="Times New Roman" w:eastAsia="Times New Roman" w:hAnsi="Times New Roman"/>
          <w:sz w:val="24"/>
          <w:szCs w:val="24"/>
          <w:rtl w:val="0"/>
        </w:rPr>
        <w:t xml:space="preserve"> a predator. {Teacher circles/underlines the word “is”}.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could also say the Orcas </w:t>
      </w:r>
      <w:r w:rsidDel="00000000" w:rsidR="00000000" w:rsidRPr="00000000">
        <w:rPr>
          <w:rFonts w:ascii="Times New Roman" w:cs="Times New Roman" w:eastAsia="Times New Roman" w:hAnsi="Times New Roman"/>
          <w:i w:val="1"/>
          <w:iCs w:val="1"/>
          <w:sz w:val="24"/>
          <w:szCs w:val="24"/>
          <w:rtl w:val="0"/>
        </w:rPr>
        <w:t xml:space="preserve">are</w:t>
      </w:r>
      <w:r w:rsidDel="00000000" w:rsidR="00000000" w:rsidRPr="00000000">
        <w:rPr>
          <w:rFonts w:ascii="Times New Roman" w:cs="Times New Roman" w:eastAsia="Times New Roman" w:hAnsi="Times New Roman"/>
          <w:sz w:val="24"/>
          <w:szCs w:val="24"/>
          <w:rtl w:val="0"/>
        </w:rPr>
        <w:t xml:space="preserve"> predators. {Teacher circles the word </w:t>
      </w:r>
      <w:r w:rsidDel="00000000" w:rsidR="00000000" w:rsidRPr="00000000">
        <w:rPr>
          <w:rFonts w:ascii="Times New Roman" w:cs="Times New Roman" w:eastAsia="Times New Roman" w:hAnsi="Times New Roman"/>
          <w:i w:val="1"/>
          <w:iCs w:val="1"/>
          <w:sz w:val="24"/>
          <w:szCs w:val="24"/>
          <w:rtl w:val="0"/>
        </w:rPr>
        <w:t xml:space="preserve">are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did I use </w:t>
      </w:r>
      <w:r w:rsidDel="00000000" w:rsidR="00000000" w:rsidRPr="00000000">
        <w:rPr>
          <w:rFonts w:ascii="Times New Roman" w:cs="Times New Roman" w:eastAsia="Times New Roman" w:hAnsi="Times New Roman"/>
          <w:i w:val="1"/>
          <w:iCs w:val="1"/>
          <w:sz w:val="24"/>
          <w:szCs w:val="24"/>
          <w:rtl w:val="0"/>
        </w:rPr>
        <w:t xml:space="preserve">are</w:t>
      </w:r>
      <w:r w:rsidDel="00000000" w:rsidR="00000000" w:rsidRPr="00000000">
        <w:rPr>
          <w:rFonts w:ascii="Times New Roman" w:cs="Times New Roman" w:eastAsia="Times New Roman" w:hAnsi="Times New Roman"/>
          <w:sz w:val="24"/>
          <w:szCs w:val="24"/>
          <w:rtl w:val="0"/>
        </w:rPr>
        <w:t xml:space="preserve">? (Children should respond that there is more than one.)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We use the verb </w:t>
      </w:r>
      <w:r w:rsidDel="00000000" w:rsidR="00000000" w:rsidRPr="00000000">
        <w:rPr>
          <w:rFonts w:ascii="Times New Roman" w:cs="Times New Roman" w:eastAsia="Times New Roman" w:hAnsi="Times New Roman"/>
          <w:i w:val="1"/>
          <w:iCs w:val="1"/>
          <w:sz w:val="24"/>
          <w:szCs w:val="24"/>
          <w:rtl w:val="0"/>
        </w:rPr>
        <w:t xml:space="preserve">are </w:t>
      </w:r>
      <w:r w:rsidDel="00000000" w:rsidR="00000000" w:rsidRPr="00000000">
        <w:rPr>
          <w:rFonts w:ascii="Times New Roman" w:cs="Times New Roman" w:eastAsia="Times New Roman" w:hAnsi="Times New Roman"/>
          <w:sz w:val="24"/>
          <w:szCs w:val="24"/>
          <w:rtl w:val="0"/>
        </w:rPr>
        <w:t xml:space="preserve">when talking about more than one person, place, thing, or animal.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displays the words “is” and “are”}. So, these two special be-verbs are used to tell information about the subject –the who or what we are talking about.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Let me show you some more examples. {Teacher displays example sentences, calling children’s attention to the purpose of the sentence and the be-verb used for that purpose}. </w:t>
      </w: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is a good listener. In this sentence I want to tell you something special about Sophia. She didn’t do anything. I am just telling you something about her. She’s a good listener.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verb did I use to tell you she’s a good listener? Think about our special be-verbs. (Children should respond “is”)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about this sentence: Cal and Floyd are my students. Did Cal and Floyd do anything? (Children should respond no)</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they didn’t, but I want to tell you that they are my friends.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verb did I use to tell you they're my friends? Think about our special be-verbs. (Children should respond “are”)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did I use “are” and not “is”? (Children should respond that there is more than one person as the subject).</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Exactly. I am going to show some be-verb sentences. You tell me if the be-verb I used is “is”  or “are.”</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turn. Listen. Whales are mammals. Get Ready. What’s the verb?. (Children answer are)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I want to say that all whales are mammals, not just one. And if I am talking about more than one whale, how did I change the word “whale”? (Children should notice that there is an s on the end)</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Exactly Right. When we put an s at the end of a noun, it changes it into more tha</w:t>
      </w:r>
      <w:commentRangeStart w:id="5"/>
      <w:r w:rsidDel="00000000" w:rsidR="00000000" w:rsidRPr="00000000">
        <w:rPr>
          <w:rFonts w:ascii="Times New Roman" w:cs="Times New Roman" w:eastAsia="Times New Roman" w:hAnsi="Times New Roman"/>
          <w:sz w:val="24"/>
          <w:szCs w:val="24"/>
          <w:rtl w:val="0"/>
        </w:rPr>
        <w:t xml:space="preserve">n one</w:t>
      </w:r>
      <w:commentRangeEnd w:id="5"/>
      <w:r w:rsidDel="00000000" w:rsidR="00000000" w:rsidRPr="00000000">
        <w:commentReference w:id="5"/>
      </w:r>
      <w:r w:rsidDel="00000000" w:rsidR="00000000" w:rsidRPr="00000000">
        <w:rPr>
          <w:rFonts w:ascii="Times New Roman" w:cs="Times New Roman" w:eastAsia="Times New Roman" w:hAnsi="Times New Roman"/>
          <w:sz w:val="24"/>
          <w:szCs w:val="24"/>
          <w:rtl w:val="0"/>
        </w:rPr>
        <w:t xml:space="preserve">. {Teacher provides a few more examples}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Additional “be-verb” examples about sea creatures in their habitat for you to use in this activity</w:t>
      </w:r>
      <w:commentRangeStart w:id="6"/>
      <w:r w:rsidDel="00000000" w:rsidR="00000000" w:rsidRPr="00000000">
        <w:rPr>
          <w:rFonts w:ascii="Times New Roman" w:cs="Times New Roman" w:eastAsia="Times New Roman" w:hAnsi="Times New Roman"/>
          <w:i w:val="1"/>
          <w:iCs w:val="1"/>
          <w:sz w:val="24"/>
          <w:szCs w:val="24"/>
          <w:rtl w:val="0"/>
        </w:rPr>
        <w:t xml:space="preserve">.</w:t>
      </w:r>
      <w:commentRangeEnd w:id="6"/>
      <w:r w:rsidDel="00000000" w:rsidR="00000000" w:rsidRPr="00000000">
        <w:commentReference w:id="6"/>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40" w:lineRule="auto"/>
        <w:rPr>
          <w:rFonts w:ascii="Times New Roman" w:cs="Times New Roman" w:eastAsia="Times New Roman" w:hAnsi="Times New Roman"/>
          <w:sz w:val="24"/>
          <w:szCs w:val="24"/>
        </w:rPr>
      </w:pPr>
      <w:bookmarkStart w:colFirst="0" w:colLast="0" w:name="_f7f8baow51n" w:id="0"/>
      <w:bookmarkEnd w:id="0"/>
      <w:r w:rsidDel="00000000" w:rsidR="00000000" w:rsidRPr="00000000">
        <w:rPr>
          <w:rFonts w:ascii="Times New Roman" w:cs="Times New Roman" w:eastAsia="Times New Roman" w:hAnsi="Times New Roman"/>
          <w:sz w:val="24"/>
          <w:szCs w:val="24"/>
          <w:rtl w:val="0"/>
        </w:rPr>
        <w:t xml:space="preserve">Be-Verb Sentences About Sea Creatures in Their Habitats</w:t>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color w:val="000000"/>
          <w:sz w:val="24"/>
          <w:szCs w:val="24"/>
        </w:rPr>
      </w:pPr>
      <w:bookmarkStart w:colFirst="0" w:colLast="0" w:name="_lub1llm0xtgw" w:id="1"/>
      <w:bookmarkEnd w:id="1"/>
      <w:r w:rsidDel="00000000" w:rsidR="00000000" w:rsidRPr="00000000">
        <w:rPr>
          <w:rFonts w:ascii="Times New Roman" w:cs="Times New Roman" w:eastAsia="Times New Roman" w:hAnsi="Times New Roman"/>
          <w:b w:val="1"/>
          <w:bCs w:val="1"/>
          <w:color w:val="000000"/>
          <w:sz w:val="24"/>
          <w:szCs w:val="24"/>
          <w:rtl w:val="0"/>
        </w:rPr>
        <w:t xml:space="preserve">Singular (“is”)</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jellyfish is in the deep ocean.</w:t>
        <w:br w:type="textWrapping"/>
        <w:t xml:space="preserve">The sea turtle is near the coral reef.</w:t>
        <w:br w:type="textWrapping"/>
        <w:t xml:space="preserve">The octopus is in a rocky cave.</w:t>
        <w:br w:type="textWrapping"/>
        <w:t xml:space="preserve">The seahorse is in the tall sea grass.</w:t>
        <w:br w:type="textWrapping"/>
        <w:t xml:space="preserve">The shark is at the top of the food chain.</w:t>
        <w:br w:type="textWrapping"/>
        <w:t xml:space="preserve">The stingray is on the sandy bottom.</w:t>
        <w:br w:type="textWrapping"/>
        <w:t xml:space="preserve">The dolphin is in a warm ocean.</w:t>
        <w:br w:type="textWrapping"/>
        <w:t xml:space="preserve">The crab is under a rock.</w:t>
        <w:br w:type="textWrapping"/>
        <w:t xml:space="preserve">The starfish is on the coral.</w:t>
        <w:br w:type="textWrapping"/>
        <w:t xml:space="preserve">The eel is inside a dark crevice.</w:t>
      </w:r>
    </w:p>
    <w:p w:rsidR="00000000" w:rsidDel="00000000" w:rsidP="00000000" w:rsidRDefault="00000000" w:rsidRPr="00000000" w14:paraId="000000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000000"/>
          <w:sz w:val="24"/>
          <w:szCs w:val="24"/>
        </w:rPr>
      </w:pPr>
      <w:bookmarkStart w:colFirst="0" w:colLast="0" w:name="_vrnk5wus8nm9" w:id="2"/>
      <w:bookmarkEnd w:id="2"/>
      <w:r w:rsidDel="00000000" w:rsidR="00000000" w:rsidRPr="00000000">
        <w:rPr>
          <w:rtl w:val="0"/>
        </w:rPr>
      </w:r>
    </w:p>
    <w:p w:rsidR="00000000" w:rsidDel="00000000" w:rsidP="00000000" w:rsidRDefault="00000000" w:rsidRPr="00000000" w14:paraId="000000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color w:val="000000"/>
          <w:sz w:val="24"/>
          <w:szCs w:val="24"/>
        </w:rPr>
      </w:pPr>
      <w:bookmarkStart w:colFirst="0" w:colLast="0" w:name="_6d6780mrzpox" w:id="3"/>
      <w:bookmarkEnd w:id="3"/>
      <w:r w:rsidDel="00000000" w:rsidR="00000000" w:rsidRPr="00000000">
        <w:rPr>
          <w:rFonts w:ascii="Times New Roman" w:cs="Times New Roman" w:eastAsia="Times New Roman" w:hAnsi="Times New Roman"/>
          <w:b w:val="1"/>
          <w:bCs w:val="1"/>
          <w:color w:val="000000"/>
          <w:sz w:val="24"/>
          <w:szCs w:val="24"/>
          <w:rtl w:val="0"/>
        </w:rPr>
        <w:t xml:space="preserve">Plural (“are”)</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penguins are on the icy shore.</w:t>
        <w:br w:type="textWrapping"/>
        <w:t xml:space="preserve">The dolphins are in a big pod.</w:t>
        <w:br w:type="textWrapping"/>
        <w:t xml:space="preserve">The sea otters are in the kelp forest.</w:t>
        <w:br w:type="textWrapping"/>
        <w:t xml:space="preserve">The seals are on the rocks.</w:t>
        <w:br w:type="textWrapping"/>
        <w:t xml:space="preserve">The fish are in a large school.</w:t>
        <w:br w:type="textWrapping"/>
        <w:t xml:space="preserve">The orcas are in cold northern waters.</w:t>
        <w:br w:type="textWrapping"/>
        <w:t xml:space="preserve">The clams are under the sand.</w:t>
        <w:br w:type="textWrapping"/>
        <w:t xml:space="preserve">The crabs are in the tide pool.</w:t>
        <w:br w:type="textWrapping"/>
        <w:t xml:space="preserve">The whales are in the open ocean.</w:t>
        <w:br w:type="textWrapping"/>
        <w:t xml:space="preserve">The shrimp are between the coral branches.</w:t>
        <w:br w:type="textWrapping"/>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Challenge Examples</w:t>
      </w: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help students justify </w:t>
      </w:r>
      <w:r w:rsidDel="00000000" w:rsidR="00000000" w:rsidRPr="00000000">
        <w:rPr>
          <w:rFonts w:ascii="Times New Roman" w:cs="Times New Roman" w:eastAsia="Times New Roman" w:hAnsi="Times New Roman"/>
          <w:i w:val="1"/>
          <w:i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it’s is or are:</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sea stars are on the reef.</w:t>
        <w:br w:type="textWrapping"/>
        <w:t xml:space="preserve">The squid is in the deep water.</w:t>
        <w:br w:type="textWrapping"/>
        <w:t xml:space="preserve">The manta rays are near the surface.</w:t>
        <w:br w:type="textWrapping"/>
        <w:t xml:space="preserve">The pufferfish is in warm tropical water.</w:t>
        <w:br w:type="textWrapping"/>
        <w:t xml:space="preserve">The tiny minnows are in the shallow cove.</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Guided Pract</w:t>
      </w:r>
      <w:commentRangeStart w:id="7"/>
      <w:r w:rsidDel="00000000" w:rsidR="00000000" w:rsidRPr="00000000">
        <w:rPr>
          <w:rFonts w:ascii="Times New Roman" w:cs="Times New Roman" w:eastAsia="Times New Roman" w:hAnsi="Times New Roman"/>
          <w:b w:val="1"/>
          <w:bCs w:val="1"/>
          <w:sz w:val="24"/>
          <w:szCs w:val="24"/>
          <w:rtl w:val="0"/>
        </w:rPr>
        <w:t xml:space="preserve">ice</w:t>
      </w:r>
      <w:commentRangeEnd w:id="7"/>
      <w:r w:rsidDel="00000000" w:rsidR="00000000" w:rsidRPr="00000000">
        <w:commentReference w:id="7"/>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The purpose of this section of the lesson is to guide children in applying the targeted sentence structure to express an idea that relates to topic and genre, incorporating their vocabulary words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 Script:</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you are going to do Build-a-Sentence. You are going to tell me information about a sea creature. You are thinking about whether that sea creature is a predator or prey. You want to explain that a particular sea creature is a predator or prey in their ocean habitat.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going to give everybody a special be-verb card; the “is” card. Everyone also has the predator and prey card, along with your “noun marker” cards, “a” and “the”.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up here at our sight words. {Teacher draws children’s attention to the sight word chart}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know that “the” and “a” are words that come where_____(children should say “before a noun”).</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they mark a noun. We also know that they can be capital or uppercase if we start a sentence, and lowercase if they do not start a sentence.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going to pick a subject. The subject of your sentence will be about one of these sea creatures. {Teacher displays pictures of different sea creatures children have learned about}.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going to create a sentence that shares information about whether your sea creature is a predator or prey. Watch me.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picked the sea turtle. I know that sea turtles eat seaweed, and that bigger animals in the ocean, like the orca, can eat the sea turtle. So I think it is a prey.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look at our cards to build this sentence.</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 I am thinking: The sea turtle is a prey. First, I need to decide whether “the” should be upper case or lowercase.” It’s starting my sentence, so I pick uppercase “The.” I am going to place my uppercase “The” card at the beginning. Then, I am going to put my sea creature, my subject –sea turtle– The sea turtle. Now I want to say something about the sea turtle, not what he does. So, I need my special be-verb card “is”. My sea turtle is “a” –I put my noun marker card next. And now I tell everyone what my sea turtle is –a prey. {The teacher reads the sentence back pointing to each card–”The sea turtle is a prey”}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I need at the end of my sentence? (Children should answer “period” )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So, I take my sticky note, and dot, for the period. Now everyone knows that is the end of my sentence. The sea turtle is a prey, period.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it’s your turn. Everyone choose your topic, the sea creature that is the subject of your sentence.</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Everyone hold up your subject so I can see. (Children hold up a sea creature card that they have learned about.).</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your noun marker card. Decide if you should use uppercase of lowercase “the.”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Casey, what’s your subject? (Child responds with “the dolphin”).</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dolphin.</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you use your uppercase or lowercase card? (Child responds uppercase).</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You are starting a sentence, so you use uppercase. {Teacher takes one or two more examples}.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Alright, everyone check that you have uppercase “The” in front of your sea creature. {Teacher checks}</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what’s next?</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 to say something about the sea creature. </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verb can do that? {Children should respond “is”}.</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tell me what your creature is: a predator or prey?  Make sure you mark your noun and use your sticky note for the period.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Jasper, tell everyone what be-verb sentence you made. (Child responds, The walrus is a predator, period).</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 Did the walrus do an action? (Child responds no)</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what kind of a verb did you use? (Child should respond “be-verb”).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has multiple children read their sentences}</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Additional examples about predators and prey in this activity</w:t>
      </w:r>
      <w:commentRangeStart w:id="8"/>
      <w:r w:rsidDel="00000000" w:rsidR="00000000" w:rsidRPr="00000000">
        <w:rPr>
          <w:rFonts w:ascii="Times New Roman" w:cs="Times New Roman" w:eastAsia="Times New Roman" w:hAnsi="Times New Roman"/>
          <w:i w:val="1"/>
          <w:iCs w:val="1"/>
          <w:sz w:val="24"/>
          <w:szCs w:val="24"/>
          <w:rtl w:val="0"/>
        </w:rPr>
        <w:t xml:space="preserve">.</w:t>
      </w:r>
      <w:commentRangeEnd w:id="8"/>
      <w:r w:rsidDel="00000000" w:rsidR="00000000" w:rsidRPr="00000000">
        <w:commentReference w:id="8"/>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 predators:</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Sharks chase fish.</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Orcas hunt seals.</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Octopuses grab crabs.</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Dolphins catch squid.</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Seals swallow fish.</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 lions snap at squid.</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Barracudas strike smaller fish.</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Moray eels lunge from rocks.</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Squid capture shrimp.</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Penguins scoop up fish.</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 prey:</w:t>
        <w:br w:type="textWrapping"/>
        <w:t xml:space="preserve">Minnows dart away from bigger fish.               </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Krill drift in large groups.</w:t>
        <w:br w:type="textWrapping"/>
        <w:t xml:space="preserve">Shrimp flick their tails to escape.</w:t>
        <w:br w:type="textWrapping"/>
        <w:t xml:space="preserve">Clams bury themselves in the sand.</w:t>
        <w:br w:type="textWrapping"/>
        <w:t xml:space="preserve">Mussels cling tightly to rocks.</w:t>
        <w:br w:type="textWrapping"/>
        <w:t xml:space="preserve">Sea urchins crawl slowly across the ocean floor.</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Crabs scuttle across the sand.</w:t>
        <w:br w:type="textWrapping"/>
        <w:t xml:space="preserve"> Sea stars cling to coral and rocks.</w:t>
        <w:br w:type="textWrapping"/>
        <w:t xml:space="preserve"> Plankton float near the surface.</w:t>
        <w:br w:type="textWrapping"/>
        <w:t xml:space="preserve"> Baby sea turtles paddle quickly toward deeper water.</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 </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Explanation: </w:t>
      </w:r>
      <w:r w:rsidDel="00000000" w:rsidR="00000000" w:rsidRPr="00000000">
        <w:rPr>
          <w:rFonts w:ascii="Times New Roman" w:cs="Times New Roman" w:eastAsia="Times New Roman" w:hAnsi="Times New Roman"/>
          <w:sz w:val="24"/>
          <w:szCs w:val="24"/>
          <w:rtl w:val="0"/>
        </w:rPr>
        <w:t xml:space="preserve">The purpose of this section of the lesson is to provide children further practice using the new sentence structure to express their ideas and incorporate vocabulary from a unit of study.]</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#Teacher Script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Alright everyone the last thing you are going to do is pick another sea creature and create a be-verb sentence to tell me whether your animal is a predator or a prey. This time I want you to add one of our vocabulary words. We are doing the Add-A-Word challenge.. </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you create the sentence, choose a vocabulary word to describe the predator or prey. </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up here {Teacher directs children’s attention to two vocabulary words with a visual}</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We have Fierce and Nimble. So you are thinking to yourself, </w:t>
      </w:r>
      <w:r w:rsidDel="00000000" w:rsidR="00000000" w:rsidRPr="00000000">
        <w:rPr>
          <w:rFonts w:ascii="Times New Roman" w:cs="Times New Roman" w:eastAsia="Times New Roman" w:hAnsi="Times New Roman"/>
          <w:i w:val="1"/>
          <w:iCs w:val="1"/>
          <w:sz w:val="24"/>
          <w:szCs w:val="24"/>
          <w:rtl w:val="0"/>
        </w:rPr>
        <w:t xml:space="preserve">How would I describe my predator or how would I describe my prey. Would it be fierce or nimble. </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show me which word you chose, you are going to write either the letter f for /f/ fierce, or you will write the letter n for /n/ nimble. You are writing that on your post it and adding that to your sentence. I am going to put five minutes on the clock. When I say stop, everyone puts their hands up. Get Ready. Go. {Teacher gives children five minutes to create their sentence, adding in an adjective vocabulary word. Teacher monitors to support students who may need extra support}. </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stop. Hands up. Hands down.</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Cooper, tell us your sentence. (Child should respond: </w:t>
      </w:r>
      <w:r w:rsidDel="00000000" w:rsidR="00000000" w:rsidRPr="00000000">
        <w:rPr>
          <w:rFonts w:ascii="Times New Roman" w:cs="Times New Roman" w:eastAsia="Times New Roman" w:hAnsi="Times New Roman"/>
          <w:i w:val="1"/>
          <w:iCs w:val="1"/>
          <w:sz w:val="24"/>
          <w:szCs w:val="24"/>
          <w:rtl w:val="0"/>
        </w:rPr>
        <w:t xml:space="preserve">The shark is a fierce predator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would a predator be fierce? (Child should respond that the predator has to hunt and fight to get its food). Exactly, the predator has to fight to eat, so usually predators have to be fierce. Fierce means strong, powerful, or full of energy. A predator isn’t going to give up because they need to eat to survive. {Teacher continues to take examples, writing them or displaying them for children to see, drawing attention to vocabulary and the be-verb “is”}</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hd w:fill="ffffff" w:val="clea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*Modific</w:t>
      </w:r>
      <w:commentRangeStart w:id="9"/>
      <w:r w:rsidDel="00000000" w:rsidR="00000000" w:rsidRPr="00000000">
        <w:rPr>
          <w:rFonts w:ascii="Times New Roman" w:cs="Times New Roman" w:eastAsia="Times New Roman" w:hAnsi="Times New Roman"/>
          <w:sz w:val="24"/>
          <w:szCs w:val="24"/>
          <w:rtl w:val="0"/>
        </w:rPr>
        <w:t xml:space="preserve">ation: </w:t>
      </w:r>
      <w:commentRangeEnd w:id="9"/>
      <w:r w:rsidDel="00000000" w:rsidR="00000000" w:rsidRPr="00000000">
        <w:commentReference w:id="9"/>
      </w:r>
      <w:r w:rsidDel="00000000" w:rsidR="00000000" w:rsidRPr="00000000">
        <w:rPr>
          <w:rFonts w:ascii="Times New Roman" w:cs="Times New Roman" w:eastAsia="Times New Roman" w:hAnsi="Times New Roman"/>
          <w:i w:val="1"/>
          <w:iCs w:val="1"/>
          <w:sz w:val="24"/>
          <w:szCs w:val="24"/>
          <w:rtl w:val="0"/>
        </w:rPr>
        <w:t xml:space="preserve">Let me know if you would like modifications of the lesson based on child ability level.</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hd w:fill="ffffff" w:val="clear"/>
        <w:rPr>
          <w:rFonts w:ascii="Times New Roman" w:cs="Times New Roman" w:eastAsia="Times New Roman" w:hAnsi="Times New Roman"/>
          <w:color w:val="351c75"/>
          <w:sz w:val="24"/>
          <w:szCs w:val="24"/>
        </w:rPr>
      </w:pPr>
      <w:r w:rsidDel="00000000" w:rsidR="00000000" w:rsidRPr="00000000">
        <w:rPr>
          <w:rFonts w:ascii="Times New Roman" w:cs="Times New Roman" w:eastAsia="Times New Roman" w:hAnsi="Times New Roman"/>
          <w:b w:val="1"/>
          <w:bCs w:val="1"/>
          <w:sz w:val="24"/>
          <w:szCs w:val="24"/>
          <w:rtl w:val="0"/>
        </w:rPr>
        <w:t xml:space="preserve">5. Wrap-Up</w:t>
      </w:r>
      <w:r w:rsidDel="00000000" w:rsidR="00000000" w:rsidRPr="00000000">
        <w:rPr>
          <w:rtl w:val="0"/>
        </w:rPr>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The purpose of this section is to remind children about the target structure, how it’s different from previously learned structures and why they are important to the type of genre you are reading and writing in class]. </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 Script:</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Everyone, we are working on writing informational text, we want to give information to the audience. Be-verb sentences tell us something about our subject. Action sentences tell us about what they do. We need both kinds of sentences so that we can tell the audience some facts, some things that are true about our topic. I am going to give you a sentence, you tell me if it is action –for an action verb sentence or being for a be-verb sentence. My turn. The manatee is the sloth of the sea. Get Ready. Go. (Children should chorally respond “Be-Verb”).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good. What special verb did I use? (Children should respond “is”)</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Excellent “is”. That is my be-verb. </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turn. The manatee munches slowly on seagrass Get Ready. Go. (Children should answer “Action”). Perfect! “Munch” is to take your time eating something. It’s an action.  You all did awesome.    </w:t>
        <w:br w:type="textWrapping"/>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5">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shd w:fill="ffffff" w:val="clear"/>
        <w:rPr>
          <w:rFonts w:ascii="Times New Roman" w:cs="Times New Roman" w:eastAsia="Times New Roman" w:hAnsi="Times New Roman"/>
          <w:sz w:val="24"/>
          <w:szCs w:val="24"/>
        </w:rPr>
      </w:pPr>
      <w:r w:rsidDel="00000000" w:rsidR="00000000" w:rsidRPr="00000000">
        <w:rPr>
          <w:rtl w:val="0"/>
        </w:rPr>
      </w:r>
    </w:p>
    <w:sectPr>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anMarie Farrow" w:id="7" w:date="2025-12-09T23:47:17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children who need more support may spend a few days building sentences. The AI should refer to what is known about cognitive load theory from the Science of Learning to continually break down the task and suggest doing the task with guided practice over the course of a few days.</w:t>
      </w:r>
    </w:p>
  </w:comment>
  <w:comment w:author="JeanMarie Farrow" w:id="4" w:date="2025-12-09T22:38:53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bot should provide the examples to use in the activities</w:t>
      </w:r>
    </w:p>
  </w:comment>
  <w:comment w:author="JeanMarie Farrow" w:id="6" w:date="2025-12-09T22:38:53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bot should provide the examples to use in the activities</w:t>
      </w:r>
    </w:p>
  </w:comment>
  <w:comment w:author="JeanMarie Farrow" w:id="8" w:date="2025-12-09T22:38:53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bot should provide the examples to use in the activities</w:t>
      </w:r>
    </w:p>
  </w:comment>
  <w:comment w:author="JeanMarie Farrow" w:id="0" w:date="2025-12-10T00:41:21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should ask or we should have teachers indicate: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what's the unit focus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what's the vocabulary words of the unit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what's the genre of focus (narrative, opinion, informational)</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what's the sentence structure focus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what's the grade level</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what ability level --more support, more challenge, or on target</w:t>
      </w:r>
    </w:p>
  </w:comment>
  <w:comment w:author="JeanMarie Farrow" w:id="1" w:date="2025-12-09T23:42:37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Eventually print outs of suggested materials would be great</w:t>
      </w:r>
    </w:p>
  </w:comment>
  <w:comment w:author="JeanMarie Farrow" w:id="2" w:date="2025-12-09T23:40:36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should name the activity to help teachers and children routines procedures --the activity should be hyphenated so that teachers can click and read a full description of the activity and suggested level on FORM K</w:t>
      </w:r>
    </w:p>
  </w:comment>
  <w:comment w:author="JeanMarie Farrow" w:id="3" w:date="2025-12-09T22:33:42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possible modification for learners who need additional support is to have more explicit modeling and invite children to do it right after the teacher. For students who need a challenge  or children right on target --explicit modeling may be unnecessary if kiddos have done this activity before.</w:t>
      </w:r>
    </w:p>
  </w:comment>
  <w:comment w:author="JeanMarie Farrow" w:id="5" w:date="2025-12-09T23:45:52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AI can modify is to continue having children identify and then use is and are with guided support from the teacher before moving on to building their own sentence --children who need greater support may spend two days in the interactive modeling and explanation phase.</w:t>
      </w:r>
    </w:p>
  </w:comment>
  <w:comment w:author="JeanMarie Farrow" w:id="9" w:date="2025-12-10T00:37:52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should always prompt for modification based on child ability level --this could be at the activity level, or it could be increasing modeling or guided practice --which would continue for a few days for more support or less modeling and guided practice with more application time to increase difficulty. It could also include examples to either increase or decrease in intensity. AI should refer to principles of the Science of Learning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