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BE6FB" w14:textId="4E7721BC" w:rsidR="00011FF9" w:rsidRPr="008F1B74" w:rsidRDefault="008F1B74" w:rsidP="008F1B74">
      <w:pPr>
        <w:jc w:val="center"/>
        <w:rPr>
          <w:sz w:val="72"/>
          <w:szCs w:val="72"/>
        </w:rPr>
      </w:pPr>
      <w:r w:rsidRPr="008F1B74">
        <w:rPr>
          <w:sz w:val="72"/>
          <w:szCs w:val="72"/>
        </w:rPr>
        <w:t>LSTM</w:t>
      </w:r>
    </w:p>
    <w:p w14:paraId="5796054B" w14:textId="77777777" w:rsidR="008F1B74" w:rsidRPr="008F1B74" w:rsidRDefault="008F1B74">
      <w:pPr>
        <w:rPr>
          <w:sz w:val="24"/>
          <w:szCs w:val="24"/>
        </w:rPr>
      </w:pPr>
    </w:p>
    <w:p w14:paraId="08E72667" w14:textId="5034A47D" w:rsidR="00C40E0D" w:rsidRDefault="00E2012F" w:rsidP="00C40E0D">
      <w:pPr>
        <w:rPr>
          <w:sz w:val="28"/>
          <w:szCs w:val="28"/>
        </w:rPr>
      </w:pPr>
      <w:r>
        <w:rPr>
          <w:sz w:val="28"/>
          <w:szCs w:val="28"/>
        </w:rPr>
        <w:t xml:space="preserve">Los datos son diarios. Se van a probar diferentes configuraciones, por ejemplo el </w:t>
      </w:r>
      <w:proofErr w:type="spellStart"/>
      <w:r>
        <w:rPr>
          <w:sz w:val="28"/>
          <w:szCs w:val="28"/>
        </w:rPr>
        <w:t>nº</w:t>
      </w:r>
      <w:proofErr w:type="spellEnd"/>
      <w:r>
        <w:rPr>
          <w:sz w:val="28"/>
          <w:szCs w:val="28"/>
        </w:rPr>
        <w:t xml:space="preserve"> de ventanas, que define el numero de datos anteriores que se utilizan para calcular una predicción</w:t>
      </w:r>
    </w:p>
    <w:p w14:paraId="6E2090D6" w14:textId="77777777" w:rsidR="00E2012F" w:rsidRDefault="00E2012F" w:rsidP="00C40E0D">
      <w:pPr>
        <w:rPr>
          <w:sz w:val="28"/>
          <w:szCs w:val="28"/>
        </w:rPr>
      </w:pPr>
      <w:r>
        <w:rPr>
          <w:sz w:val="28"/>
          <w:szCs w:val="28"/>
        </w:rPr>
        <w:t xml:space="preserve">También se utilizan dos </w:t>
      </w:r>
      <w:proofErr w:type="spellStart"/>
      <w:r>
        <w:rPr>
          <w:sz w:val="28"/>
          <w:szCs w:val="28"/>
        </w:rPr>
        <w:t>Dataframes</w:t>
      </w:r>
      <w:proofErr w:type="spellEnd"/>
      <w:r>
        <w:rPr>
          <w:sz w:val="28"/>
          <w:szCs w:val="28"/>
        </w:rPr>
        <w:t xml:space="preserve"> diferentes, uno que los valores a cero los cambia por la mediana de todas las ventas de ese código postal y otro que deja los ceros. </w:t>
      </w:r>
    </w:p>
    <w:p w14:paraId="5678608B" w14:textId="1A22F341" w:rsidR="00E2012F" w:rsidRDefault="00E2012F" w:rsidP="00C40E0D">
      <w:pPr>
        <w:rPr>
          <w:sz w:val="28"/>
          <w:szCs w:val="28"/>
        </w:rPr>
      </w:pPr>
      <w:r>
        <w:rPr>
          <w:sz w:val="28"/>
          <w:szCs w:val="28"/>
        </w:rPr>
        <w:br/>
        <w:t>El objetivo es ver cuál de las opciones es la que mejor se ajusta a los datos</w:t>
      </w:r>
    </w:p>
    <w:p w14:paraId="4D874AF4" w14:textId="77777777" w:rsidR="00820A85" w:rsidRDefault="00820A85" w:rsidP="00C40E0D">
      <w:pPr>
        <w:rPr>
          <w:sz w:val="28"/>
          <w:szCs w:val="28"/>
        </w:rPr>
      </w:pPr>
    </w:p>
    <w:p w14:paraId="478D4929" w14:textId="4B998B6E" w:rsidR="00820A85" w:rsidRDefault="00820A85" w:rsidP="00C40E0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Codigopostal</w:t>
      </w:r>
      <w:proofErr w:type="spellEnd"/>
      <w:r>
        <w:rPr>
          <w:sz w:val="28"/>
          <w:szCs w:val="28"/>
        </w:rPr>
        <w:t xml:space="preserve"> = 28290</w:t>
      </w:r>
    </w:p>
    <w:p w14:paraId="78E22144" w14:textId="5EE9CED3" w:rsidR="00820A85" w:rsidRDefault="00820A85" w:rsidP="00C40E0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Dataframe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df_ceros</w:t>
      </w:r>
      <w:proofErr w:type="spellEnd"/>
    </w:p>
    <w:p w14:paraId="3EB7EA73" w14:textId="0722977E" w:rsidR="00820A85" w:rsidRPr="00E2012F" w:rsidRDefault="00820A85" w:rsidP="00C40E0D">
      <w:pPr>
        <w:rPr>
          <w:sz w:val="28"/>
          <w:szCs w:val="28"/>
          <w:u w:val="single"/>
        </w:rPr>
      </w:pPr>
      <w:r>
        <w:rPr>
          <w:sz w:val="28"/>
          <w:szCs w:val="28"/>
        </w:rPr>
        <w:t>Ventana = 7 días</w:t>
      </w:r>
    </w:p>
    <w:sectPr w:rsidR="00820A85" w:rsidRPr="00E201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724479"/>
    <w:multiLevelType w:val="multilevel"/>
    <w:tmpl w:val="8C2629C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004744639">
    <w:abstractNumId w:val="0"/>
  </w:num>
  <w:num w:numId="2" w16cid:durableId="2084789033">
    <w:abstractNumId w:val="0"/>
  </w:num>
  <w:num w:numId="3" w16cid:durableId="139426123">
    <w:abstractNumId w:val="0"/>
  </w:num>
  <w:num w:numId="4" w16cid:durableId="1719544485">
    <w:abstractNumId w:val="0"/>
  </w:num>
  <w:num w:numId="5" w16cid:durableId="548760565">
    <w:abstractNumId w:val="0"/>
  </w:num>
  <w:num w:numId="6" w16cid:durableId="271785169">
    <w:abstractNumId w:val="0"/>
  </w:num>
  <w:num w:numId="7" w16cid:durableId="1591620747">
    <w:abstractNumId w:val="0"/>
  </w:num>
  <w:num w:numId="8" w16cid:durableId="375005775">
    <w:abstractNumId w:val="0"/>
  </w:num>
  <w:num w:numId="9" w16cid:durableId="1018580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B74"/>
    <w:rsid w:val="00011FF9"/>
    <w:rsid w:val="000C28CD"/>
    <w:rsid w:val="001C53F3"/>
    <w:rsid w:val="00370AD6"/>
    <w:rsid w:val="00820A85"/>
    <w:rsid w:val="008F1B74"/>
    <w:rsid w:val="009129E7"/>
    <w:rsid w:val="00C40E0D"/>
    <w:rsid w:val="00E2012F"/>
    <w:rsid w:val="00F26CA9"/>
    <w:rsid w:val="00FD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04302"/>
  <w15:chartTrackingRefBased/>
  <w15:docId w15:val="{A30128B5-2E65-4DC9-B55D-8C50E1C10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741"/>
  </w:style>
  <w:style w:type="paragraph" w:styleId="Ttulo1">
    <w:name w:val="heading 1"/>
    <w:basedOn w:val="Normal"/>
    <w:next w:val="Normal"/>
    <w:link w:val="Ttulo1Car"/>
    <w:uiPriority w:val="9"/>
    <w:qFormat/>
    <w:rsid w:val="00FD4741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4741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D4741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D4741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4741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i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4741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4741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4741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4741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D4741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FD4741"/>
    <w:rPr>
      <w:rFonts w:eastAsiaTheme="minorEastAsia"/>
      <w:kern w:val="0"/>
      <w:szCs w:val="24"/>
      <w:lang w:val="es-ES_tradnl" w:eastAsia="ja-JP"/>
      <w14:ligatures w14:val="none"/>
    </w:rPr>
  </w:style>
  <w:style w:type="character" w:styleId="Hipervnculo">
    <w:name w:val="Hyperlink"/>
    <w:basedOn w:val="Fuentedeprrafopredeter"/>
    <w:uiPriority w:val="99"/>
    <w:unhideWhenUsed/>
    <w:rsid w:val="00FD474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D474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D4741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FD4741"/>
    <w:pPr>
      <w:tabs>
        <w:tab w:val="center" w:pos="4252"/>
        <w:tab w:val="right" w:pos="8504"/>
      </w:tabs>
      <w:spacing w:after="0"/>
    </w:pPr>
    <w:rPr>
      <w:sz w:val="18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D4741"/>
    <w:rPr>
      <w:rFonts w:eastAsiaTheme="minorEastAsia"/>
      <w:kern w:val="0"/>
      <w:sz w:val="18"/>
      <w:szCs w:val="24"/>
      <w:lang w:val="es-ES_tradnl" w:eastAsia="ja-JP"/>
      <w14:ligatures w14:val="none"/>
    </w:rPr>
  </w:style>
  <w:style w:type="table" w:styleId="Tablaconcuadrcula">
    <w:name w:val="Table Grid"/>
    <w:basedOn w:val="Tablanormal"/>
    <w:uiPriority w:val="59"/>
    <w:rsid w:val="00FD4741"/>
    <w:pPr>
      <w:spacing w:after="0"/>
    </w:pPr>
    <w:rPr>
      <w:rFonts w:eastAsiaTheme="minorEastAsia"/>
      <w:kern w:val="0"/>
      <w:lang w:val="es-ES_tradnl"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FD4741"/>
    <w:pPr>
      <w:spacing w:after="100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FD474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D4741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FD4741"/>
    <w:pPr>
      <w:spacing w:after="100"/>
      <w:ind w:left="66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D4741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4741"/>
    <w:rPr>
      <w:rFonts w:ascii="Lucida Grande" w:eastAsiaTheme="minorEastAsia" w:hAnsi="Lucida Grande" w:cs="Lucida Grande"/>
      <w:kern w:val="0"/>
      <w:sz w:val="18"/>
      <w:szCs w:val="18"/>
      <w:lang w:val="es-ES_tradnl" w:eastAsia="ja-JP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FD4741"/>
    <w:rPr>
      <w:rFonts w:asciiTheme="majorHAnsi" w:eastAsiaTheme="majorEastAsia" w:hAnsiTheme="majorHAnsi" w:cstheme="majorBidi"/>
      <w:b/>
      <w:kern w:val="0"/>
      <w:sz w:val="36"/>
      <w:szCs w:val="32"/>
      <w:lang w:eastAsia="ja-JP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FD4741"/>
    <w:rPr>
      <w:rFonts w:asciiTheme="majorHAnsi" w:eastAsiaTheme="majorEastAsia" w:hAnsiTheme="majorHAnsi" w:cstheme="majorBidi"/>
      <w:b/>
      <w:kern w:val="0"/>
      <w:sz w:val="28"/>
      <w:szCs w:val="26"/>
      <w:lang w:eastAsia="ja-JP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FD4741"/>
    <w:rPr>
      <w:rFonts w:asciiTheme="majorHAnsi" w:eastAsiaTheme="majorEastAsia" w:hAnsiTheme="majorHAnsi" w:cstheme="majorBidi"/>
      <w:b/>
      <w:kern w:val="0"/>
      <w:sz w:val="24"/>
      <w:szCs w:val="24"/>
      <w:lang w:val="es-ES_tradnl" w:eastAsia="ja-JP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FD4741"/>
    <w:rPr>
      <w:rFonts w:asciiTheme="majorHAnsi" w:eastAsiaTheme="majorEastAsia" w:hAnsiTheme="majorHAnsi" w:cstheme="majorBidi"/>
      <w:b/>
      <w:iCs/>
      <w:kern w:val="0"/>
      <w:szCs w:val="24"/>
      <w:lang w:val="es-ES_tradnl" w:eastAsia="ja-JP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4741"/>
    <w:rPr>
      <w:rFonts w:asciiTheme="majorHAnsi" w:eastAsiaTheme="majorEastAsia" w:hAnsiTheme="majorHAnsi" w:cstheme="majorBidi"/>
      <w:i/>
      <w:kern w:val="0"/>
      <w:szCs w:val="24"/>
      <w:lang w:val="es-ES_tradnl" w:eastAsia="ja-JP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4741"/>
    <w:rPr>
      <w:rFonts w:asciiTheme="majorHAnsi" w:eastAsiaTheme="majorEastAsia" w:hAnsiTheme="majorHAnsi" w:cstheme="majorBidi"/>
      <w:color w:val="0A2F40" w:themeColor="accent1" w:themeShade="7F"/>
      <w:kern w:val="0"/>
      <w:szCs w:val="24"/>
      <w:lang w:val="es-ES_tradnl" w:eastAsia="ja-JP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4741"/>
    <w:rPr>
      <w:rFonts w:asciiTheme="majorHAnsi" w:eastAsiaTheme="majorEastAsia" w:hAnsiTheme="majorHAnsi" w:cstheme="majorBidi"/>
      <w:i/>
      <w:iCs/>
      <w:color w:val="0A2F40" w:themeColor="accent1" w:themeShade="7F"/>
      <w:kern w:val="0"/>
      <w:szCs w:val="24"/>
      <w:lang w:val="es-ES_tradnl" w:eastAsia="ja-JP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4741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s-ES_tradnl" w:eastAsia="ja-JP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4741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s-ES_tradnl" w:eastAsia="ja-JP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FD4741"/>
    <w:pPr>
      <w:numPr>
        <w:numId w:val="0"/>
      </w:numPr>
      <w:spacing w:line="259" w:lineRule="auto"/>
      <w:outlineLvl w:val="9"/>
    </w:pPr>
    <w:rPr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8F1B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1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1B7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1B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1B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1B74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8F1B7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1B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1B7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1B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GUERRERO ALVAREZ</dc:creator>
  <cp:keywords/>
  <dc:description/>
  <cp:lastModifiedBy>PABLO GUERRERO ALVAREZ</cp:lastModifiedBy>
  <cp:revision>4</cp:revision>
  <dcterms:created xsi:type="dcterms:W3CDTF">2025-01-04T10:24:00Z</dcterms:created>
  <dcterms:modified xsi:type="dcterms:W3CDTF">2025-01-05T10:57:00Z</dcterms:modified>
</cp:coreProperties>
</file>