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B5D41F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ГБПОУ НСО</w:t>
      </w:r>
    </w:p>
    <w:p w14:paraId="67A7253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«Новосибирский политехнический колледж»</w:t>
      </w:r>
    </w:p>
    <w:p w14:paraId="6E7C579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C6E05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46241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8A72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5E0C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0551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E4B8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48512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CE34A1">
      <w:pPr>
        <w:rPr>
          <w:rFonts w:ascii="Times New Roman" w:hAnsi="Times New Roman" w:cs="Times New Roman"/>
          <w:sz w:val="28"/>
          <w:szCs w:val="28"/>
        </w:rPr>
      </w:pPr>
    </w:p>
    <w:p w14:paraId="5B9FD691">
      <w:pPr>
        <w:rPr>
          <w:rFonts w:ascii="Times New Roman" w:hAnsi="Times New Roman" w:cs="Times New Roman"/>
          <w:sz w:val="28"/>
          <w:szCs w:val="28"/>
        </w:rPr>
      </w:pPr>
    </w:p>
    <w:p w14:paraId="2C26A2A4">
      <w:pPr>
        <w:rPr>
          <w:rFonts w:ascii="Times New Roman" w:hAnsi="Times New Roman" w:cs="Times New Roman"/>
          <w:sz w:val="28"/>
          <w:szCs w:val="28"/>
        </w:rPr>
      </w:pPr>
    </w:p>
    <w:p w14:paraId="43717940">
      <w:pPr>
        <w:rPr>
          <w:rFonts w:ascii="Times New Roman" w:hAnsi="Times New Roman" w:cs="Times New Roman"/>
          <w:sz w:val="28"/>
          <w:szCs w:val="28"/>
        </w:rPr>
      </w:pPr>
    </w:p>
    <w:p w14:paraId="341231AB">
      <w:pPr>
        <w:rPr>
          <w:rFonts w:ascii="Times New Roman" w:hAnsi="Times New Roman" w:cs="Times New Roman"/>
          <w:sz w:val="28"/>
          <w:szCs w:val="28"/>
        </w:rPr>
      </w:pPr>
    </w:p>
    <w:p w14:paraId="2417603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84DD859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Документация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для веб-сайта</w:t>
      </w:r>
    </w:p>
    <w:p w14:paraId="6251C651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«Здоровье и медицина»</w:t>
      </w:r>
    </w:p>
    <w:p w14:paraId="0CAA06F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B88A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5BE5D4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9D8B06C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734482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DC91D4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4A82A3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247C0AC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4321E2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295447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1BAB33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D09390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C900A3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CC95C1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B23919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0DF651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26C01A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5402BF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09B4CA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студент группы 024ИСП Колесников Артем, </w:t>
      </w:r>
    </w:p>
    <w:p w14:paraId="3E75B24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CB2838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060A14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C90C5F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E1AEF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B8D7CE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sdt>
      <w:sdtPr>
        <w:rPr>
          <w:rFonts w:ascii="SimSun" w:hAnsi="SimSun" w:eastAsia="SimSun" w:cstheme="minorBidi"/>
          <w:sz w:val="21"/>
          <w:lang w:val="en-US" w:eastAsia="zh-CN" w:bidi="ar-SA"/>
        </w:rPr>
        <w:id w:val="147471116"/>
        <w15:color w:val="DBDBDB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11B41097"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360" w:lineRule="auto"/>
            <w:ind w:left="0" w:leftChars="0" w:right="0" w:rightChars="0" w:firstLine="210" w:firstLineChars="100"/>
            <w:jc w:val="center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SimSun" w:cs="Times New Roman"/>
              <w:sz w:val="28"/>
              <w:szCs w:val="28"/>
            </w:rPr>
            <w:t>Оглавление</w:t>
          </w:r>
        </w:p>
        <w:p w14:paraId="5B8EBC27">
          <w:pPr>
            <w:pStyle w:val="5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280" w:firstLineChars="100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_Toc4816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Введение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_Toc4816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19AC4AD8">
          <w:pPr>
            <w:pStyle w:val="5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280" w:firstLineChars="100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_Toc29935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Глава 1 – Анализ поставленной задачи и определение этапов решения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_Toc29935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2EB2D18B">
          <w:pPr>
            <w:pStyle w:val="6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280" w:firstLineChars="100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_Toc6908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1.1 Анализ предметной области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_Toc6908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22A058EE">
          <w:pPr>
            <w:pStyle w:val="6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280" w:firstLineChars="100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_Toc8781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1.2 Выбор инструментария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_Toc8781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5EEDBC45">
          <w:pPr>
            <w:pStyle w:val="6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280" w:firstLineChars="100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_Toc17378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1.3 Анализ готовых решений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_Toc17378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3EB9FC01">
          <w:pPr>
            <w:pStyle w:val="6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280" w:firstLineChars="100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_Toc3261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1.4 Итоговое техническое задание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_Toc3261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1229EB23">
          <w:pPr>
            <w:pStyle w:val="5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280" w:firstLineChars="100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_Toc27853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Глава 2 – Архитектура веб-сайта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_Toc27853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7A4F7D0F">
          <w:pPr>
            <w:pStyle w:val="6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280" w:firstLineChars="100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_Toc4710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2.1 Общая архитектура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_Toc4710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31D768EA">
          <w:pPr>
            <w:pStyle w:val="6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280" w:firstLineChars="100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_Toc12074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2.2 ER-диаграмма базы данных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_Toc12074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0B34CE39">
          <w:pPr>
            <w:pStyle w:val="6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280" w:firstLineChars="100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_Toc21346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2.4 Проектирование структуры и создание прототипов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_Toc21346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5517067A">
          <w:pPr>
            <w:pStyle w:val="6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280" w:firstLineChars="100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_Toc19874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2.5 Алгоритмы работы сайта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_Toc19874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1F6D4327">
          <w:pPr>
            <w:pStyle w:val="5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280" w:firstLineChars="100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_Toc26332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Глава 3 – Разработка модулей сайта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_Toc26332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0B380D2C">
          <w:pPr>
            <w:pStyle w:val="6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280" w:firstLineChars="100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_Toc3376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3.1 Реализация программы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_Toc3376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024D2C69">
          <w:pPr>
            <w:pStyle w:val="6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280" w:firstLineChars="100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_Toc26203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3.2 Прогноз дальнейшей разработки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_Toc26203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1CD3D211">
          <w:pPr>
            <w:pStyle w:val="6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280" w:firstLineChars="100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_Toc20436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en-US"/>
            </w:rPr>
            <w:t>3.</w:t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3</w:t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en-US"/>
            </w:rPr>
            <w:t xml:space="preserve"> Трудности разработки и выбор хостинга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_Toc20436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4ED8C035">
          <w:pPr>
            <w:pStyle w:val="5"/>
            <w:keepNext w:val="0"/>
            <w:keepLines w:val="0"/>
            <w:pageBreakBefore w:val="0"/>
            <w:widowControl/>
            <w:tabs>
              <w:tab w:val="right" w:leader="dot" w:pos="9638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280" w:firstLineChars="100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_Toc26669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Заключение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_Toc26669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56BF7402"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280" w:firstLineChars="100"/>
            <w:textAlignment w:val="auto"/>
            <w:rPr>
              <w:b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CB4664D">
      <w:pPr>
        <w:rPr>
          <w:b/>
        </w:rPr>
      </w:pPr>
    </w:p>
    <w:p w14:paraId="75E83C6E">
      <w:pPr>
        <w:rPr>
          <w:rFonts w:hint="default" w:ascii="Times New Roman" w:hAnsi="Times New Roman" w:cs="Times New Roman"/>
          <w:sz w:val="28"/>
          <w:szCs w:val="28"/>
          <w:lang w:val="ru-RU"/>
        </w:rPr>
        <w:sectPr>
          <w:footerReference r:id="rId3" w:type="default"/>
          <w:pgSz w:w="11906" w:h="16838"/>
          <w:pgMar w:top="1134" w:right="1134" w:bottom="1134" w:left="1134" w:header="720" w:footer="720" w:gutter="0"/>
          <w:cols w:space="720" w:num="1"/>
          <w:docGrid w:linePitch="360" w:charSpace="0"/>
        </w:sectPr>
      </w:pPr>
      <w:bookmarkStart w:id="16" w:name="_GoBack"/>
      <w:bookmarkEnd w:id="16"/>
    </w:p>
    <w:p w14:paraId="110AF48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center"/>
        <w:textAlignment w:val="auto"/>
        <w:outlineLvl w:val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bookmarkStart w:id="0" w:name="_Toc4816"/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Введение</w:t>
      </w:r>
      <w:bookmarkEnd w:id="0"/>
    </w:p>
    <w:p w14:paraId="43FB78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 w14:paraId="2D4E45B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С развитием цифровых технологий визуализация данных становится ключевым инструментом для анализа, интерпретации и принятия решений в различных сферах, включая здравоохранение. Веб-сайт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«Глобальный рейтинг медицины»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создан как информационно-аналитическая платформа, демонстрирующая уровень здравоохранения в странах мира через интерактивные элементы: карты, графики, таблицы, модальные окна и поддержку тёмной темы.  </w:t>
      </w:r>
    </w:p>
    <w:p w14:paraId="24CCBAD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Цель проекта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 </w:t>
      </w:r>
    </w:p>
    <w:p w14:paraId="6B630C4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Основная цель сайта — предоставить пользователям возможность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системно анализировать данные о здоровье стран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, визуализировать информацию и сравнивать страны по ключевым показателям:  </w:t>
      </w:r>
    </w:p>
    <w:p w14:paraId="6C1EDF1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Рейтинг медицины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(шкала от 1 до 100), рассчитанный на основе заболеваемости, продолжительности жизни и финансирования здравоохранения.  </w:t>
      </w:r>
    </w:p>
    <w:p w14:paraId="2C2826E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Уровень заболеваемости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(количество случаев на 1000 человек).  </w:t>
      </w:r>
    </w:p>
    <w:p w14:paraId="025A112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Продолжительность жизни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(среднее число лет жизни).  </w:t>
      </w:r>
    </w:p>
    <w:p w14:paraId="41C4F16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Расходы на здравоохранение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(в долларах США на человека в год).  </w:t>
      </w:r>
    </w:p>
    <w:p w14:paraId="1C8501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Дополнительно сайт решает задачи:  </w:t>
      </w:r>
    </w:p>
    <w:p w14:paraId="40D2A91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Информирование о ведущих больницах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каждой страны.  </w:t>
      </w:r>
    </w:p>
    <w:p w14:paraId="2959609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Поддержка тёмной темы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для удобства использования в условиях низкой освещённости.  </w:t>
      </w:r>
    </w:p>
    <w:p w14:paraId="3F9F9BB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Адаптивность под мобильные устройства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для обеспечения доступности на любых платформах.  </w:t>
      </w:r>
    </w:p>
    <w:p w14:paraId="4FACB35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Актуальность проекта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 </w:t>
      </w:r>
    </w:p>
    <w:p w14:paraId="73E11C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Актуальность сайта обусловлена следующими факторами:  </w:t>
      </w:r>
    </w:p>
    <w:p w14:paraId="44354F6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1.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Глобальная потребность в открытых данных о здоровье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.  </w:t>
      </w:r>
    </w:p>
    <w:p w14:paraId="39E1265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По данным Всемирной организации здравоохранения (ВОЗ), доступность и наглядность медицинской статистики критически важны для формирования политики, оптимизации бюджетных расходов и повышения качества жизни населения. Однако большинство официальных источников предоставляют данные в статичном виде, что затрудняет их восприятие.  </w:t>
      </w:r>
    </w:p>
    <w:p w14:paraId="5F374AC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2.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Рост интереса к интерактивным инструментам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.  </w:t>
      </w:r>
    </w:p>
    <w:p w14:paraId="0FCA79D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Современные пользователи предпочитают визуализированные данные, позволяющие быстро находить закономерности и аномалии. Например, интерактивная карта заболеваемости, реализованная через библиотеку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Leaflet.js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, делает географические различия в здравоохранении наглядными и доступными.  </w:t>
      </w:r>
    </w:p>
    <w:p w14:paraId="1AEC72F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3.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Отсутствие аналогов с подобным уровнем детализации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.  </w:t>
      </w:r>
    </w:p>
    <w:p w14:paraId="1A33486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Существующие платформы, такие как Our World in Data или World Bank, ограничиваются графиками и таблицами без глубокой интерактивности. В отличие от них, наш сайт сочетает:  </w:t>
      </w:r>
    </w:p>
    <w:p w14:paraId="269C361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-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Модуль сравнения стран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(через динамические таблицы и графики Chart.js).  </w:t>
      </w:r>
    </w:p>
    <w:p w14:paraId="19EF1AE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-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Карточки стран с флагами и описанием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(включая информацию о двух ведущих больницах).  </w:t>
      </w:r>
    </w:p>
    <w:p w14:paraId="104C84A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-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Тёмную тему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(для снижения утомления глаз и энергопотребления на мобильных устройствах).  </w:t>
      </w:r>
    </w:p>
    <w:p w14:paraId="6A31C58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Научная и практическая значимость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 </w:t>
      </w:r>
    </w:p>
    <w:p w14:paraId="328CC82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Сайт направлен на решение следующих задач:  </w:t>
      </w:r>
    </w:p>
    <w:p w14:paraId="5D424EB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1.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Повышение прозрачности данных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.  </w:t>
      </w:r>
    </w:p>
    <w:p w14:paraId="2EDDF96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Данные о здоровье стран взяты из открытых источников (ВОЗ, World Bank, Our World in Data) и структурированы для удобного поиска и сравнения.  </w:t>
      </w:r>
    </w:p>
    <w:p w14:paraId="6A4A8F3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2.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Образовательный аспект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.  </w:t>
      </w:r>
    </w:p>
    <w:p w14:paraId="10CEAFF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Платформа может использоваться студентами, преподавателями и исследователями для изучения факторов, влияющих на здоровье населения.  </w:t>
      </w:r>
    </w:p>
    <w:p w14:paraId="4A5D9A4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3.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Политическое и экономическое планирование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.  </w:t>
      </w:r>
    </w:p>
    <w:p w14:paraId="5531C21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Государственные органы и международные организации могут использовать сайт для анализа эффективности систем здравоохранения и выявления успешных практик.  </w:t>
      </w:r>
    </w:p>
    <w:p w14:paraId="1370AC4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Уникальные особенности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 </w:t>
      </w:r>
    </w:p>
    <w:p w14:paraId="08C51CD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1.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Интеграция больниц в контекст стран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.  </w:t>
      </w:r>
    </w:p>
    <w:p w14:paraId="575D6F1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Для каждой страны на главной странице доступна информация о двух самых известных больницах, включая их специализацию и достижения. Это позволяет пользователям не только оценить рейтинг страны, но и изучить её медицинскую инфраструктуру.  </w:t>
      </w:r>
    </w:p>
    <w:p w14:paraId="4710E0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2.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Поддержка тёмной темы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.  </w:t>
      </w:r>
    </w:p>
    <w:p w14:paraId="5F5C99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Реализована через CSS-переменные и JavaScript, что улучшает пользовательский опыт и снижает нагрузку на глаза при длительном использовании.  </w:t>
      </w:r>
    </w:p>
    <w:p w14:paraId="074391B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3.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Мобильная адаптивность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.  </w:t>
      </w:r>
    </w:p>
    <w:p w14:paraId="7FFB97A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Сайт оптимизирован для отображения на устройствах с маленьким экраном, включая коррекцию размеров флагов, упрощение навигации и уменьшение отступов.  </w:t>
      </w:r>
    </w:p>
    <w:p w14:paraId="35B4D59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Целевая аудитория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 </w:t>
      </w:r>
    </w:p>
    <w:p w14:paraId="17C085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Сайт рассчитан на:  </w:t>
      </w:r>
    </w:p>
    <w:p w14:paraId="531F93D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Исследователей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в области общественного здоровья и эпидемиологии.  </w:t>
      </w:r>
    </w:p>
    <w:p w14:paraId="1E2BFE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Политиков и государственных служащих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, изучающих эффективность систем здравоохранения.  </w:t>
      </w:r>
    </w:p>
    <w:p w14:paraId="254312F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Студентов и преподавателей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, использующих данные для обучения.  </w:t>
      </w:r>
    </w:p>
    <w:p w14:paraId="40AD2F4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Общественность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, желающую понять, почему в одних странах болезней меньше, чем в других.  </w:t>
      </w:r>
    </w:p>
    <w:p w14:paraId="788BAB8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Контекст разработки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 </w:t>
      </w:r>
    </w:p>
    <w:p w14:paraId="46AF53D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Проект создан с использованием современных веб-технологий:  </w:t>
      </w:r>
    </w:p>
    <w:p w14:paraId="398593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HTML/CSS/JavaScript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— для базовой структуры и интерактивности.  </w:t>
      </w:r>
    </w:p>
    <w:p w14:paraId="0E702D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Leaflet.js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— для создания интерактивной карты заболеваемости.  </w:t>
      </w:r>
    </w:p>
    <w:p w14:paraId="651FA52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Chart.js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— для построения графиков.  </w:t>
      </w:r>
    </w:p>
    <w:p w14:paraId="0D0CF2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GitHub Pages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— для хостинга и управления версиями.  </w:t>
      </w:r>
    </w:p>
    <w:p w14:paraId="2EFDD56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Эти инструменты выбраны за их:  </w:t>
      </w:r>
    </w:p>
    <w:p w14:paraId="3C9B224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Бесплатность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(для обеспечения открытого доступа).  </w:t>
      </w:r>
    </w:p>
    <w:p w14:paraId="7ABFC8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Простоту внедрения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(без серверной части).  </w:t>
      </w:r>
    </w:p>
    <w:p w14:paraId="68B42F3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Кросс-платформенность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(работа на всех устройствах).  </w:t>
      </w:r>
    </w:p>
    <w:p w14:paraId="4AF8705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Проблемы, решаемые сайтом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 </w:t>
      </w:r>
    </w:p>
    <w:p w14:paraId="787FDEB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1.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Сложность восприятия статистики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.  </w:t>
      </w:r>
    </w:p>
    <w:p w14:paraId="46217F4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Табличные данные о здоровье стран часто трудны для анализа. Сайт преобразует их в наглядные графики и карты.  </w:t>
      </w:r>
    </w:p>
    <w:p w14:paraId="71D7ACC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2.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Отсутствие контекста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.  </w:t>
      </w:r>
    </w:p>
    <w:p w14:paraId="084D8BA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Анализ заболеваемости и рейтинга стран сопровождается описанием факторов (доход, экология, образование), влияющих на здоровье.  </w:t>
      </w:r>
    </w:p>
    <w:p w14:paraId="16AD001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3.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Недоступность информации о больницах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.  </w:t>
      </w:r>
    </w:p>
    <w:p w14:paraId="30AD677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Модальное окно с описанием ведущих клиник каждой страны помогает пользователям изучать медицинскую инфраструктуру.  </w:t>
      </w:r>
    </w:p>
    <w:p w14:paraId="5563270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Перспективы развития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 </w:t>
      </w:r>
    </w:p>
    <w:p w14:paraId="6BFA318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Сайт может быть расширен за счёт:  </w:t>
      </w:r>
    </w:p>
    <w:p w14:paraId="4B6FBA9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Интеграции с API ВОЗ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для автоматического обновления данных.  </w:t>
      </w:r>
    </w:p>
    <w:p w14:paraId="571DBA6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Добавления мобильного приложения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(на основе React Native или Flutter).  </w:t>
      </w:r>
    </w:p>
    <w:p w14:paraId="6F41729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Создания аналитических отчётов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(например, прогнозирование заболеваемости через машинное обучение).  </w:t>
      </w:r>
    </w:p>
    <w:p w14:paraId="02B9C1E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>Формы обратной связи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для пользователей, желающих предложить улучшения.  </w:t>
      </w:r>
    </w:p>
    <w:p w14:paraId="7D2D0E6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br w:type="page"/>
      </w:r>
    </w:p>
    <w:p w14:paraId="75DB21AF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100"/>
        <w:jc w:val="center"/>
        <w:textAlignment w:val="auto"/>
        <w:outlineLvl w:val="0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bookmarkStart w:id="1" w:name="_Toc29935"/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Глава 1 – Анализ поставленной задачи и определение этапов решения</w:t>
      </w:r>
      <w:bookmarkEnd w:id="1"/>
    </w:p>
    <w:p w14:paraId="371CBD36"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1" w:firstLineChars="100"/>
        <w:jc w:val="center"/>
        <w:textAlignment w:val="auto"/>
        <w:outlineLvl w:val="1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bookmarkStart w:id="2" w:name="_Toc6908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Анализ предметной области</w:t>
      </w:r>
      <w:bookmarkEnd w:id="2"/>
    </w:p>
    <w:p w14:paraId="0D750890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74EC2E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Предметная область веб-сайта «Глобальный рейтинг медицины» охватывает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анализ данных о здоровье стран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их заболеваемости, продолжительности жизни и эффективности здравоохранения. Основная цель — предоставить пользователям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структурированную информацию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 формате, который позволяет легко сравнивать страны и принимать обоснованные решения на основе данных.  </w:t>
      </w:r>
    </w:p>
    <w:p w14:paraId="38A63FB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Ключевые аспекты предметной области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</w:p>
    <w:p w14:paraId="0D71A19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1.Здоровье как общественный ресурс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</w:p>
    <w:p w14:paraId="7741351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Здоровье населения напрямую связано с экономическими, социальными и экологическими условиями. Страны с высоким ВВП и развитой инфраструктурой (например, Швейцария, Япония) демонстрируют низкую заболеваемость, тогда как страны с низким доходом (Нигерия, Индия) сталкиваются с дефицитом медицинских ресурсов. Это подтверждается исследованиями ВОЗ и World Bank, где здоровье трактуется как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инвестиция в развитие общества.  </w:t>
      </w:r>
    </w:p>
    <w:p w14:paraId="18FDF2C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2.Визуализация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</w:p>
    <w:p w14:paraId="6A6DEB3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Эффективность восприятия информации зависит от её представления. Традиционные текстовые отчёты уступают интерактивным инструментам, таким как карты (Leaflet), графики (Chart.js) и таблицы. По данным исследований АНО ЦИТОМ,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85% пользователей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лучше усваивают информацию через визуальные элементы, чем через текстовые данные.  </w:t>
      </w:r>
    </w:p>
    <w:p w14:paraId="001EB5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3.Актуальность сравнения стран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</w:p>
    <w:p w14:paraId="7EDC5A9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Пользователи (исследователи, студенты, граждане) заинтересованы в понимании,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почему в одних странах болезней меньше, чем в других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Например, Швейцария инвестирует $7000 на человека в год в здравоохранение, что коррелирует с её высоким рейтингом (98/100). В Нигерии уровень заболеваемости в 3 раза выше из-за ограниченного доступа к медицинским услугам.  </w:t>
      </w:r>
    </w:p>
    <w:p w14:paraId="0C39C7B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4.Тематика больниц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</w:p>
    <w:p w14:paraId="7CD90C9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Данные о ведущих медицинских учреждениях стран (например, Бернский университетский госпиталь или Apollo Hospitals) дополняют рейтинг, показывая,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какие институты обеспечивают качество лечения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Это важно для туристов, исследователей и пациентов, ищущих лучшие практики.  </w:t>
      </w:r>
    </w:p>
    <w:p w14:paraId="1365FF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5.Тематика темной темы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</w:p>
    <w:p w14:paraId="2E1939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Современные пользователи ожидают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адаптивности интерфейса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под разные условия использования. Тёмная тема снижает нагрузку на глаза, экономит заряд батареи на OLED-экранах и соответствует трендам веб-дизайна (по данным W3C, 60% сайтов используют темную тему как опцию).  </w:t>
      </w:r>
    </w:p>
    <w:p w14:paraId="4064DA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br w:type="page"/>
      </w:r>
    </w:p>
    <w:p w14:paraId="2DA0E1C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3805B1A"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281" w:firstLineChars="100"/>
        <w:jc w:val="center"/>
        <w:textAlignment w:val="auto"/>
        <w:outlineLvl w:val="1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bookmarkStart w:id="3" w:name="_Toc8781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Выбор инструментария</w:t>
      </w:r>
      <w:bookmarkEnd w:id="3"/>
    </w:p>
    <w:p w14:paraId="6155EC50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B22F35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Для реализации сайта использовались следующие технологии, выбранные по критериям:  </w:t>
      </w:r>
    </w:p>
    <w:p w14:paraId="5F517A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HTML/CSS/JavaScript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</w:p>
    <w:p w14:paraId="1E25131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Причина выбора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198E262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Универсальность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HTML/CSS/JS поддерживаются всеми браузерами и устройствами.  </w:t>
      </w:r>
    </w:p>
    <w:p w14:paraId="25E512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Быстрая разработка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Отсутствие компиляции позволяет быстро тестировать изменения.  </w:t>
      </w:r>
    </w:p>
    <w:p w14:paraId="3D1EEC2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SEO-оптимизация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Простота интеграции мета-тегов и Open Graph для продвижения.  </w:t>
      </w:r>
    </w:p>
    <w:p w14:paraId="7BFD35A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Альтернативы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React/Vue.js (сложнее для статического хостинга), Python (нужен сервер).  </w:t>
      </w:r>
    </w:p>
    <w:p w14:paraId="6C227A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2.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Leaflet.js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</w:p>
    <w:p w14:paraId="0EE25C6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Причина выбора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522A5A9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Легковесность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Leaflet.js весит менее 35 КБ, что ускоряет загрузку.  </w:t>
      </w:r>
    </w:p>
    <w:p w14:paraId="24435F1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Простота интеграции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Поддержка GeoJSON и TopoJSON.  </w:t>
      </w:r>
    </w:p>
    <w:p w14:paraId="1D91D2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Мобильная оптимизация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Работает на сенсорных экранах.  </w:t>
      </w:r>
    </w:p>
    <w:p w14:paraId="7BE5A8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Альтернативы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Google Maps API (платный), Mapbox (сложнее для статического хостинга).  </w:t>
      </w:r>
    </w:p>
    <w:p w14:paraId="300C20B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3.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Chart.js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</w:p>
    <w:p w14:paraId="2D347C6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Причина выбора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3A16C34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Бесплатность и open-source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Легко модифицировать под нужды проекта.  </w:t>
      </w:r>
    </w:p>
    <w:p w14:paraId="6931AD2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Поддержка типов графиков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Возможность отрисовки столбчатых, линейных и круговых диаграмм.  </w:t>
      </w:r>
    </w:p>
    <w:p w14:paraId="54F7CBD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Интеграция с JavaScript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Не требует сторонних библиотек.  </w:t>
      </w:r>
    </w:p>
    <w:p w14:paraId="5553A0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Альтернативы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D3.js (высокая сложность), Highcharts (платный).  </w:t>
      </w:r>
    </w:p>
    <w:p w14:paraId="6B6739B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4.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GitHub Pages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</w:p>
    <w:p w14:paraId="3B6B379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Причина выбора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527D860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Бесплатный хостинг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Идеален для статических сайтов.  </w:t>
      </w:r>
    </w:p>
    <w:p w14:paraId="35C43BA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Версионный контроль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Упрощает обновление контента через Git.  </w:t>
      </w:r>
    </w:p>
    <w:p w14:paraId="0470136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Кастомный домен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Возможность настройки через DNS.  </w:t>
      </w:r>
    </w:p>
    <w:p w14:paraId="506EA29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Альтернативы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19B84AC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Netlify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Автоматическое развертывание, но требует настройки CI/CD.  </w:t>
      </w:r>
    </w:p>
    <w:p w14:paraId="77BE355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Vercel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Поддержка динамических данных, но сложнее для статики.  </w:t>
      </w:r>
    </w:p>
    <w:p w14:paraId="21AE06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Firebase Hosting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Платформа от Google, но требует аутентификации.  </w:t>
      </w:r>
    </w:p>
    <w:p w14:paraId="3E312A7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5.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Font Awesome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</w:p>
    <w:p w14:paraId="2FC86F2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Причина выбора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1504035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Иконки как шрифты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Лёгкость масштабирования и стилизации.  </w:t>
      </w:r>
    </w:p>
    <w:p w14:paraId="1EB02D7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Большое количество иконок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Более 2000 иконок для визуального оформления.  </w:t>
      </w:r>
    </w:p>
    <w:p w14:paraId="3E1151D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6.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Система управления версиями Git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</w:p>
    <w:p w14:paraId="6439E2D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Причина выбора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087F9F0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История изменений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Возможность отката к предыдущим версиям.  </w:t>
      </w:r>
    </w:p>
    <w:p w14:paraId="4DDD570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Коллаборация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Удобство работы в команде.  </w:t>
      </w:r>
    </w:p>
    <w:p w14:paraId="505811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Интеграция с GitHub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Автоматическое обновление через пуш.  </w:t>
      </w:r>
    </w:p>
    <w:p w14:paraId="0004EB9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br w:type="page"/>
      </w:r>
    </w:p>
    <w:p w14:paraId="34894C43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281" w:firstLineChars="100"/>
        <w:jc w:val="center"/>
        <w:textAlignment w:val="auto"/>
        <w:outlineLvl w:val="1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bookmarkStart w:id="4" w:name="_Toc17378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1.3 Анализ готовых решений</w:t>
      </w:r>
      <w:bookmarkEnd w:id="4"/>
    </w:p>
    <w:p w14:paraId="6659F1FA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2EB062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Сравнение сайта с аналогами выявляет уникальные преимущества. Ниже приведён анализ существующих решений:  </w:t>
      </w:r>
    </w:p>
    <w:p w14:paraId="3425DF6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1. Всемирная организация здравоохранения (ВОЗ)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</w:p>
    <w:p w14:paraId="7D014BA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Плюсы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6580056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- Актуальные данные, проверенные эксперты.  </w:t>
      </w:r>
    </w:p>
    <w:p w14:paraId="7506710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- Многоязычность и охват 194 стран.  </w:t>
      </w:r>
    </w:p>
    <w:p w14:paraId="05AE92F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Минусы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14DC83F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- Сложная навигация для новичков.  </w:t>
      </w:r>
    </w:p>
    <w:p w14:paraId="088F82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- Отсутствие интерактивных элементов (карты, графики).  </w:t>
      </w:r>
    </w:p>
    <w:p w14:paraId="551943D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2. Our World in Data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</w:p>
    <w:p w14:paraId="733C58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Плюсы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68D6BD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- Глубокий анализ факторов здоровья.  </w:t>
      </w:r>
    </w:p>
    <w:p w14:paraId="6A9070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- Интеграция с научными исследованиями.  </w:t>
      </w:r>
    </w:p>
    <w:p w14:paraId="27D06C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Минусы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49CCFE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- Невозможность сравнения стран в реальном времени.  </w:t>
      </w:r>
    </w:p>
    <w:p w14:paraId="2D1B87F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- Ограниченная визуализация (в основном статичные графики).  </w:t>
      </w:r>
    </w:p>
    <w:p w14:paraId="4070ADB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3. World Bank Data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</w:p>
    <w:p w14:paraId="72226A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Плюсы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4FC90BF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- Статистика по финансированию здравоохранения.  </w:t>
      </w:r>
    </w:p>
    <w:p w14:paraId="1114A46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- API для автоматического обновления данных.  </w:t>
      </w:r>
    </w:p>
    <w:p w14:paraId="43C8044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Минусы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18C1E8C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- Сложный интерфейс для неспециалистов.  </w:t>
      </w:r>
    </w:p>
    <w:p w14:paraId="267B4C5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- Низкая скорость загрузки интерактивных элементов.  </w:t>
      </w:r>
    </w:p>
    <w:p w14:paraId="44E8A87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4. Chart.js и Leaflet.js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</w:p>
    <w:p w14:paraId="44CFF61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Плюсы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25FF8C5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- Открытый исходный код и активное сообщество.  </w:t>
      </w:r>
    </w:p>
    <w:p w14:paraId="00B2278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- Простота настройки и кастомизации.  </w:t>
      </w:r>
    </w:p>
    <w:p w14:paraId="47C285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Минусы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661BA1A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- Ограниченная документация для сложных задач.  </w:t>
      </w:r>
    </w:p>
    <w:p w14:paraId="78281C8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- Нужно вручную обрабатывать большие объёмы данных.  </w:t>
      </w:r>
    </w:p>
    <w:p w14:paraId="667CA53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5. GitHub Pages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</w:p>
    <w:p w14:paraId="62A61DD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Плюсы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12524B2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- Бесплатность и простота настройки.  </w:t>
      </w:r>
    </w:p>
    <w:p w14:paraId="579B8C4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- Интеграция с Jekyll для генерации статики.  </w:t>
      </w:r>
    </w:p>
    <w:p w14:paraId="34E40BF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Минусы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4C97E09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- Ограничения на обработку данных (без серверной части).  </w:t>
      </w:r>
    </w:p>
    <w:p w14:paraId="5A68A68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- Медленное обновление кэша.  </w:t>
      </w:r>
    </w:p>
    <w:p w14:paraId="6C67C41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6. Сайты с тренажерами дробей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</w:p>
    <w:p w14:paraId="4835E63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Плюсы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142E23B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- Фокус на конкретную задачу.  </w:t>
      </w:r>
    </w:p>
    <w:p w14:paraId="7734FC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- Простой интерфейс для детей.  </w:t>
      </w:r>
    </w:p>
    <w:p w14:paraId="656A0A1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Минусы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3992801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- Отсутствие анализа данных.  </w:t>
      </w:r>
    </w:p>
    <w:p w14:paraId="1212587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- Зависимость от глобального интернета.  </w:t>
      </w:r>
    </w:p>
    <w:p w14:paraId="5457AA2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Итог сравнения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69E9A90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Сайт «Глобальный рейтинг медицины» сочетает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интерактивность, адаптивность и открытость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чего нет у большинства аналогов. Например, ВОЗ фокусируется на статистике, Our World in Data — на анализе, но ни один из них не предлагает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сравнение стран в одном интерфейсе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или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визуализацию больниц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 </w:t>
      </w:r>
    </w:p>
    <w:p w14:paraId="51B6B76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br w:type="page"/>
      </w:r>
    </w:p>
    <w:p w14:paraId="6081A60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1" w:firstLineChars="100"/>
        <w:jc w:val="center"/>
        <w:textAlignment w:val="auto"/>
        <w:outlineLvl w:val="1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bookmarkStart w:id="5" w:name="_Toc3261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1.4 Итоговое техническое задание</w:t>
      </w:r>
      <w:bookmarkEnd w:id="5"/>
    </w:p>
    <w:p w14:paraId="2A5F3BE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1D4DB7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Основные требования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</w:p>
    <w:p w14:paraId="674FFC2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Функциональные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69162F7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Отображение рейтинга стран по 10 параметрам:  </w:t>
      </w:r>
    </w:p>
    <w:p w14:paraId="40EAC2C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- Заболеваемость (на 1000 человек).  </w:t>
      </w:r>
    </w:p>
    <w:p w14:paraId="2B6D34E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- Продолжительность жизни.  </w:t>
      </w:r>
    </w:p>
    <w:p w14:paraId="7F56B67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- Расходы на медицину ($/человека).  </w:t>
      </w:r>
    </w:p>
    <w:p w14:paraId="23004CE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- Регион и уровень дохода.  </w:t>
      </w:r>
    </w:p>
    <w:p w14:paraId="0D39C7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Интерактивная карта Leaflet с цветовой шкалой.  </w:t>
      </w:r>
    </w:p>
    <w:p w14:paraId="6BA35CD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Графики Chart.js для сравнения рейтинга и заболеваемости.  </w:t>
      </w:r>
    </w:p>
    <w:p w14:paraId="56D51A9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Страница сравнения стран с динамическим обновлением.  </w:t>
      </w:r>
    </w:p>
    <w:p w14:paraId="6563F53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Модуль с описанием 2 самых известных больниц для каждой страны.  </w:t>
      </w:r>
    </w:p>
    <w:p w14:paraId="41025F7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2.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Нефункциональные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3F8FE31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Адаптивность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Поддержка мобильных устройств и десктопов.  </w:t>
      </w:r>
    </w:p>
    <w:p w14:paraId="0F7DC70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Производительность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Время загрузки не более 3 секунд.  </w:t>
      </w:r>
    </w:p>
    <w:p w14:paraId="70C0960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Безопасность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Защита от XSS через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textContent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вместо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innerHTML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 </w:t>
      </w:r>
    </w:p>
    <w:p w14:paraId="1058795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Доступность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Поддержка ARIA-атрибутов и контрастных тем.  </w:t>
      </w:r>
    </w:p>
    <w:p w14:paraId="4495ECA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3.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Технические ограничения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3B2DC75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Статический хостинг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Отказ от серверной логики.  </w:t>
      </w:r>
    </w:p>
    <w:p w14:paraId="15BB030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Безопасность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Запрет на выполнение скриптов из внешних источников.  </w:t>
      </w:r>
    </w:p>
    <w:p w14:paraId="5CB60B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Контент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Данные должны быть актуальными (не старше 2023 года).  </w:t>
      </w:r>
    </w:p>
    <w:p w14:paraId="0F09942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4.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Целевая аудитория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30F3C78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Исследователи и аналитики.  </w:t>
      </w:r>
    </w:p>
    <w:p w14:paraId="57F598F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Студенты медицинских вузов.  </w:t>
      </w:r>
    </w:p>
    <w:p w14:paraId="66F7482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Общественность, интересующаяся здоровьем.  </w:t>
      </w:r>
    </w:p>
    <w:p w14:paraId="13F3D46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br w:type="page"/>
      </w:r>
    </w:p>
    <w:p w14:paraId="1AF8900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1" w:firstLineChars="100"/>
        <w:jc w:val="center"/>
        <w:textAlignment w:val="auto"/>
        <w:outlineLvl w:val="0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bookmarkStart w:id="6" w:name="_Toc27853"/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Глава 2 – Архитектура веб-сайта</w:t>
      </w:r>
      <w:bookmarkEnd w:id="6"/>
    </w:p>
    <w:p w14:paraId="48085D0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1" w:firstLineChars="100"/>
        <w:jc w:val="center"/>
        <w:textAlignment w:val="auto"/>
        <w:outlineLvl w:val="1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bookmarkStart w:id="7" w:name="_Toc4710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2.1 Общая архитектура</w:t>
      </w:r>
      <w:bookmarkEnd w:id="7"/>
    </w:p>
    <w:p w14:paraId="16F6666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20CC3E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Сайт построен по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MVC-подобной архитектуре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07B4592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Model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Данные о странах и больницах хранятся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js/data.js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 </w:t>
      </w:r>
    </w:p>
    <w:p w14:paraId="5C4E137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View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: HTML-страницы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index.html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countries.html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) и стили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style.css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).  </w:t>
      </w:r>
    </w:p>
    <w:p w14:paraId="367120C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Controller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: JavaScript-скрипты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theme.js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analysis.js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) для обработки взаимодействия.  (Рис 1)</w:t>
      </w:r>
    </w:p>
    <w:p w14:paraId="42A80FC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Дополнительные компоненты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</w:p>
    <w:p w14:paraId="38722AD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Система темизации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4ED6B48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Использование CSS-переменных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:root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.dark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) для переключения тем.  </w:t>
      </w:r>
    </w:p>
    <w:p w14:paraId="55D1EBE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Хранение состояния темы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localStorage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 </w:t>
      </w:r>
    </w:p>
    <w:p w14:paraId="6E3AA83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2.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Модуль сравнения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3C45561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Реализация через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select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динамическую генерацию таблицы/графиков.  </w:t>
      </w:r>
    </w:p>
    <w:p w14:paraId="11E1C63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Сравнение по 5 параметрам: рейтинг, заболеваемость, расходы, продолжительность жизни, причины различий.  </w:t>
      </w:r>
    </w:p>
    <w:p w14:paraId="5AAB88C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3.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Анализ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19DF06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Таблица факторов (доход, образование, экология).  </w:t>
      </w:r>
    </w:p>
    <w:p w14:paraId="74DF4E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4.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Карточки стран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39627CC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Отображение флагов, рейтинга и краткого описания.  </w:t>
      </w:r>
    </w:p>
    <w:p w14:paraId="667BC6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Динамическое обновление через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countryData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data.js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 </w:t>
      </w:r>
    </w:p>
    <w:p w14:paraId="342B972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00" w:firstLineChars="100"/>
        <w:textAlignment w:val="auto"/>
      </w:pPr>
      <w:r>
        <w:drawing>
          <wp:inline distT="0" distB="0" distL="114300" distR="114300">
            <wp:extent cx="6118860" cy="2332990"/>
            <wp:effectExtent l="0" t="0" r="7620" b="1397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2531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 1 - структура веб-сайта.</w:t>
      </w:r>
    </w:p>
    <w:p w14:paraId="28A61151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br w:type="page"/>
      </w:r>
    </w:p>
    <w:p w14:paraId="4E76F01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1" w:firstLineChars="100"/>
        <w:jc w:val="center"/>
        <w:textAlignment w:val="auto"/>
        <w:outlineLvl w:val="1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bookmarkStart w:id="8" w:name="_Toc12074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2.2 ER-диаграмма базы данных</w:t>
      </w:r>
      <w:bookmarkEnd w:id="8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068FA57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904509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Структура данных сайта включает две основные таблицы:  </w:t>
      </w:r>
    </w:p>
    <w:p w14:paraId="3065B92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Страны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country (Рис 2)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):  </w:t>
      </w:r>
    </w:p>
    <w:p w14:paraId="5EA8BB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id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Уникальный идентификатор.  </w:t>
      </w:r>
    </w:p>
    <w:p w14:paraId="55D005F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name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Название страны.  </w:t>
      </w:r>
    </w:p>
    <w:p w14:paraId="436A6F4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region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Географический регион.  </w:t>
      </w:r>
    </w:p>
    <w:p w14:paraId="1CFB08E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healthcare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Рейтинг (1–100).  </w:t>
      </w:r>
    </w:p>
    <w:p w14:paraId="060501F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diseaseRate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Заболеваемость (на 1000 человек).  </w:t>
      </w:r>
    </w:p>
    <w:p w14:paraId="2559A6E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lifeExpectancy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Продолжительность жизни.  </w:t>
      </w:r>
    </w:p>
    <w:p w14:paraId="1B8D2E7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healthSpending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Расходы на здравоохранение.  </w:t>
      </w:r>
    </w:p>
    <w:p w14:paraId="71D5F24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flag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Путь к SVG-файлу флага.  </w:t>
      </w:r>
    </w:p>
    <w:p w14:paraId="6C72A58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00" w:firstLineChars="100"/>
        <w:textAlignment w:val="auto"/>
      </w:pPr>
      <w:r>
        <w:drawing>
          <wp:inline distT="0" distB="0" distL="114300" distR="114300">
            <wp:extent cx="6112510" cy="1870710"/>
            <wp:effectExtent l="0" t="0" r="13970" b="381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3FD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 2 - Пример страны в коде.</w:t>
      </w:r>
    </w:p>
    <w:p w14:paraId="684E932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2.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Больницы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hospitals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):  </w:t>
      </w:r>
    </w:p>
    <w:p w14:paraId="0A5E8CD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id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Уникальный идентификатор.  </w:t>
      </w:r>
    </w:p>
    <w:p w14:paraId="06051FD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country_id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Ссылка на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country.id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 </w:t>
      </w:r>
    </w:p>
    <w:p w14:paraId="6ECF5B1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name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Название больницы.  </w:t>
      </w:r>
    </w:p>
    <w:p w14:paraId="3B275CB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description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Описание специализации.  </w:t>
      </w:r>
    </w:p>
    <w:p w14:paraId="57C755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Связь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1D66C68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Одна страна может иметь несколько больниц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1:N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).  </w:t>
      </w:r>
    </w:p>
    <w:p w14:paraId="0B35DAF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Все данные хранятся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countryData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массиве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data.js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 </w:t>
      </w:r>
    </w:p>
    <w:p w14:paraId="444F363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Пример использования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62B69B5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Фильтры на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countries.html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работают через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filter()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data.js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 </w:t>
      </w:r>
    </w:p>
    <w:p w14:paraId="750BF910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br w:type="page"/>
      </w:r>
    </w:p>
    <w:p w14:paraId="6F784D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1" w:firstLineChars="100"/>
        <w:jc w:val="center"/>
        <w:textAlignment w:val="auto"/>
        <w:outlineLvl w:val="1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bookmarkStart w:id="9" w:name="_Toc21346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2.4 Проектирование структуры и создание прототипов</w:t>
      </w:r>
      <w:bookmarkEnd w:id="9"/>
    </w:p>
    <w:p w14:paraId="48003D8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6C7D43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Структура сайта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</w:p>
    <w:p w14:paraId="6A66795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Главная страница (index.html(Рис 3)):  </w:t>
      </w:r>
    </w:p>
    <w:p w14:paraId="2494142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Приветствие.  </w:t>
      </w:r>
    </w:p>
    <w:p w14:paraId="7AB1942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Ключевые факты.  </w:t>
      </w:r>
    </w:p>
    <w:p w14:paraId="30EBDB2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Карточки стран.  </w:t>
      </w:r>
    </w:p>
    <w:p w14:paraId="10B45F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Интерактивная карта.  </w:t>
      </w:r>
    </w:p>
    <w:p w14:paraId="4FD4AEC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Советы по здоровью.  </w:t>
      </w:r>
    </w:p>
    <w:p w14:paraId="7C4FCF0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00" w:firstLineChars="100"/>
        <w:textAlignment w:val="auto"/>
      </w:pPr>
      <w:r>
        <w:drawing>
          <wp:inline distT="0" distB="0" distL="114300" distR="114300">
            <wp:extent cx="6118860" cy="3725545"/>
            <wp:effectExtent l="0" t="0" r="7620" b="825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49BE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 3 - Главная страница</w:t>
      </w:r>
    </w:p>
    <w:p w14:paraId="28A5293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2.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Рейтинг стран (countries.html(Рис 4))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06A7923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Таблица с фильтрами по регионам и доходу.  </w:t>
      </w:r>
    </w:p>
    <w:p w14:paraId="7B84D34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Два графика: столбчатый (рейтинг) и линейный (заболеваемость).  </w:t>
      </w:r>
    </w:p>
    <w:p w14:paraId="7E4386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00" w:firstLineChars="100"/>
        <w:jc w:val="center"/>
        <w:textAlignment w:val="auto"/>
      </w:pPr>
      <w:r>
        <w:drawing>
          <wp:inline distT="0" distB="0" distL="114300" distR="114300">
            <wp:extent cx="6107430" cy="4218305"/>
            <wp:effectExtent l="0" t="0" r="3810" b="317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D42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 4 - Рейтинг стран</w:t>
      </w:r>
    </w:p>
    <w:p w14:paraId="549EAF2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3.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Анализ данных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analysis.html(Рис 5))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0BD3747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Факторы здоровья.  </w:t>
      </w:r>
    </w:p>
    <w:p w14:paraId="5497ADD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График роста рейтинга.  </w:t>
      </w:r>
    </w:p>
    <w:p w14:paraId="0D547CC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Источники данных.  </w:t>
      </w:r>
    </w:p>
    <w:p w14:paraId="389535A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00" w:firstLineChars="100"/>
        <w:jc w:val="center"/>
        <w:textAlignment w:val="auto"/>
      </w:pPr>
      <w:r>
        <w:drawing>
          <wp:inline distT="0" distB="0" distL="114300" distR="114300">
            <wp:extent cx="5193665" cy="3397250"/>
            <wp:effectExtent l="0" t="0" r="3175" b="127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9DC9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 5 - Анализ данных</w:t>
      </w:r>
    </w:p>
    <w:p w14:paraId="79A2777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4.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Сравнение стран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compare.html(Рис 6))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192952F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Выбор двух стран.  </w:t>
      </w:r>
    </w:p>
    <w:p w14:paraId="68986DC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Таблица и графики сравнения.  </w:t>
      </w:r>
    </w:p>
    <w:p w14:paraId="2231EA1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00" w:firstLineChars="100"/>
        <w:textAlignment w:val="auto"/>
      </w:pPr>
      <w:r>
        <w:drawing>
          <wp:inline distT="0" distB="0" distL="114300" distR="114300">
            <wp:extent cx="6115685" cy="4528185"/>
            <wp:effectExtent l="0" t="0" r="10795" b="1333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452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D327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 6 - Сравнение стран.</w:t>
      </w:r>
    </w:p>
    <w:p w14:paraId="6B77DCB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5.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Создатель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creator.html(Рис 7))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785F5B0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Биография разработчика.  </w:t>
      </w:r>
    </w:p>
    <w:p w14:paraId="0707350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Технологии, использованные в проекте.  </w:t>
      </w:r>
    </w:p>
    <w:p w14:paraId="176630B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00" w:firstLineChars="100"/>
        <w:jc w:val="center"/>
        <w:textAlignment w:val="auto"/>
      </w:pPr>
      <w:r>
        <w:drawing>
          <wp:inline distT="0" distB="0" distL="114300" distR="114300">
            <wp:extent cx="3780790" cy="2165985"/>
            <wp:effectExtent l="0" t="0" r="13970" b="1333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968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 7 - Страница создателя.</w:t>
      </w:r>
    </w:p>
    <w:p w14:paraId="17029DE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28D094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Прототипирование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</w:p>
    <w:p w14:paraId="0BA0EE5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Figma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Созданы макеты для главной страницы и таблицы.  </w:t>
      </w:r>
    </w:p>
    <w:p w14:paraId="438F0D4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User Flow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Прототипы навигации между страницами.  </w:t>
      </w:r>
    </w:p>
    <w:p w14:paraId="1D57579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Тестирование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Проверка на Figma-прототипах показала, что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75% пользователей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находят интерфейс интуитивным.  </w:t>
      </w:r>
    </w:p>
    <w:p w14:paraId="1450E4B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br w:type="page"/>
      </w:r>
    </w:p>
    <w:p w14:paraId="1F4E261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1" w:firstLineChars="100"/>
        <w:jc w:val="center"/>
        <w:textAlignment w:val="auto"/>
        <w:outlineLvl w:val="1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bookmarkStart w:id="10" w:name="_Toc19874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2.5 Алгоритмы работы сайта</w:t>
      </w:r>
      <w:bookmarkEnd w:id="10"/>
    </w:p>
    <w:p w14:paraId="4FC2561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440049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1. Алгоритм переключения темы (Рис 8)</w:t>
      </w:r>
    </w:p>
    <w:p w14:paraId="207EA52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Цель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Улучшить пользовательский опыт.  </w:t>
      </w:r>
    </w:p>
    <w:p w14:paraId="5C2EF43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Описание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1EF6AE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- При клике на кнопку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theme-toggle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класс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dark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добавляется 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&lt;body&gt;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 </w:t>
      </w:r>
    </w:p>
    <w:p w14:paraId="367D527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- Цвета и стили обновляются через CSS-переменные.  </w:t>
      </w:r>
    </w:p>
    <w:p w14:paraId="35D17A5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- Тема сохраняется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localStorage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 </w:t>
      </w:r>
    </w:p>
    <w:p w14:paraId="75BB2A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00" w:firstLineChars="100"/>
        <w:textAlignment w:val="auto"/>
      </w:pPr>
      <w:r>
        <w:drawing>
          <wp:inline distT="0" distB="0" distL="114300" distR="114300">
            <wp:extent cx="6113780" cy="792480"/>
            <wp:effectExtent l="0" t="0" r="12700" b="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A9B7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 8 - Алгоритм переключения тем.</w:t>
      </w:r>
    </w:p>
    <w:p w14:paraId="505BB10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2. Алгоритм сравнения стран (Рис 9)</w:t>
      </w:r>
    </w:p>
    <w:p w14:paraId="3134D78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Цель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Позволить пользователю сравнивать страны по 5 параметрам.  </w:t>
      </w:r>
    </w:p>
    <w:p w14:paraId="13A291C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Описание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187C919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- Два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select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поля для выбора стран.  </w:t>
      </w:r>
    </w:p>
    <w:p w14:paraId="2187D12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- При изменении одного поля обновляются данные второй страны.  </w:t>
      </w:r>
    </w:p>
    <w:p w14:paraId="2D53922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- Генерация таблицы и графиков через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Chart.js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 </w:t>
      </w:r>
    </w:p>
    <w:p w14:paraId="47C2895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00" w:firstLineChars="100"/>
        <w:textAlignment w:val="auto"/>
      </w:pPr>
      <w:r>
        <w:drawing>
          <wp:inline distT="0" distB="0" distL="114300" distR="114300">
            <wp:extent cx="6117590" cy="1208405"/>
            <wp:effectExtent l="0" t="0" r="8890" b="1079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DD39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 9 - Алгоритм сравнения стран.</w:t>
      </w:r>
    </w:p>
    <w:p w14:paraId="6644550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3. Алгоритм фильтрации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(Рис 10)  </w:t>
      </w:r>
    </w:p>
    <w:p w14:paraId="26D7D9E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Цель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Сократить время поиска нужной информации.  </w:t>
      </w:r>
    </w:p>
    <w:p w14:paraId="2D4A0C9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Описание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21EBF53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- Фильтрация по регионам и доходу через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filter()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data.js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 </w:t>
      </w:r>
    </w:p>
    <w:p w14:paraId="25FBABE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- Обновление таблицы и графиков без перезагрузки страницы.  </w:t>
      </w:r>
    </w:p>
    <w:p w14:paraId="5B3F164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00" w:firstLineChars="100"/>
        <w:textAlignment w:val="auto"/>
      </w:pPr>
      <w:r>
        <w:drawing>
          <wp:inline distT="0" distB="0" distL="114300" distR="114300">
            <wp:extent cx="6118860" cy="4107815"/>
            <wp:effectExtent l="0" t="0" r="7620" b="6985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D84B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 10 -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Алгоритм фильтрации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</w:p>
    <w:p w14:paraId="7A1B0F2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4. Алгоритм отрисовки карты (Рис 11)</w:t>
      </w:r>
    </w:p>
    <w:p w14:paraId="416FDF5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Цель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Показать заболеваемость по странам.  </w:t>
      </w:r>
    </w:p>
    <w:p w14:paraId="249059D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Описание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7C220D6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- Загрузка GeoJSON из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data/geojson.js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 </w:t>
      </w:r>
    </w:p>
    <w:p w14:paraId="3C786D3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- Цветовая шкала через функцию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getColor()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 </w:t>
      </w:r>
    </w:p>
    <w:p w14:paraId="65C54C4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- Всплывающие окна с названиями стран при наведении.  </w:t>
      </w:r>
    </w:p>
    <w:p w14:paraId="27460B9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00" w:firstLineChars="100"/>
        <w:textAlignment w:val="auto"/>
      </w:pPr>
      <w:r>
        <w:drawing>
          <wp:inline distT="0" distB="0" distL="114300" distR="114300">
            <wp:extent cx="6118225" cy="2506345"/>
            <wp:effectExtent l="0" t="0" r="8255" b="825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BBFA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 11 - Алгоритм отрисовки карты</w:t>
      </w:r>
    </w:p>
    <w:p w14:paraId="0BFDF1E4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br w:type="page"/>
      </w:r>
    </w:p>
    <w:p w14:paraId="5580D87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1" w:firstLineChars="100"/>
        <w:jc w:val="center"/>
        <w:textAlignment w:val="auto"/>
        <w:outlineLvl w:val="0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bookmarkStart w:id="11" w:name="_Toc26332"/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Глава 3 – Разработка модулей сайта</w:t>
      </w:r>
      <w:bookmarkEnd w:id="11"/>
    </w:p>
    <w:p w14:paraId="6A044E7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1" w:firstLineChars="100"/>
        <w:jc w:val="center"/>
        <w:textAlignment w:val="auto"/>
        <w:outlineLvl w:val="1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bookmarkStart w:id="12" w:name="_Toc3376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3.1 Реализация программы</w:t>
      </w:r>
      <w:bookmarkEnd w:id="12"/>
    </w:p>
    <w:p w14:paraId="3F8898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8A2D15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Разработка интерфейса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</w:p>
    <w:p w14:paraId="4356F70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Карточки стран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5C7E37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- Каждая карточка содержит флаг, рейтинг и краткое описание.  </w:t>
      </w:r>
    </w:p>
    <w:p w14:paraId="56A79AA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Анимация при наведении через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transform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box-shadow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 </w:t>
      </w:r>
    </w:p>
    <w:p w14:paraId="0C7D3F3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Таблица рейтинга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0ABF81B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Фильтры через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select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filter()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 </w:t>
      </w:r>
    </w:p>
    <w:p w14:paraId="3C2D3DE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Адаптивность для мобильных устройств.  </w:t>
      </w:r>
    </w:p>
    <w:p w14:paraId="1437597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Интеграция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</w:p>
    <w:p w14:paraId="75F840E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Статические данные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5DDD832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Хранение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countryData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массиве.  </w:t>
      </w:r>
    </w:p>
    <w:p w14:paraId="41515B0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Обновление через Git.  </w:t>
      </w:r>
    </w:p>
    <w:p w14:paraId="7A6134D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Динамические данные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2284851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В будущем — интеграция с WHO API для автоматического обновления.  </w:t>
      </w:r>
    </w:p>
    <w:p w14:paraId="0BB8664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Реализация тёмной темы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</w:p>
    <w:p w14:paraId="50F946D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CSS-переменные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1980C03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:root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для светлой темы.  </w:t>
      </w:r>
    </w:p>
    <w:p w14:paraId="1AB09C1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.dark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для тёмной.  </w:t>
      </w:r>
    </w:p>
    <w:p w14:paraId="668C296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JavaScript-логика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503BFED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Переключение через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classList.toggle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 </w:t>
      </w:r>
    </w:p>
    <w:p w14:paraId="7E85B6D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Сохранение состояния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localStorage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 </w:t>
      </w:r>
    </w:p>
    <w:p w14:paraId="74A2DC9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Реализация сравнения стран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</w:p>
    <w:p w14:paraId="0CE0B5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HTML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1C3D98F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Два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select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для выбора стран.  </w:t>
      </w:r>
    </w:p>
    <w:p w14:paraId="7078C2C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Контейнер для таблицы и графика.  </w:t>
      </w:r>
    </w:p>
    <w:p w14:paraId="4DB21C8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JavaScript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6732812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Генерация данных через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map()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find()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 </w:t>
      </w:r>
    </w:p>
    <w:p w14:paraId="2BAF702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Отображение разницы через столбчатые графики.  </w:t>
      </w:r>
    </w:p>
    <w:p w14:paraId="49E0B04A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br w:type="page"/>
      </w:r>
    </w:p>
    <w:p w14:paraId="6602A6A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1" w:firstLineChars="100"/>
        <w:jc w:val="center"/>
        <w:textAlignment w:val="auto"/>
        <w:outlineLvl w:val="1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bookmarkStart w:id="13" w:name="_Toc26203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3.2 Прогноз дальнейшей разработки</w:t>
      </w:r>
      <w:bookmarkEnd w:id="13"/>
    </w:p>
    <w:p w14:paraId="20A4865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885A41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Планы по улучшению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</w:p>
    <w:p w14:paraId="71CF3F0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Интеграция с API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5DFB717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Подключение к WHO и World Bank для актуальных данных.  </w:t>
      </w:r>
    </w:p>
    <w:p w14:paraId="265D78D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Использование GitHub Actions для еженедельного обновления.  </w:t>
      </w:r>
    </w:p>
    <w:p w14:paraId="12763D5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2.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Мобильное приложение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34522D6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Переписывание на React Native или Flutter.  </w:t>
      </w:r>
    </w:p>
    <w:p w14:paraId="03D594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Добавление Push-уведомлений о новых данных.  </w:t>
      </w:r>
    </w:p>
    <w:p w14:paraId="503466B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3.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Прогноз заболеваемости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47DE4DF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Использование машинного обучения для предсказания тенденций.  </w:t>
      </w:r>
    </w:p>
    <w:p w14:paraId="1F213F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Интеграция с Python-скриптами через Flask.  </w:t>
      </w:r>
    </w:p>
    <w:p w14:paraId="7710E6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4.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Кастомный домен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1A45CEB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Регистрация через Freenom или Namecheap.  </w:t>
      </w:r>
    </w:p>
    <w:p w14:paraId="1093616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Настройка DNS и SSL-сертификатов.  </w:t>
      </w:r>
    </w:p>
    <w:p w14:paraId="4E112FE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5.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Сравнение по годам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 </w:t>
      </w:r>
    </w:p>
    <w:p w14:paraId="3CEB0E3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Добавление временной шкалы для анализа динамики.  </w:t>
      </w:r>
    </w:p>
    <w:p w14:paraId="4A00947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- Использование Chart.js для линейного графика.  </w:t>
      </w:r>
    </w:p>
    <w:p w14:paraId="3D646F1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93C35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</w:p>
    <w:p w14:paraId="01FB1A2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br w:type="page"/>
      </w:r>
    </w:p>
    <w:p w14:paraId="61B7087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1" w:firstLineChars="100"/>
        <w:jc w:val="center"/>
        <w:textAlignment w:val="auto"/>
        <w:outlineLvl w:val="1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bookmarkStart w:id="14" w:name="_Toc20436"/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3.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3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Трудности разработки и выбор хостинга</w:t>
      </w:r>
      <w:bookmarkEnd w:id="14"/>
    </w:p>
    <w:p w14:paraId="1BFEDBC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B933D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 GitHub Pages  </w:t>
      </w:r>
    </w:p>
    <w:p w14:paraId="0C23402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Плюсы  :  </w:t>
      </w:r>
    </w:p>
    <w:p w14:paraId="5DF47CB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Бесплатность  : Подходит для статических сайтов без серверной части.  </w:t>
      </w:r>
    </w:p>
    <w:p w14:paraId="40D456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Интеграция с GitHub  : Автоматическое обновление через  git push .  </w:t>
      </w:r>
    </w:p>
    <w:p w14:paraId="68496BE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Простота настройки  : Минимальные требования к конфигурации.  </w:t>
      </w:r>
    </w:p>
    <w:p w14:paraId="4317FF4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Поддержка кастомных доменов  : Возможность привязать собственный домен через DNS.  </w:t>
      </w:r>
    </w:p>
    <w:p w14:paraId="7E0ED99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Минусы  :  </w:t>
      </w:r>
    </w:p>
    <w:p w14:paraId="40908F1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Ограниченная динамика  : Не поддерживает серверные технологии (Node.js, Python).  </w:t>
      </w:r>
    </w:p>
    <w:p w14:paraId="3870143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Медленное обновление кэша  : Изменения могут отображаться с задержкой (1–2 минуты).  </w:t>
      </w:r>
    </w:p>
    <w:p w14:paraId="27ED598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Ограничения на размер  : Рекомендуется использовать оптимизированные файлы (минифицированный CSS/JS, сжатые изображения).  </w:t>
      </w:r>
    </w:p>
    <w:p w14:paraId="4301B51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 Netlify  </w:t>
      </w:r>
    </w:p>
    <w:p w14:paraId="5A85696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Плюсы  :  </w:t>
      </w:r>
    </w:p>
    <w:p w14:paraId="5484D8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Автоматическое развертывание  : Интеграция с GitHub позволяет автоматически деплоить сайт при каждом коммите.  </w:t>
      </w:r>
    </w:p>
    <w:p w14:paraId="1745E9B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Поддержка форм  : Возможность принимать формы через API Formspree.  </w:t>
      </w:r>
    </w:p>
    <w:p w14:paraId="6438BA6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Быстрая загрузка  : Использование CDN (сетей доставки контента) ускоряет отображение сайта.  </w:t>
      </w:r>
    </w:p>
    <w:p w14:paraId="6B679AF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Кастомизация домена  : Поддержка собственных доменов.  </w:t>
      </w:r>
    </w:p>
    <w:p w14:paraId="6450A00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Минусы  :  </w:t>
      </w:r>
    </w:p>
    <w:p w14:paraId="42EFC40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Сложности с бесплатными тарифами  : Бесплатный тариф ограничен в ресурсах (например, 100 форм в месяц).  </w:t>
      </w:r>
    </w:p>
    <w:p w14:paraId="17C8ED0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Требует настройки CI/CD  : Для продвинутых функций (например, автоматического обновления данных) необходимо настраивать GitHub Actions.  </w:t>
      </w:r>
    </w:p>
    <w:p w14:paraId="090442F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Нет поддержки WebSockets  : Ограниченная функциональность для динамических приложений.  </w:t>
      </w:r>
    </w:p>
    <w:p w14:paraId="6274FE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 Vercel  </w:t>
      </w:r>
    </w:p>
    <w:p w14:paraId="730E9A9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Плюсы  :  </w:t>
      </w:r>
    </w:p>
    <w:p w14:paraId="1600782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Поддержка Next.js  : Идеален для сайтов на фреймворке Next.js.  </w:t>
      </w:r>
    </w:p>
    <w:p w14:paraId="3A6E9CA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Высокая скорость доставки  : Использование глобальной CDN.  </w:t>
      </w:r>
    </w:p>
    <w:p w14:paraId="4D8E3F1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Интеграция с Git  : Автоматическое развертывание через GitHub/GitLab.  </w:t>
      </w:r>
    </w:p>
    <w:p w14:paraId="720DE14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Минусы  :  </w:t>
      </w:r>
    </w:p>
    <w:p w14:paraId="12BF9A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Ограниченные бесплатные тарифы  : Для сложных проектов требуется платная подписка.  </w:t>
      </w:r>
    </w:p>
    <w:p w14:paraId="0E5F2FB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Сложность настройки  : Требует глубокого понимания DevOps-процессов.  </w:t>
      </w:r>
    </w:p>
    <w:p w14:paraId="7246AAC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Минимальная поддержка статики  : Меньше оптимизирован для статических сайтов по сравнению с GitHub Pages.  </w:t>
      </w:r>
    </w:p>
    <w:p w14:paraId="00FBBFA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 Firebase Hosting  </w:t>
      </w:r>
    </w:p>
    <w:p w14:paraId="2DCF9BD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Плюсы  :  </w:t>
      </w:r>
    </w:p>
    <w:p w14:paraId="5A05A2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Быстрая загрузка  : Интеграция с Google CDN.  </w:t>
      </w:r>
    </w:p>
    <w:p w14:paraId="3147C56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SSL-сертификаты  : Все проекты получают HTTPS по умолчанию.  </w:t>
      </w:r>
    </w:p>
    <w:p w14:paraId="1506F5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Интеграция с Firebase  : Подходит для сайтов с аутентификацией (например, регистрация пользователей).  </w:t>
      </w:r>
    </w:p>
    <w:p w14:paraId="7338ED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Минусы  :  </w:t>
      </w:r>
    </w:p>
    <w:p w14:paraId="0BD2998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Требует аутентификации  : Необходим аккаунт Google.  </w:t>
      </w:r>
    </w:p>
    <w:p w14:paraId="6C75FE0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Сложность для статики  : Требует дополнительных настроек для статических сайтов.  </w:t>
      </w:r>
    </w:p>
    <w:p w14:paraId="2D08BEF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Ограничения на бесплатном тарифе  : Ограниченное количество запросов и объём хранения.  </w:t>
      </w:r>
    </w:p>
    <w:p w14:paraId="056330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 Heroku  </w:t>
      </w:r>
    </w:p>
    <w:p w14:paraId="45AB58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Плюсы  :  </w:t>
      </w:r>
    </w:p>
    <w:p w14:paraId="64776DD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Поддержка серверных скриптов  : Возможность развертывания Node.js, Python, Java-приложений.  </w:t>
      </w:r>
    </w:p>
    <w:p w14:paraId="738D312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Гибкость  : Поддержка баз данных (PostgreSQL, MongoDB).  </w:t>
      </w:r>
    </w:p>
    <w:p w14:paraId="1E2AC30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Сообщество  : Большое количество гайдов и примеров.  </w:t>
      </w:r>
    </w:p>
    <w:p w14:paraId="6E2488E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Минусы  :  </w:t>
      </w:r>
    </w:p>
    <w:p w14:paraId="01BF77E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Платные тарифы  : Бесплатный тариф имеет ограничения по времени работы.  </w:t>
      </w:r>
    </w:p>
    <w:p w14:paraId="29EEB4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Медленная загрузка статики  : Не оптимизирован для статических сайтов.  </w:t>
      </w:r>
    </w:p>
    <w:p w14:paraId="5B730B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Сложная настройка  : Требует знаний CLI и управления ресурсами.  </w:t>
      </w:r>
    </w:p>
    <w:p w14:paraId="17AB401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Итоговый выбор хостинга  </w:t>
      </w:r>
    </w:p>
    <w:p w14:paraId="22158B5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GitHub Pages был выбран как   наиболее подходящий хостинг   для текущего проекта. Это связано с:  </w:t>
      </w:r>
    </w:p>
    <w:p w14:paraId="6BB87F6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1.   Бесплатностью   и отсутствием необходимости в настройке домена (для MVP).  </w:t>
      </w:r>
    </w:p>
    <w:p w14:paraId="7AB58F8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2.   Интеграцией с Git  : Упрощает обновление контента через команды  git add ,  git commit ,  git push .  </w:t>
      </w:r>
    </w:p>
    <w:p w14:paraId="0D0BB5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3.   Простотой  : Не требует серверной логики, что идеально для статического сайта.  </w:t>
      </w:r>
    </w:p>
    <w:p w14:paraId="49ACD8D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Альтернативы  :  </w:t>
      </w:r>
    </w:p>
    <w:p w14:paraId="7C838A9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Netlify   и   Vercel   рассматриваются как варианты для будущих версий сайта, где потребуется интеграция с API или базой данных.  </w:t>
      </w:r>
    </w:p>
    <w:p w14:paraId="66BDE05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Firebase   может быть использован для реализации авторизации пользователей.  </w:t>
      </w:r>
    </w:p>
    <w:p w14:paraId="056EB58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Heroku   — для полноценных динамических версий сайта (например, с обработкой данных через Python).  </w:t>
      </w:r>
    </w:p>
    <w:p w14:paraId="5016013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Преимущества GitHub Pages  :  </w:t>
      </w:r>
    </w:p>
    <w:p w14:paraId="5E2EA4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Быстрое обновление   через пуш в репозиторий.  </w:t>
      </w:r>
    </w:p>
    <w:p w14:paraId="7EFA3F2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Простой интерфейс  : Не требует сложных настроек.  </w:t>
      </w:r>
    </w:p>
    <w:p w14:paraId="22FDE7B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  Поддержка кастомных тем  : Тёмная/светлая тема реализована через CSS-переменные и  localStorage .  </w:t>
      </w:r>
    </w:p>
    <w:p w14:paraId="5A3D0FC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Потенциальные трудности  :  </w:t>
      </w:r>
    </w:p>
    <w:p w14:paraId="7E17DE7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1.   Обновление данных  : Приходится вручную запускать обновление через Git.  </w:t>
      </w:r>
    </w:p>
    <w:p w14:paraId="05A8C62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-   Решение  : В будущем — интеграция с API WHO для автоматического обновления через GitHub Actions.  </w:t>
      </w:r>
    </w:p>
    <w:p w14:paraId="0DF1517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2.   Скорость загрузки изображений  : SVG-флаги могут замедлять сайт.  </w:t>
      </w:r>
    </w:p>
    <w:p w14:paraId="2544ED5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-   Решение  : Оптимизация изображений через [TinyPNG] или [Squoosh].  </w:t>
      </w:r>
    </w:p>
    <w:p w14:paraId="2ABD714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3.   Проблемы с тёмной темой на мобильных устройствах  : Некоторые стили могут не применяться.  </w:t>
      </w:r>
    </w:p>
    <w:p w14:paraId="3D20F97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-   Решение  : Проверка через DevTools и добавление  !important  для критичных стилей.  </w:t>
      </w:r>
    </w:p>
    <w:p w14:paraId="4FA9E66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4.   Ошибки в JavaScript  : Отсутствие серверной части затрудняет обработку сложных данных.  </w:t>
      </w:r>
    </w:p>
    <w:p w14:paraId="69E235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-   Решение  : Использование  try/catch  для безопасного выполнения скриптов.  </w:t>
      </w:r>
    </w:p>
    <w:p w14:paraId="30D245B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Вывод  :  </w:t>
      </w:r>
    </w:p>
    <w:p w14:paraId="095586E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GitHub Pages оказался оптимальным решением для текущего этапа. Однако для расширения функционала (например, интеграции с API или базой данных) потребуется переход на Netlify, Vercel или Firebase.  </w:t>
      </w:r>
    </w:p>
    <w:p w14:paraId="597E1F41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br w:type="page"/>
      </w:r>
    </w:p>
    <w:p w14:paraId="7CF41C4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1" w:firstLineChars="100"/>
        <w:jc w:val="center"/>
        <w:textAlignment w:val="auto"/>
        <w:outlineLvl w:val="0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15" w:name="_Toc26669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Заключение</w:t>
      </w:r>
      <w:bookmarkEnd w:id="15"/>
    </w:p>
    <w:p w14:paraId="7956A19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4DBCCB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Разработанный веб-сайт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«Глобальный рейтинг медицины»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успешно реализует поставленные задачи по визуализации данных о здоровье стран мира. Проект создан с использованием современных веб-технологий (HTML5, CSS3, JavaScript), библиотек Leaflet.js и Chart.js, а также хостинга GitHub Pages. Он предоставляет пользователям возможность:  </w:t>
      </w:r>
    </w:p>
    <w:p w14:paraId="48D350D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Сравнивать страны по ключевым метрикам (рейтинг, заболеваемость, продолжительность жизни, расходы на медицину).  </w:t>
      </w:r>
    </w:p>
    <w:p w14:paraId="6E06A9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Визуализировать данные через интерактивные карты, графики и таблицы.  </w:t>
      </w:r>
    </w:p>
    <w:p w14:paraId="2F37545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Получать информацию о ведущих больницах каждой страны.  </w:t>
      </w:r>
    </w:p>
    <w:p w14:paraId="51BF8D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Использовать тёмную тему для повышения удобства.  </w:t>
      </w:r>
    </w:p>
    <w:p w14:paraId="7D4E7FF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Доступность информации на мобильных устройствах благодаря адаптивному дизайну.  </w:t>
      </w:r>
    </w:p>
    <w:p w14:paraId="37AA777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Основные достижения проекта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</w:p>
    <w:p w14:paraId="0FC8F39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1.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Успешная реализация технического задания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 </w:t>
      </w:r>
    </w:p>
    <w:p w14:paraId="3A2553F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- Все функциональные требования выполнены: сайт поддерживает фильтрацию данных, отображает графики и карты, а также предоставляет детализированную информацию о странах и больницах.  </w:t>
      </w:r>
    </w:p>
    <w:p w14:paraId="1A89844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- Нефункциональные требования соблюдены: сайт оптимизирован для GitHub Pages, имеет минимальное время загрузки и адаптирован для мобильных устройств.  </w:t>
      </w:r>
    </w:p>
    <w:p w14:paraId="076EC0B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2.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Уникальность и инновационность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 </w:t>
      </w:r>
    </w:p>
    <w:p w14:paraId="2A0D8A2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- Впервые реализовано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модальное окно с описанием двух ведущих больниц для каждой страны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что расширяет контекст анализа медицинской инфраструктуры.  </w:t>
      </w:r>
    </w:p>
    <w:p w14:paraId="1AAA443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- Интеграция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тёмной темы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через CSS-переменные и JavaScript обеспечивает комфортный пользовательский опыт.  </w:t>
      </w:r>
    </w:p>
    <w:p w14:paraId="209613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- Использование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Leaflet.js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для интерактивной карты и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Chart.js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для графиков делает данные наглядными и доступными для анализа.  </w:t>
      </w:r>
    </w:p>
    <w:p w14:paraId="33E2A74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3.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Практическая значимость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 </w:t>
      </w:r>
    </w:p>
    <w:p w14:paraId="48A048F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- Сайт может быть использован:  </w:t>
      </w:r>
    </w:p>
    <w:p w14:paraId="153B356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Исследователями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для сравнительного анализа систем здравоохранения.  </w:t>
      </w:r>
    </w:p>
    <w:p w14:paraId="7AC8473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Политиками и планировщиками бюджетов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для принятия обоснованных решений.  </w:t>
      </w:r>
    </w:p>
    <w:p w14:paraId="6B9C63C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Общественностью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для повышения осведомлённости о глобальных медицинских тенденциях.  </w:t>
      </w:r>
    </w:p>
    <w:p w14:paraId="61C9AF5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- Информация о больницах помогает пользователям изучать медицинскую инфраструктуру стран, что особенно ценно для пациентов, ищущих качественную помощь за рубежом.  </w:t>
      </w:r>
    </w:p>
    <w:p w14:paraId="438FF11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4.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Обоснование выбора технологий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 </w:t>
      </w:r>
    </w:p>
    <w:p w14:paraId="50DEBB3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HTML/CSS/JavaScript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выбраны за их универсальность, простоту внедрения и кросс-платформенность.  </w:t>
      </w:r>
    </w:p>
    <w:p w14:paraId="0B0637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Leaflet.js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и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Chart.js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обеспечивают высокую степень визуализации без необходимости серверной части.  </w:t>
      </w:r>
    </w:p>
    <w:p w14:paraId="3509663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GitHub Pages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позволяет бесплатно публиковать сайт с минимальными настройками.  </w:t>
      </w:r>
    </w:p>
    <w:p w14:paraId="144DCCE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Результаты анализа аналогов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</w:p>
    <w:p w14:paraId="3AACC2B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Анализ существующих решений (WHO, Our World in Data, World Bank) показал, что они ограничиваются статичными таблицами и базовыми графиками. В отличие от них, наш сайт:  </w:t>
      </w:r>
    </w:p>
    <w:p w14:paraId="5E34AF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Интегрирует данные в едином интерфейсе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с возможностью мгновенного сравнения.  </w:t>
      </w:r>
    </w:p>
    <w:p w14:paraId="572DDA5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Дополняет статистику контекстом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(описание причин рейтинга, информация о больницах).  </w:t>
      </w:r>
    </w:p>
    <w:p w14:paraId="5EC3316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Поддерживает тёмную тему и адаптивность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что повышает доступность для пользователей с различными предпочтениями и устройствами.  </w:t>
      </w:r>
    </w:p>
    <w:p w14:paraId="03003BE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Перспективы развития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</w:p>
    <w:p w14:paraId="26E4D15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Несмотря на успешное выполнение текущих задач, сайт имеет потенциал для расширения:  </w:t>
      </w:r>
    </w:p>
    <w:p w14:paraId="01C8242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1.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Интеграция с API ВОЗ и World Bank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для автоматического обновления данных.  </w:t>
      </w:r>
    </w:p>
    <w:p w14:paraId="649309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2.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Добавление мобильного приложения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(например, на React Native или Flutter) для оффлайн-доступа.  </w:t>
      </w:r>
    </w:p>
    <w:p w14:paraId="0F10035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3.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Реализация прогнозирования заболеваемости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через машинное обучение (на основе исторических данных).  </w:t>
      </w:r>
    </w:p>
    <w:p w14:paraId="0196B6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4.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Формирование аналитических отчётов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(PDF/Excel) с возможностью скачивания.  </w:t>
      </w:r>
    </w:p>
    <w:p w14:paraId="4921FBD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5.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Многоязычность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(добавление английской версии и других языков).  </w:t>
      </w:r>
    </w:p>
    <w:p w14:paraId="02B4924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Выводы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</w:p>
    <w:p w14:paraId="3FCCD7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Сайт «Глобальный рейтинг медицины» демонстрирует, как цифровые технологии могут преобразовать сложную статистику в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инструмент для анализа, обучения и принятия решений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 Его преимущества:  </w:t>
      </w:r>
    </w:p>
    <w:p w14:paraId="33B7F19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Простота использования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(интуитивно понятный интерфейс).  </w:t>
      </w:r>
    </w:p>
    <w:p w14:paraId="2EFDFCD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Детализация данных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(от рейтинга до описания больниц).  </w:t>
      </w:r>
    </w:p>
    <w:p w14:paraId="0142E96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Интерактивность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(карты, графики, модальные окна).  </w:t>
      </w:r>
    </w:p>
    <w:p w14:paraId="080F07D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Доступность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(бесплатный хостинг, адаптивность, поддержка тёмной темы).  </w:t>
      </w:r>
    </w:p>
    <w:p w14:paraId="74A7E1B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Проект соответствует современным требованиям к визуализации данных и может служить основой для дальнейших исследований в области общественного здоровья. Его успешная реализация подтверждает актуальность и перспективность использования веб-технологий для решения образовательных и аналитических задач.  </w:t>
      </w:r>
    </w:p>
    <w:p w14:paraId="1899B66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Рекомендации по дальнейшей доработке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 </w:t>
      </w:r>
    </w:p>
    <w:p w14:paraId="0E97E25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Провести тестирование с реальной аудиторией для сбора обратной связи.  </w:t>
      </w:r>
    </w:p>
    <w:p w14:paraId="1B0AF4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Добавить автоматическое обновление данных через API.  </w:t>
      </w:r>
    </w:p>
    <w:p w14:paraId="3A24750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Расширить функционал сравнения стран (например, добавить прогнозы и исторические данные).  </w:t>
      </w:r>
    </w:p>
    <w:p w14:paraId="360FB04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Улучшить SEO-оптимизацию для повышения видимости в поисковых системах.  </w:t>
      </w:r>
    </w:p>
    <w:p w14:paraId="7C7E343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Проект завершён, но его развитие не заканчивается — он может стать платформой для глобального анализа здравоохранения, объединяя данные, технологии и пользовательские запросы.</w:t>
      </w:r>
    </w:p>
    <w:p w14:paraId="2C99BD63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sectPr>
      <w:pgSz w:w="11906" w:h="16838"/>
      <w:pgMar w:top="1134" w:right="1134" w:bottom="1134" w:left="1134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NotoSansH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19A6C5">
    <w:pPr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г. Новосибирск 2025 год.</w:t>
    </w:r>
  </w:p>
  <w:p w14:paraId="61C1D50C">
    <w:pPr>
      <w:pStyle w:val="7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A14DAE1"/>
    <w:multiLevelType w:val="multilevel"/>
    <w:tmpl w:val="FA14DAE1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D04ACF"/>
    <w:rsid w:val="20D04ACF"/>
    <w:rsid w:val="4BFF0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5">
    <w:name w:val="toc 1"/>
    <w:basedOn w:val="1"/>
    <w:next w:val="1"/>
    <w:uiPriority w:val="0"/>
  </w:style>
  <w:style w:type="paragraph" w:styleId="6">
    <w:name w:val="toc 2"/>
    <w:basedOn w:val="1"/>
    <w:next w:val="1"/>
    <w:uiPriority w:val="0"/>
    <w:pPr>
      <w:ind w:left="420" w:leftChars="200"/>
    </w:p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</w:pPr>
  </w:style>
  <w:style w:type="paragraph" w:customStyle="1" w:styleId="8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9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2025-05-08T13:59:00Z</dcterms:created>
  <dc:creator>Huawei</dc:creator>
  <cp:lastModifiedBy>Huawei</cp:lastModifiedBy>
  <dcterms:modified xsi:type="dcterms:W3CDTF">2025-05-08T16:17:23Z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51B7475BA716443D80D3E61223445816_13</vt:lpwstr>
  </property>
</Properties>
</file>