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Ann Shannon</w:t>
        <w:br/>
        <w:br/>
        <w:t>Contact: stewartsean@example.com</w:t>
        <w:br/>
        <w:br/>
        <w:t>Experience:</w:t>
        <w:br/>
        <w:t>- Public relations officer at Davis LLC (7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