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2296" w:tblpY="9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</w:tblGrid>
      <w:tr w:rsidR="00FD7BFF" w14:paraId="72A5D3B3" w14:textId="77777777" w:rsidTr="00B069B5">
        <w:trPr>
          <w:trHeight w:val="404"/>
        </w:trPr>
        <w:tc>
          <w:tcPr>
            <w:tcW w:w="2400" w:type="dxa"/>
          </w:tcPr>
          <w:p w14:paraId="3C967225" w14:textId="77777777" w:rsidR="00FD7BFF" w:rsidRDefault="00FD7BFF" w:rsidP="00B069B5">
            <w:r>
              <w:t>Point</w:t>
            </w:r>
          </w:p>
        </w:tc>
      </w:tr>
      <w:tr w:rsidR="00FD7BFF" w14:paraId="184BE3D8" w14:textId="77777777" w:rsidTr="00B069B5">
        <w:trPr>
          <w:trHeight w:val="1287"/>
        </w:trPr>
        <w:tc>
          <w:tcPr>
            <w:tcW w:w="2400" w:type="dxa"/>
          </w:tcPr>
          <w:p w14:paraId="5EB76732" w14:textId="77777777" w:rsidR="00FD7BFF" w:rsidRDefault="00FD7BFF" w:rsidP="00B069B5">
            <w:r>
              <w:t>x:int</w:t>
            </w:r>
          </w:p>
          <w:p w14:paraId="3CFEDC08" w14:textId="77777777" w:rsidR="00FD7BFF" w:rsidRDefault="00FD7BFF" w:rsidP="00B069B5">
            <w:r>
              <w:t>y:int</w:t>
            </w:r>
          </w:p>
        </w:tc>
      </w:tr>
      <w:tr w:rsidR="00FD7BFF" w14:paraId="0B3FE6C3" w14:textId="77777777" w:rsidTr="00B069B5">
        <w:trPr>
          <w:trHeight w:val="1582"/>
        </w:trPr>
        <w:tc>
          <w:tcPr>
            <w:tcW w:w="2400" w:type="dxa"/>
          </w:tcPr>
          <w:p w14:paraId="32708D24" w14:textId="56217327" w:rsidR="00FD7BFF" w:rsidRDefault="00B069B5" w:rsidP="00B069B5">
            <w:proofErr w:type="gramStart"/>
            <w:r>
              <w:t>d</w:t>
            </w:r>
            <w:r w:rsidR="00FD7BFF">
              <w:t>istance(</w:t>
            </w:r>
            <w:proofErr w:type="gramEnd"/>
            <w:r w:rsidR="00FD7BFF">
              <w:t>):double</w:t>
            </w:r>
          </w:p>
          <w:p w14:paraId="22E37659" w14:textId="3A112565" w:rsidR="00FD7BFF" w:rsidRDefault="00B069B5" w:rsidP="00B069B5">
            <w:proofErr w:type="spellStart"/>
            <w:proofErr w:type="gramStart"/>
            <w:r>
              <w:t>t</w:t>
            </w:r>
            <w:r w:rsidR="00FD7BFF">
              <w:t>o</w:t>
            </w:r>
            <w:r>
              <w:t>S</w:t>
            </w:r>
            <w:r w:rsidR="00FD7BFF">
              <w:t>tring</w:t>
            </w:r>
            <w:proofErr w:type="spellEnd"/>
            <w:r w:rsidR="00FD7BFF">
              <w:t>(</w:t>
            </w:r>
            <w:proofErr w:type="gramEnd"/>
            <w:r w:rsidR="00FD7BFF">
              <w:t>):string</w:t>
            </w:r>
          </w:p>
        </w:tc>
      </w:tr>
    </w:tbl>
    <w:p w14:paraId="2D8483AF" w14:textId="55A630E0" w:rsidR="00FD7BFF" w:rsidRPr="00B069B5" w:rsidRDefault="00B069B5" w:rsidP="009F0D8B">
      <w:pPr>
        <w:pBdr>
          <w:between w:val="single" w:sz="4" w:space="1" w:color="auto"/>
        </w:pBd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B069B5">
        <w:rPr>
          <w:u w:val="single"/>
        </w:rPr>
        <w:t xml:space="preserve">Le </w:t>
      </w:r>
      <w:proofErr w:type="spellStart"/>
      <w:r w:rsidRPr="00B069B5">
        <w:rPr>
          <w:u w:val="single"/>
        </w:rPr>
        <w:t>diagramme</w:t>
      </w:r>
      <w:proofErr w:type="spellEnd"/>
      <w:r w:rsidRPr="00B069B5">
        <w:rPr>
          <w:u w:val="single"/>
        </w:rPr>
        <w:t xml:space="preserve"> de classes </w:t>
      </w:r>
    </w:p>
    <w:tbl>
      <w:tblPr>
        <w:tblpPr w:leftFromText="180" w:rightFromText="180" w:vertAnchor="text" w:horzAnchor="margin" w:tblpXSpec="right" w:tblpY="4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2"/>
      </w:tblGrid>
      <w:tr w:rsidR="00B069B5" w14:paraId="33BC7988" w14:textId="77777777" w:rsidTr="00B069B5">
        <w:trPr>
          <w:trHeight w:val="524"/>
        </w:trPr>
        <w:tc>
          <w:tcPr>
            <w:tcW w:w="2692" w:type="dxa"/>
          </w:tcPr>
          <w:p w14:paraId="2A986737" w14:textId="77777777" w:rsidR="00B069B5" w:rsidRDefault="00B069B5" w:rsidP="00B069B5">
            <w:r>
              <w:t>cercle</w:t>
            </w:r>
          </w:p>
        </w:tc>
      </w:tr>
      <w:tr w:rsidR="00B069B5" w14:paraId="312F008F" w14:textId="77777777" w:rsidTr="00B069B5">
        <w:trPr>
          <w:trHeight w:val="895"/>
        </w:trPr>
        <w:tc>
          <w:tcPr>
            <w:tcW w:w="2692" w:type="dxa"/>
          </w:tcPr>
          <w:p w14:paraId="608F13FF" w14:textId="77777777" w:rsidR="00B069B5" w:rsidRDefault="00B069B5" w:rsidP="00B069B5">
            <w:proofErr w:type="spellStart"/>
            <w:proofErr w:type="gramStart"/>
            <w:r>
              <w:t>Rayon:double</w:t>
            </w:r>
            <w:proofErr w:type="spellEnd"/>
            <w:proofErr w:type="gramEnd"/>
          </w:p>
          <w:p w14:paraId="6BFF0350" w14:textId="77777777" w:rsidR="00B069B5" w:rsidRDefault="00B069B5" w:rsidP="00B069B5">
            <w:proofErr w:type="spellStart"/>
            <w:r>
              <w:t>Centre:point</w:t>
            </w:r>
            <w:proofErr w:type="spellEnd"/>
          </w:p>
        </w:tc>
      </w:tr>
      <w:tr w:rsidR="00B069B5" w14:paraId="057E7AC0" w14:textId="77777777" w:rsidTr="00B069B5">
        <w:trPr>
          <w:trHeight w:val="2116"/>
        </w:trPr>
        <w:tc>
          <w:tcPr>
            <w:tcW w:w="2692" w:type="dxa"/>
          </w:tcPr>
          <w:p w14:paraId="73354863" w14:textId="77777777" w:rsidR="00B069B5" w:rsidRDefault="00B069B5" w:rsidP="00B069B5">
            <w:proofErr w:type="spellStart"/>
            <w:proofErr w:type="gramStart"/>
            <w:r>
              <w:t>getsurface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5E26E105" w14:textId="77777777" w:rsidR="00B069B5" w:rsidRDefault="00B069B5" w:rsidP="00B069B5">
            <w:proofErr w:type="spellStart"/>
            <w:proofErr w:type="gramStart"/>
            <w:r>
              <w:t>getperimetre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14935BC1" w14:textId="77777777" w:rsidR="00B069B5" w:rsidRDefault="00B069B5" w:rsidP="00B069B5">
            <w:proofErr w:type="spellStart"/>
            <w:r>
              <w:t>Appartient</w:t>
            </w:r>
            <w:proofErr w:type="spellEnd"/>
            <w:r>
              <w:t>(</w:t>
            </w:r>
            <w:proofErr w:type="spellStart"/>
            <w:r>
              <w:t>pointp</w:t>
            </w:r>
            <w:proofErr w:type="spellEnd"/>
            <w:proofErr w:type="gramStart"/>
            <w:r>
              <w:t>):Boolean</w:t>
            </w:r>
            <w:proofErr w:type="gramEnd"/>
          </w:p>
          <w:p w14:paraId="7433B3E8" w14:textId="77777777" w:rsidR="00B069B5" w:rsidRDefault="00B069B5" w:rsidP="00B069B5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7E89BF57" w14:textId="77777777" w:rsidR="00B069B5" w:rsidRDefault="00B069B5" w:rsidP="00B069B5">
            <w:proofErr w:type="spellStart"/>
            <w:proofErr w:type="gramStart"/>
            <w:r>
              <w:t>afficher</w:t>
            </w:r>
            <w:proofErr w:type="spellEnd"/>
            <w:r>
              <w:t>(</w:t>
            </w:r>
            <w:proofErr w:type="gramEnd"/>
            <w:r>
              <w:t>):</w:t>
            </w:r>
          </w:p>
        </w:tc>
      </w:tr>
    </w:tbl>
    <w:p w14:paraId="2B0BF38D" w14:textId="77777777" w:rsidR="009F0D8B" w:rsidRDefault="009F0D8B" w:rsidP="009F0D8B">
      <w:pPr>
        <w:pBdr>
          <w:between w:val="single" w:sz="4" w:space="1" w:color="auto"/>
        </w:pBdr>
      </w:pPr>
    </w:p>
    <w:sectPr w:rsidR="009F0D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D8B"/>
    <w:rsid w:val="007C58E9"/>
    <w:rsid w:val="009F0D8B"/>
    <w:rsid w:val="00AB306F"/>
    <w:rsid w:val="00B069B5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9B2E"/>
  <w15:chartTrackingRefBased/>
  <w15:docId w15:val="{3B6C075B-5AF6-481F-A0BA-C872726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YANWO</dc:creator>
  <cp:keywords/>
  <dc:description/>
  <cp:lastModifiedBy>RENE</cp:lastModifiedBy>
  <cp:revision>3</cp:revision>
  <dcterms:created xsi:type="dcterms:W3CDTF">2023-02-07T12:12:00Z</dcterms:created>
  <dcterms:modified xsi:type="dcterms:W3CDTF">2023-02-07T12:55:00Z</dcterms:modified>
</cp:coreProperties>
</file>